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99" w:rsidRPr="00B47499" w:rsidRDefault="00F96636" w:rsidP="00B47499">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B47499" w:rsidRPr="00B47499">
        <w:rPr>
          <w:rFonts w:ascii="Times New Roman" w:hAnsi="Times New Roman" w:cs="Times New Roman"/>
          <w:b/>
          <w:sz w:val="24"/>
          <w:szCs w:val="24"/>
          <w:lang w:val="ro-RO"/>
        </w:rPr>
        <w:t>COLEGIUL TEHNIC ,,IOAN C. ȘTEFĂNESCU” IAȘI</w:t>
      </w:r>
    </w:p>
    <w:p w:rsidR="00B47499" w:rsidRPr="00B47499" w:rsidRDefault="00B47499" w:rsidP="00B47499">
      <w:pPr>
        <w:jc w:val="both"/>
        <w:rPr>
          <w:rFonts w:ascii="Times New Roman" w:hAnsi="Times New Roman" w:cs="Times New Roman"/>
          <w:b/>
          <w:sz w:val="24"/>
          <w:szCs w:val="24"/>
          <w:lang w:val="ro-RO"/>
        </w:rPr>
      </w:pPr>
      <w:r w:rsidRPr="00B47499">
        <w:rPr>
          <w:rFonts w:ascii="Times New Roman" w:hAnsi="Times New Roman" w:cs="Times New Roman"/>
          <w:b/>
          <w:sz w:val="24"/>
          <w:szCs w:val="24"/>
          <w:lang w:val="ro-RO"/>
        </w:rPr>
        <w:t xml:space="preserve">Modul 1: POLITICI DE MARKETING – Clasa a XII a </w:t>
      </w:r>
    </w:p>
    <w:p w:rsidR="00B47499" w:rsidRPr="00B47499" w:rsidRDefault="00B47499" w:rsidP="00B47499">
      <w:pPr>
        <w:jc w:val="center"/>
        <w:rPr>
          <w:rFonts w:ascii="Times New Roman" w:hAnsi="Times New Roman" w:cs="Times New Roman"/>
          <w:b/>
          <w:sz w:val="24"/>
          <w:szCs w:val="24"/>
          <w:lang w:val="ro-RO"/>
        </w:rPr>
      </w:pPr>
      <w:r w:rsidRPr="00B47499">
        <w:rPr>
          <w:rFonts w:ascii="Times New Roman" w:hAnsi="Times New Roman" w:cs="Times New Roman"/>
          <w:b/>
          <w:sz w:val="24"/>
          <w:szCs w:val="24"/>
          <w:lang w:val="ro-RO"/>
        </w:rPr>
        <w:t>SUPORT DE CURS</w:t>
      </w:r>
    </w:p>
    <w:p w:rsidR="00B47499" w:rsidRPr="00B47499" w:rsidRDefault="00B47499" w:rsidP="00B47499">
      <w:pPr>
        <w:ind w:left="6480"/>
        <w:jc w:val="both"/>
        <w:rPr>
          <w:rFonts w:ascii="Times New Roman" w:hAnsi="Times New Roman" w:cs="Times New Roman"/>
          <w:b/>
          <w:sz w:val="24"/>
          <w:szCs w:val="24"/>
          <w:lang w:val="ro-RO"/>
        </w:rPr>
      </w:pPr>
      <w:r w:rsidRPr="00B47499">
        <w:rPr>
          <w:rFonts w:ascii="Times New Roman" w:hAnsi="Times New Roman" w:cs="Times New Roman"/>
          <w:b/>
          <w:sz w:val="24"/>
          <w:szCs w:val="24"/>
          <w:lang w:val="ro-RO"/>
        </w:rPr>
        <w:t xml:space="preserve">    Prof. Odăferu Țifui Daniela</w:t>
      </w:r>
    </w:p>
    <w:p w:rsidR="00B47499" w:rsidRDefault="00B47499" w:rsidP="00B47499">
      <w:pPr>
        <w:jc w:val="center"/>
        <w:rPr>
          <w:rFonts w:ascii="Times New Roman" w:hAnsi="Times New Roman" w:cs="Times New Roman"/>
          <w:b/>
          <w:sz w:val="24"/>
          <w:szCs w:val="24"/>
          <w:lang w:val="ro-RO"/>
        </w:rPr>
      </w:pPr>
      <w:r w:rsidRPr="00B47499">
        <w:rPr>
          <w:rFonts w:ascii="Times New Roman" w:hAnsi="Times New Roman" w:cs="Times New Roman"/>
          <w:b/>
          <w:sz w:val="24"/>
          <w:szCs w:val="24"/>
          <w:lang w:val="ro-RO"/>
        </w:rPr>
        <w:t>POLITICA DE PRODUS</w:t>
      </w:r>
    </w:p>
    <w:p w:rsidR="00BA06E0" w:rsidRPr="00BA06E0" w:rsidRDefault="00BA06E0" w:rsidP="00BA06E0">
      <w:pPr>
        <w:pStyle w:val="ListParagraph"/>
        <w:numPr>
          <w:ilvl w:val="0"/>
          <w:numId w:val="3"/>
        </w:numPr>
        <w:jc w:val="center"/>
        <w:rPr>
          <w:rFonts w:ascii="Times New Roman" w:hAnsi="Times New Roman" w:cs="Times New Roman"/>
          <w:b/>
          <w:sz w:val="24"/>
          <w:szCs w:val="24"/>
          <w:lang w:val="ro-RO"/>
        </w:rPr>
      </w:pPr>
      <w:r>
        <w:rPr>
          <w:rFonts w:ascii="Times New Roman" w:hAnsi="Times New Roman" w:cs="Times New Roman"/>
          <w:b/>
          <w:sz w:val="24"/>
          <w:szCs w:val="24"/>
          <w:lang w:val="ro-RO"/>
        </w:rPr>
        <w:t>Obiectivele și elementele componente ale politicii de consum</w:t>
      </w:r>
    </w:p>
    <w:p w:rsidR="00B47499" w:rsidRDefault="00B47499" w:rsidP="00B47499">
      <w:pPr>
        <w:jc w:val="both"/>
        <w:rPr>
          <w:rFonts w:ascii="Times New Roman" w:hAnsi="Times New Roman" w:cs="Times New Roman"/>
          <w:sz w:val="24"/>
          <w:szCs w:val="24"/>
          <w:lang w:val="ro-RO"/>
        </w:rPr>
      </w:pPr>
      <w:r>
        <w:rPr>
          <w:rFonts w:ascii="Times New Roman" w:hAnsi="Times New Roman" w:cs="Times New Roman"/>
          <w:b/>
          <w:sz w:val="24"/>
          <w:szCs w:val="24"/>
          <w:lang w:val="ro-RO"/>
        </w:rPr>
        <w:tab/>
        <w:t xml:space="preserve">Politica de produs </w:t>
      </w:r>
      <w:r w:rsidRPr="00B47499">
        <w:rPr>
          <w:rFonts w:ascii="Times New Roman" w:hAnsi="Times New Roman" w:cs="Times New Roman"/>
          <w:sz w:val="24"/>
          <w:szCs w:val="24"/>
          <w:lang w:val="ro-RO"/>
        </w:rPr>
        <w:t>reprezintă conduita pe care o adoptă firma cu privire la dimensiunile, structură și evoluția gamei de produse/servicii ce fac obiectul propriei sale activități, atitudini care se raportează permanent la cerințele mediului de piață, la tendințele manifestate de alți consumatori.</w:t>
      </w:r>
    </w:p>
    <w:p w:rsidR="00B47499" w:rsidRDefault="00B47499" w:rsidP="00B47499">
      <w:pPr>
        <w:jc w:val="both"/>
        <w:rPr>
          <w:rFonts w:ascii="Times New Roman" w:hAnsi="Times New Roman" w:cs="Times New Roman"/>
          <w:sz w:val="24"/>
          <w:szCs w:val="24"/>
          <w:lang w:val="ro-RO"/>
        </w:rPr>
      </w:pPr>
      <w:r>
        <w:rPr>
          <w:rFonts w:ascii="Times New Roman" w:hAnsi="Times New Roman" w:cs="Times New Roman"/>
          <w:sz w:val="24"/>
          <w:szCs w:val="24"/>
          <w:lang w:val="ro-RO"/>
        </w:rPr>
        <w:tab/>
        <w:t>Produsul este reprezentat de un bun sau serviciu rezultat din activitatea econimocă, destinat satisfacerii directe sau indirecte a unei nevoi</w:t>
      </w:r>
    </w:p>
    <w:p w:rsidR="00B47499" w:rsidRDefault="00B47499" w:rsidP="00B47499">
      <w:pPr>
        <w:jc w:val="both"/>
        <w:rPr>
          <w:rFonts w:ascii="Times New Roman" w:hAnsi="Times New Roman" w:cs="Times New Roman"/>
          <w:b/>
          <w:sz w:val="24"/>
          <w:szCs w:val="24"/>
          <w:lang w:val="ro-RO"/>
        </w:rPr>
      </w:pPr>
      <w:r>
        <w:rPr>
          <w:rFonts w:ascii="Times New Roman" w:hAnsi="Times New Roman" w:cs="Times New Roman"/>
          <w:b/>
          <w:sz w:val="24"/>
          <w:szCs w:val="24"/>
          <w:lang w:val="ro-RO"/>
        </w:rPr>
        <w:tab/>
        <w:t>Obiectivele politicii de produs sunt:</w:t>
      </w:r>
    </w:p>
    <w:p w:rsidR="00B47499" w:rsidRPr="00BA06E0" w:rsidRDefault="00B47499"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Alocarea de resurse pentru dimensionarea adecvată a structurii mărfurilor comercializate, precum și a structurii de producție a firmei;</w:t>
      </w:r>
    </w:p>
    <w:p w:rsidR="00B47499" w:rsidRPr="00BA06E0" w:rsidRDefault="00B47499"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Creșterea capacității concurențiale a firmei;</w:t>
      </w:r>
    </w:p>
    <w:p w:rsidR="00BA06E0" w:rsidRPr="00BA06E0" w:rsidRDefault="00BA06E0"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Consolidarea pozițoiei firmei în cadrul pieței;</w:t>
      </w:r>
    </w:p>
    <w:p w:rsidR="00BA06E0" w:rsidRPr="00BA06E0" w:rsidRDefault="00BA06E0"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Cucerirea de piețe sau de noi segmente de piață;</w:t>
      </w:r>
    </w:p>
    <w:p w:rsidR="00BA06E0" w:rsidRPr="00BA06E0" w:rsidRDefault="00BA06E0"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O mai bună satisfacere a cerințelor și necesităților consumatorilor;</w:t>
      </w:r>
    </w:p>
    <w:p w:rsidR="00BA06E0" w:rsidRPr="00BA06E0" w:rsidRDefault="00BA06E0"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Mobilizarea și folosirea potențialului uman, material și financiar, pentru realizarea performanțelor fixate de firmă;</w:t>
      </w:r>
    </w:p>
    <w:p w:rsidR="00BA06E0" w:rsidRPr="00BA06E0" w:rsidRDefault="00BA06E0" w:rsidP="00BA06E0">
      <w:pPr>
        <w:pStyle w:val="ListParagraph"/>
        <w:numPr>
          <w:ilvl w:val="0"/>
          <w:numId w:val="2"/>
        </w:numPr>
        <w:jc w:val="both"/>
        <w:rPr>
          <w:rFonts w:ascii="Times New Roman" w:hAnsi="Times New Roman" w:cs="Times New Roman"/>
          <w:sz w:val="24"/>
          <w:szCs w:val="24"/>
          <w:lang w:val="ro-RO"/>
        </w:rPr>
      </w:pPr>
      <w:r w:rsidRPr="00BA06E0">
        <w:rPr>
          <w:rFonts w:ascii="Times New Roman" w:hAnsi="Times New Roman" w:cs="Times New Roman"/>
          <w:sz w:val="24"/>
          <w:szCs w:val="24"/>
          <w:lang w:val="ro-RO"/>
        </w:rPr>
        <w:t xml:space="preserve">Realizarea altor obiectiv de marketing, precum studierea și stabilirea stocului de mărfuri, creșterea cifrei de afaceri, diminuarea riscurilor. </w:t>
      </w:r>
    </w:p>
    <w:p w:rsidR="00B47499" w:rsidRDefault="00B47499" w:rsidP="00BA06E0">
      <w:pPr>
        <w:pStyle w:val="ListParagraph"/>
        <w:jc w:val="both"/>
        <w:rPr>
          <w:rFonts w:ascii="Times New Roman" w:hAnsi="Times New Roman" w:cs="Times New Roman"/>
          <w:b/>
          <w:sz w:val="24"/>
          <w:szCs w:val="24"/>
          <w:lang w:val="ro-RO"/>
        </w:rPr>
      </w:pPr>
      <w:r>
        <w:rPr>
          <w:rFonts w:ascii="Times New Roman" w:hAnsi="Times New Roman" w:cs="Times New Roman"/>
          <w:b/>
          <w:sz w:val="24"/>
          <w:szCs w:val="24"/>
          <w:lang w:val="ro-RO"/>
        </w:rPr>
        <w:br/>
      </w:r>
      <w:r w:rsidR="00BA06E0">
        <w:rPr>
          <w:rFonts w:ascii="Times New Roman" w:hAnsi="Times New Roman" w:cs="Times New Roman"/>
          <w:b/>
          <w:sz w:val="24"/>
          <w:szCs w:val="24"/>
          <w:lang w:val="ro-RO"/>
        </w:rPr>
        <w:t>Din punct de vedere al activității, politica de produsse compune din:</w:t>
      </w:r>
    </w:p>
    <w:p w:rsidR="00BA06E0" w:rsidRPr="00BA06E0" w:rsidRDefault="00BA06E0" w:rsidP="00BA06E0">
      <w:pPr>
        <w:pStyle w:val="ListParagraph"/>
        <w:numPr>
          <w:ilvl w:val="0"/>
          <w:numId w:val="4"/>
        </w:num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Cercetarea produsului </w:t>
      </w:r>
      <w:r>
        <w:rPr>
          <w:rFonts w:ascii="Times New Roman" w:hAnsi="Times New Roman" w:cs="Times New Roman"/>
          <w:sz w:val="24"/>
          <w:szCs w:val="24"/>
          <w:lang w:val="ro-RO"/>
        </w:rPr>
        <w:t>prin:</w:t>
      </w:r>
    </w:p>
    <w:p w:rsidR="00BA06E0" w:rsidRPr="009438B2" w:rsidRDefault="00BA06E0" w:rsidP="00BA06E0">
      <w:pPr>
        <w:pStyle w:val="ListParagraph"/>
        <w:numPr>
          <w:ilvl w:val="0"/>
          <w:numId w:val="5"/>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Analiza calității produselor aflate în fabricație;</w:t>
      </w:r>
    </w:p>
    <w:p w:rsidR="00BA06E0" w:rsidRPr="009438B2" w:rsidRDefault="00BA06E0" w:rsidP="00BA06E0">
      <w:pPr>
        <w:pStyle w:val="ListParagraph"/>
        <w:numPr>
          <w:ilvl w:val="0"/>
          <w:numId w:val="5"/>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Analiza și urmărirea ciclului de viață al produsului.</w:t>
      </w:r>
    </w:p>
    <w:p w:rsidR="00BA06E0" w:rsidRDefault="00BA06E0" w:rsidP="00BA06E0">
      <w:pPr>
        <w:pStyle w:val="ListParagraph"/>
        <w:numPr>
          <w:ilvl w:val="0"/>
          <w:numId w:val="4"/>
        </w:numPr>
        <w:jc w:val="both"/>
        <w:rPr>
          <w:rFonts w:ascii="Times New Roman" w:hAnsi="Times New Roman" w:cs="Times New Roman"/>
          <w:b/>
          <w:sz w:val="24"/>
          <w:szCs w:val="24"/>
          <w:lang w:val="ro-RO"/>
        </w:rPr>
      </w:pPr>
      <w:r>
        <w:rPr>
          <w:rFonts w:ascii="Times New Roman" w:hAnsi="Times New Roman" w:cs="Times New Roman"/>
          <w:b/>
          <w:sz w:val="24"/>
          <w:szCs w:val="24"/>
          <w:lang w:val="ro-RO"/>
        </w:rPr>
        <w:t>Elaborarea strategiilor de produs prin:</w:t>
      </w:r>
    </w:p>
    <w:p w:rsidR="00BA06E0" w:rsidRPr="009438B2" w:rsidRDefault="00BA06E0" w:rsidP="00BA06E0">
      <w:pPr>
        <w:pStyle w:val="ListParagraph"/>
        <w:numPr>
          <w:ilvl w:val="0"/>
          <w:numId w:val="6"/>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Poziționarea produsului sau a gamei de produse;</w:t>
      </w:r>
    </w:p>
    <w:p w:rsidR="00BA06E0" w:rsidRPr="009438B2" w:rsidRDefault="00BA06E0" w:rsidP="00BA06E0">
      <w:pPr>
        <w:pStyle w:val="ListParagraph"/>
        <w:numPr>
          <w:ilvl w:val="0"/>
          <w:numId w:val="6"/>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Strategii legate de ciclul de viață al produsului.</w:t>
      </w:r>
    </w:p>
    <w:p w:rsidR="00BA06E0" w:rsidRDefault="00BA06E0" w:rsidP="00BA06E0">
      <w:pPr>
        <w:pStyle w:val="ListParagraph"/>
        <w:numPr>
          <w:ilvl w:val="0"/>
          <w:numId w:val="4"/>
        </w:numPr>
        <w:jc w:val="both"/>
        <w:rPr>
          <w:rFonts w:ascii="Times New Roman" w:hAnsi="Times New Roman" w:cs="Times New Roman"/>
          <w:b/>
          <w:sz w:val="24"/>
          <w:szCs w:val="24"/>
          <w:lang w:val="ro-RO"/>
        </w:rPr>
      </w:pPr>
      <w:r>
        <w:rPr>
          <w:rFonts w:ascii="Times New Roman" w:hAnsi="Times New Roman" w:cs="Times New Roman"/>
          <w:b/>
          <w:sz w:val="24"/>
          <w:szCs w:val="24"/>
          <w:lang w:val="ro-RO"/>
        </w:rPr>
        <w:t>Proiectarea și fabricarea de noi produse, respectiv, reînnoirea de produse:</w:t>
      </w:r>
    </w:p>
    <w:p w:rsidR="00BA06E0" w:rsidRPr="009438B2" w:rsidRDefault="00BA06E0" w:rsidP="00BA06E0">
      <w:pPr>
        <w:pStyle w:val="ListParagraph"/>
        <w:numPr>
          <w:ilvl w:val="0"/>
          <w:numId w:val="7"/>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Fabricarea sau reînnoirea produselor pe baza specificațiilor clienților.</w:t>
      </w:r>
    </w:p>
    <w:p w:rsidR="00BA06E0" w:rsidRDefault="00BA06E0" w:rsidP="00BA06E0">
      <w:pPr>
        <w:pStyle w:val="ListParagraph"/>
        <w:numPr>
          <w:ilvl w:val="0"/>
          <w:numId w:val="4"/>
        </w:numPr>
        <w:jc w:val="both"/>
        <w:rPr>
          <w:rFonts w:ascii="Times New Roman" w:hAnsi="Times New Roman" w:cs="Times New Roman"/>
          <w:b/>
          <w:sz w:val="24"/>
          <w:szCs w:val="24"/>
          <w:lang w:val="ro-RO"/>
        </w:rPr>
      </w:pPr>
      <w:r>
        <w:rPr>
          <w:rFonts w:ascii="Times New Roman" w:hAnsi="Times New Roman" w:cs="Times New Roman"/>
          <w:b/>
          <w:sz w:val="24"/>
          <w:szCs w:val="24"/>
          <w:lang w:val="ro-RO"/>
        </w:rPr>
        <w:t>Asigurarea legală a produsului:</w:t>
      </w:r>
    </w:p>
    <w:p w:rsidR="00BA06E0" w:rsidRDefault="009438B2" w:rsidP="009438B2">
      <w:pPr>
        <w:pStyle w:val="ListParagraph"/>
        <w:numPr>
          <w:ilvl w:val="0"/>
          <w:numId w:val="7"/>
        </w:numPr>
        <w:jc w:val="both"/>
        <w:rPr>
          <w:rFonts w:ascii="Times New Roman" w:hAnsi="Times New Roman" w:cs="Times New Roman"/>
          <w:sz w:val="24"/>
          <w:szCs w:val="24"/>
          <w:lang w:val="ro-RO"/>
        </w:rPr>
      </w:pPr>
      <w:r w:rsidRPr="009438B2">
        <w:rPr>
          <w:rFonts w:ascii="Times New Roman" w:hAnsi="Times New Roman" w:cs="Times New Roman"/>
          <w:sz w:val="24"/>
          <w:szCs w:val="24"/>
          <w:lang w:val="ro-RO"/>
        </w:rPr>
        <w:t>Acțiuni juridice de protejare împotriva contrafacerii.</w:t>
      </w:r>
    </w:p>
    <w:p w:rsidR="009438B2" w:rsidRDefault="009438B2" w:rsidP="009438B2">
      <w:pPr>
        <w:pStyle w:val="ListParagraph"/>
        <w:ind w:left="2160"/>
        <w:jc w:val="both"/>
        <w:rPr>
          <w:rFonts w:ascii="Times New Roman" w:hAnsi="Times New Roman" w:cs="Times New Roman"/>
          <w:sz w:val="24"/>
          <w:szCs w:val="24"/>
          <w:lang w:val="ro-RO"/>
        </w:rPr>
      </w:pPr>
    </w:p>
    <w:p w:rsidR="009438B2" w:rsidRDefault="009438B2" w:rsidP="009438B2">
      <w:pPr>
        <w:pStyle w:val="ListParagraph"/>
        <w:ind w:left="2160"/>
        <w:jc w:val="both"/>
        <w:rPr>
          <w:rFonts w:ascii="Times New Roman" w:hAnsi="Times New Roman" w:cs="Times New Roman"/>
          <w:sz w:val="24"/>
          <w:szCs w:val="24"/>
          <w:lang w:val="ro-RO"/>
        </w:rPr>
      </w:pPr>
    </w:p>
    <w:p w:rsidR="009438B2" w:rsidRDefault="009438B2" w:rsidP="009438B2">
      <w:pPr>
        <w:pStyle w:val="ListParagraph"/>
        <w:ind w:left="2160"/>
        <w:jc w:val="both"/>
        <w:rPr>
          <w:rFonts w:ascii="Times New Roman" w:hAnsi="Times New Roman" w:cs="Times New Roman"/>
          <w:sz w:val="24"/>
          <w:szCs w:val="24"/>
          <w:lang w:val="ro-RO"/>
        </w:rPr>
      </w:pPr>
    </w:p>
    <w:p w:rsidR="009438B2" w:rsidRDefault="009438B2" w:rsidP="009438B2">
      <w:pPr>
        <w:pStyle w:val="ListParagraph"/>
        <w:ind w:left="2160"/>
        <w:jc w:val="both"/>
        <w:rPr>
          <w:rFonts w:ascii="Times New Roman" w:hAnsi="Times New Roman" w:cs="Times New Roman"/>
          <w:sz w:val="24"/>
          <w:szCs w:val="24"/>
          <w:lang w:val="ro-RO"/>
        </w:rPr>
      </w:pPr>
    </w:p>
    <w:p w:rsidR="009438B2" w:rsidRDefault="009438B2" w:rsidP="009438B2">
      <w:pPr>
        <w:pStyle w:val="ListParagraph"/>
        <w:ind w:left="2160"/>
        <w:jc w:val="both"/>
        <w:rPr>
          <w:rFonts w:ascii="Times New Roman" w:hAnsi="Times New Roman" w:cs="Times New Roman"/>
          <w:sz w:val="24"/>
          <w:szCs w:val="24"/>
          <w:lang w:val="ro-RO"/>
        </w:rPr>
      </w:pPr>
    </w:p>
    <w:p w:rsidR="009438B2" w:rsidRPr="009438B2" w:rsidRDefault="009438B2" w:rsidP="009438B2">
      <w:pPr>
        <w:pStyle w:val="ListParagraph"/>
        <w:numPr>
          <w:ilvl w:val="0"/>
          <w:numId w:val="3"/>
        </w:numPr>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Produsul în optica de marketing. </w:t>
      </w:r>
      <w:r w:rsidRPr="009438B2">
        <w:rPr>
          <w:rFonts w:ascii="Times New Roman" w:hAnsi="Times New Roman" w:cs="Times New Roman"/>
          <w:b/>
          <w:sz w:val="24"/>
          <w:szCs w:val="24"/>
          <w:lang w:val="ro-RO"/>
        </w:rPr>
        <w:t>Componente corporale, componente acorporale, comunicații cu privire la produs, imaginea produsului</w:t>
      </w:r>
    </w:p>
    <w:p w:rsidR="009438B2" w:rsidRDefault="009438B2" w:rsidP="009438B2">
      <w:pPr>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Conform Dicționarului de marketing, </w:t>
      </w:r>
      <w:r>
        <w:rPr>
          <w:rFonts w:ascii="Times New Roman" w:hAnsi="Times New Roman" w:cs="Times New Roman"/>
          <w:b/>
          <w:sz w:val="24"/>
          <w:szCs w:val="24"/>
          <w:lang w:val="ro-RO"/>
        </w:rPr>
        <w:t xml:space="preserve">produsul </w:t>
      </w:r>
      <w:r>
        <w:rPr>
          <w:rFonts w:ascii="Times New Roman" w:hAnsi="Times New Roman" w:cs="Times New Roman"/>
          <w:sz w:val="24"/>
          <w:szCs w:val="24"/>
          <w:lang w:val="ro-RO"/>
        </w:rPr>
        <w:t>reprezintă tot ceea ce  este oferit de natură sau de piață, astfel încât să fie remarcat , achiziționat sau consumat în vederea satisfacerii unei nevoi.</w:t>
      </w:r>
    </w:p>
    <w:p w:rsidR="009438B2" w:rsidRDefault="009438B2" w:rsidP="009438B2">
      <w:pPr>
        <w:ind w:firstLine="360"/>
        <w:jc w:val="both"/>
        <w:rPr>
          <w:rFonts w:ascii="Times New Roman" w:hAnsi="Times New Roman" w:cs="Times New Roman"/>
          <w:sz w:val="24"/>
          <w:szCs w:val="24"/>
          <w:lang w:val="ro-RO"/>
        </w:rPr>
      </w:pPr>
      <w:r w:rsidRPr="009438B2">
        <w:rPr>
          <w:rFonts w:ascii="Times New Roman" w:hAnsi="Times New Roman" w:cs="Times New Roman"/>
          <w:b/>
          <w:sz w:val="24"/>
          <w:szCs w:val="24"/>
          <w:lang w:val="ro-RO"/>
        </w:rPr>
        <w:t>Componentele unui produs din optica de marketing</w:t>
      </w:r>
      <w:r>
        <w:rPr>
          <w:rFonts w:ascii="Times New Roman" w:hAnsi="Times New Roman" w:cs="Times New Roman"/>
          <w:sz w:val="24"/>
          <w:szCs w:val="24"/>
          <w:lang w:val="ro-RO"/>
        </w:rPr>
        <w:t xml:space="preserve"> sunt:</w:t>
      </w:r>
    </w:p>
    <w:p w:rsidR="009438B2" w:rsidRPr="004C4D03" w:rsidRDefault="009438B2" w:rsidP="009438B2">
      <w:pPr>
        <w:pStyle w:val="ListParagraph"/>
        <w:numPr>
          <w:ilvl w:val="0"/>
          <w:numId w:val="8"/>
        </w:numPr>
        <w:jc w:val="both"/>
        <w:rPr>
          <w:rFonts w:ascii="Times New Roman" w:hAnsi="Times New Roman" w:cs="Times New Roman"/>
          <w:b/>
          <w:sz w:val="24"/>
          <w:szCs w:val="24"/>
          <w:lang w:val="ro-RO"/>
        </w:rPr>
      </w:pPr>
      <w:r w:rsidRPr="004C4D03">
        <w:rPr>
          <w:rFonts w:ascii="Times New Roman" w:hAnsi="Times New Roman" w:cs="Times New Roman"/>
          <w:b/>
          <w:sz w:val="24"/>
          <w:szCs w:val="24"/>
          <w:lang w:val="ro-RO"/>
        </w:rPr>
        <w:t>Componente corporale (tangibile):</w:t>
      </w:r>
    </w:p>
    <w:p w:rsidR="009438B2" w:rsidRDefault="009438B2" w:rsidP="009438B2">
      <w:pPr>
        <w:pStyle w:val="ListParagraph"/>
        <w:numPr>
          <w:ilvl w:val="0"/>
          <w:numId w:val="9"/>
        </w:numPr>
        <w:jc w:val="both"/>
        <w:rPr>
          <w:rFonts w:ascii="Times New Roman" w:hAnsi="Times New Roman" w:cs="Times New Roman"/>
          <w:sz w:val="24"/>
          <w:szCs w:val="24"/>
          <w:lang w:val="ro-RO"/>
        </w:rPr>
      </w:pPr>
      <w:r>
        <w:rPr>
          <w:rFonts w:ascii="Times New Roman" w:hAnsi="Times New Roman" w:cs="Times New Roman"/>
          <w:sz w:val="24"/>
          <w:szCs w:val="24"/>
          <w:lang w:val="ro-RO"/>
        </w:rPr>
        <w:t>Reprezentate de caracteristici merceologice ale produsului și ale ambalajului său, determinate, la rândul lor, de substanța materială și utilitatea lor funcțională;</w:t>
      </w:r>
    </w:p>
    <w:p w:rsidR="009438B2" w:rsidRDefault="009438B2" w:rsidP="009438B2">
      <w:pPr>
        <w:pStyle w:val="ListParagraph"/>
        <w:numPr>
          <w:ilvl w:val="0"/>
          <w:numId w:val="9"/>
        </w:numPr>
        <w:jc w:val="both"/>
        <w:rPr>
          <w:rFonts w:ascii="Times New Roman" w:hAnsi="Times New Roman" w:cs="Times New Roman"/>
          <w:sz w:val="24"/>
          <w:szCs w:val="24"/>
          <w:lang w:val="ro-RO"/>
        </w:rPr>
      </w:pPr>
      <w:r>
        <w:rPr>
          <w:rFonts w:ascii="Times New Roman" w:hAnsi="Times New Roman" w:cs="Times New Roman"/>
          <w:sz w:val="24"/>
          <w:szCs w:val="24"/>
          <w:lang w:val="ro-RO"/>
        </w:rPr>
        <w:t>Cuprind dimensiunile calitative ale produsului, care țin de formă, gabarit și capacitate, structură și conținut, greutate și densitate, putere instalată și rezistența la acțiunea factorilor de mediu;</w:t>
      </w:r>
    </w:p>
    <w:p w:rsidR="009438B2" w:rsidRDefault="009438B2" w:rsidP="009438B2">
      <w:pPr>
        <w:pStyle w:val="ListParagraph"/>
        <w:numPr>
          <w:ilvl w:val="0"/>
          <w:numId w:val="9"/>
        </w:numPr>
        <w:jc w:val="both"/>
        <w:rPr>
          <w:rFonts w:ascii="Times New Roman" w:hAnsi="Times New Roman" w:cs="Times New Roman"/>
          <w:sz w:val="24"/>
          <w:szCs w:val="24"/>
          <w:lang w:val="ro-RO"/>
        </w:rPr>
      </w:pPr>
      <w:r>
        <w:rPr>
          <w:rFonts w:ascii="Times New Roman" w:hAnsi="Times New Roman" w:cs="Times New Roman"/>
          <w:sz w:val="24"/>
          <w:szCs w:val="24"/>
          <w:lang w:val="ro-RO"/>
        </w:rPr>
        <w:t>Exemple: culoare, miros, proprietăți  mecanice</w:t>
      </w:r>
      <w:r w:rsidR="00EF12AF">
        <w:rPr>
          <w:rFonts w:ascii="Times New Roman" w:hAnsi="Times New Roman" w:cs="Times New Roman"/>
          <w:sz w:val="24"/>
          <w:szCs w:val="24"/>
          <w:lang w:val="ro-RO"/>
        </w:rPr>
        <w:t xml:space="preserve">, proprietăți chimice. </w:t>
      </w:r>
    </w:p>
    <w:p w:rsidR="00EF12AF" w:rsidRPr="004C4D03" w:rsidRDefault="00EF12AF" w:rsidP="00EF12AF">
      <w:pPr>
        <w:pStyle w:val="ListParagraph"/>
        <w:numPr>
          <w:ilvl w:val="0"/>
          <w:numId w:val="8"/>
        </w:numPr>
        <w:jc w:val="both"/>
        <w:rPr>
          <w:rFonts w:ascii="Times New Roman" w:hAnsi="Times New Roman" w:cs="Times New Roman"/>
          <w:b/>
          <w:sz w:val="24"/>
          <w:szCs w:val="24"/>
          <w:lang w:val="ro-RO"/>
        </w:rPr>
      </w:pPr>
      <w:r w:rsidRPr="004C4D03">
        <w:rPr>
          <w:rFonts w:ascii="Times New Roman" w:hAnsi="Times New Roman" w:cs="Times New Roman"/>
          <w:b/>
          <w:sz w:val="24"/>
          <w:szCs w:val="24"/>
          <w:lang w:val="ro-RO"/>
        </w:rPr>
        <w:t xml:space="preserve">Componente acorporale (intangibile) cuprind elementele care </w:t>
      </w:r>
      <w:r w:rsidR="00EF2A0E" w:rsidRPr="004C4D03">
        <w:rPr>
          <w:rFonts w:ascii="Times New Roman" w:hAnsi="Times New Roman" w:cs="Times New Roman"/>
          <w:b/>
          <w:sz w:val="24"/>
          <w:szCs w:val="24"/>
          <w:lang w:val="ro-RO"/>
        </w:rPr>
        <w:t xml:space="preserve">nu </w:t>
      </w:r>
      <w:r w:rsidRPr="004C4D03">
        <w:rPr>
          <w:rFonts w:ascii="Times New Roman" w:hAnsi="Times New Roman" w:cs="Times New Roman"/>
          <w:b/>
          <w:sz w:val="24"/>
          <w:szCs w:val="24"/>
          <w:lang w:val="ro-RO"/>
        </w:rPr>
        <w:t>au o structură materială</w:t>
      </w:r>
      <w:r w:rsidR="00EF2A0E" w:rsidRPr="004C4D03">
        <w:rPr>
          <w:rFonts w:ascii="Times New Roman" w:hAnsi="Times New Roman" w:cs="Times New Roman"/>
          <w:b/>
          <w:sz w:val="24"/>
          <w:szCs w:val="24"/>
          <w:lang w:val="ro-RO"/>
        </w:rPr>
        <w:t xml:space="preserve"> nemijlocită:</w:t>
      </w:r>
    </w:p>
    <w:p w:rsidR="00EF2A0E" w:rsidRDefault="00EF2A0E" w:rsidP="00EF2A0E">
      <w:pPr>
        <w:pStyle w:val="ListParagraph"/>
        <w:numPr>
          <w:ilvl w:val="0"/>
          <w:numId w:val="10"/>
        </w:numPr>
        <w:tabs>
          <w:tab w:val="left" w:pos="1440"/>
        </w:tabs>
        <w:ind w:hanging="1080"/>
        <w:jc w:val="both"/>
        <w:rPr>
          <w:rFonts w:ascii="Times New Roman" w:hAnsi="Times New Roman" w:cs="Times New Roman"/>
          <w:sz w:val="24"/>
          <w:szCs w:val="24"/>
          <w:lang w:val="ro-RO"/>
        </w:rPr>
      </w:pPr>
      <w:r>
        <w:rPr>
          <w:rFonts w:ascii="Times New Roman" w:hAnsi="Times New Roman" w:cs="Times New Roman"/>
          <w:sz w:val="24"/>
          <w:szCs w:val="24"/>
          <w:lang w:val="ro-RO"/>
        </w:rPr>
        <w:t>Marca și numele;</w:t>
      </w:r>
    </w:p>
    <w:p w:rsidR="00EF2A0E" w:rsidRDefault="00EF2A0E" w:rsidP="00EF2A0E">
      <w:pPr>
        <w:pStyle w:val="ListParagraph"/>
        <w:numPr>
          <w:ilvl w:val="0"/>
          <w:numId w:val="10"/>
        </w:numPr>
        <w:tabs>
          <w:tab w:val="left" w:pos="1440"/>
        </w:tabs>
        <w:ind w:hanging="1080"/>
        <w:jc w:val="both"/>
        <w:rPr>
          <w:rFonts w:ascii="Times New Roman" w:hAnsi="Times New Roman" w:cs="Times New Roman"/>
          <w:sz w:val="24"/>
          <w:szCs w:val="24"/>
          <w:lang w:val="ro-RO"/>
        </w:rPr>
      </w:pPr>
      <w:r>
        <w:rPr>
          <w:rFonts w:ascii="Times New Roman" w:hAnsi="Times New Roman" w:cs="Times New Roman"/>
          <w:sz w:val="24"/>
          <w:szCs w:val="24"/>
          <w:lang w:val="ro-RO"/>
        </w:rPr>
        <w:t>Instrucțiuni de utilizare;</w:t>
      </w:r>
    </w:p>
    <w:p w:rsidR="00EF2A0E" w:rsidRDefault="00EF2A0E" w:rsidP="00EF2A0E">
      <w:pPr>
        <w:pStyle w:val="ListParagraph"/>
        <w:numPr>
          <w:ilvl w:val="0"/>
          <w:numId w:val="10"/>
        </w:numPr>
        <w:tabs>
          <w:tab w:val="left" w:pos="1440"/>
        </w:tabs>
        <w:ind w:hanging="1080"/>
        <w:jc w:val="both"/>
        <w:rPr>
          <w:rFonts w:ascii="Times New Roman" w:hAnsi="Times New Roman" w:cs="Times New Roman"/>
          <w:sz w:val="24"/>
          <w:szCs w:val="24"/>
          <w:lang w:val="ro-RO"/>
        </w:rPr>
      </w:pPr>
      <w:r>
        <w:rPr>
          <w:rFonts w:ascii="Times New Roman" w:hAnsi="Times New Roman" w:cs="Times New Roman"/>
          <w:sz w:val="24"/>
          <w:szCs w:val="24"/>
          <w:lang w:val="ro-RO"/>
        </w:rPr>
        <w:t>Prețul;</w:t>
      </w:r>
    </w:p>
    <w:p w:rsidR="00EF2A0E" w:rsidRDefault="00EF2A0E" w:rsidP="00EF2A0E">
      <w:pPr>
        <w:pStyle w:val="ListParagraph"/>
        <w:numPr>
          <w:ilvl w:val="0"/>
          <w:numId w:val="10"/>
        </w:numPr>
        <w:tabs>
          <w:tab w:val="left" w:pos="1440"/>
        </w:tabs>
        <w:ind w:hanging="1080"/>
        <w:jc w:val="both"/>
        <w:rPr>
          <w:rFonts w:ascii="Times New Roman" w:hAnsi="Times New Roman" w:cs="Times New Roman"/>
          <w:sz w:val="24"/>
          <w:szCs w:val="24"/>
          <w:lang w:val="ro-RO"/>
        </w:rPr>
      </w:pPr>
      <w:r>
        <w:rPr>
          <w:rFonts w:ascii="Times New Roman" w:hAnsi="Times New Roman" w:cs="Times New Roman"/>
          <w:sz w:val="24"/>
          <w:szCs w:val="24"/>
          <w:lang w:val="ro-RO"/>
        </w:rPr>
        <w:t>Condiții de plată;</w:t>
      </w:r>
    </w:p>
    <w:p w:rsidR="00EF2A0E" w:rsidRDefault="00EF2A0E" w:rsidP="00EF2A0E">
      <w:pPr>
        <w:pStyle w:val="ListParagraph"/>
        <w:numPr>
          <w:ilvl w:val="0"/>
          <w:numId w:val="10"/>
        </w:numPr>
        <w:tabs>
          <w:tab w:val="left" w:pos="1440"/>
        </w:tabs>
        <w:ind w:hanging="1080"/>
        <w:jc w:val="both"/>
        <w:rPr>
          <w:rFonts w:ascii="Times New Roman" w:hAnsi="Times New Roman" w:cs="Times New Roman"/>
          <w:sz w:val="24"/>
          <w:szCs w:val="24"/>
          <w:lang w:val="ro-RO"/>
        </w:rPr>
      </w:pPr>
      <w:r>
        <w:rPr>
          <w:rFonts w:ascii="Times New Roman" w:hAnsi="Times New Roman" w:cs="Times New Roman"/>
          <w:sz w:val="24"/>
          <w:szCs w:val="24"/>
          <w:lang w:val="ro-RO"/>
        </w:rPr>
        <w:t>Serviciile care însoțesc produsul (instalarea, termenul de garanție, service-ul etc.).</w:t>
      </w:r>
    </w:p>
    <w:p w:rsidR="00EF2A0E" w:rsidRDefault="00EF2A0E" w:rsidP="00EF2A0E">
      <w:pPr>
        <w:pStyle w:val="ListParagraph"/>
        <w:numPr>
          <w:ilvl w:val="0"/>
          <w:numId w:val="8"/>
        </w:numPr>
        <w:jc w:val="both"/>
        <w:rPr>
          <w:rFonts w:ascii="Times New Roman" w:hAnsi="Times New Roman" w:cs="Times New Roman"/>
          <w:sz w:val="24"/>
          <w:szCs w:val="24"/>
          <w:lang w:val="ro-RO"/>
        </w:rPr>
      </w:pPr>
      <w:r w:rsidRPr="004C4D03">
        <w:rPr>
          <w:rFonts w:ascii="Times New Roman" w:hAnsi="Times New Roman" w:cs="Times New Roman"/>
          <w:b/>
          <w:sz w:val="24"/>
          <w:szCs w:val="24"/>
          <w:lang w:val="ro-RO"/>
        </w:rPr>
        <w:t>Comunicații cu privire la produs</w:t>
      </w:r>
      <w:r>
        <w:rPr>
          <w:rFonts w:ascii="Times New Roman" w:hAnsi="Times New Roman" w:cs="Times New Roman"/>
          <w:sz w:val="24"/>
          <w:szCs w:val="24"/>
          <w:lang w:val="ro-RO"/>
        </w:rPr>
        <w:t xml:space="preserve"> sunt reprezentate de ansamblul informațiilor transmise cumpărătorului potențial, cu scopul de a facilita prezentarea produsului și de a impulsiona decizia de cumpărare:</w:t>
      </w:r>
    </w:p>
    <w:p w:rsidR="00EF2A0E" w:rsidRDefault="00EF2A0E" w:rsidP="00EF2A0E">
      <w:pPr>
        <w:pStyle w:val="ListParagraph"/>
        <w:numPr>
          <w:ilvl w:val="0"/>
          <w:numId w:val="11"/>
        </w:numPr>
        <w:jc w:val="both"/>
        <w:rPr>
          <w:rFonts w:ascii="Times New Roman" w:hAnsi="Times New Roman" w:cs="Times New Roman"/>
          <w:sz w:val="24"/>
          <w:szCs w:val="24"/>
          <w:lang w:val="ro-RO"/>
        </w:rPr>
      </w:pPr>
      <w:r>
        <w:rPr>
          <w:rFonts w:ascii="Times New Roman" w:hAnsi="Times New Roman" w:cs="Times New Roman"/>
          <w:sz w:val="24"/>
          <w:szCs w:val="24"/>
          <w:lang w:val="ro-RO"/>
        </w:rPr>
        <w:t>Acțiuni de marchandising (de comercializare);</w:t>
      </w:r>
    </w:p>
    <w:p w:rsidR="00EF2A0E" w:rsidRDefault="00EF2A0E" w:rsidP="00EF2A0E">
      <w:pPr>
        <w:pStyle w:val="ListParagraph"/>
        <w:numPr>
          <w:ilvl w:val="0"/>
          <w:numId w:val="11"/>
        </w:numPr>
        <w:jc w:val="both"/>
        <w:rPr>
          <w:rFonts w:ascii="Times New Roman" w:hAnsi="Times New Roman" w:cs="Times New Roman"/>
          <w:sz w:val="24"/>
          <w:szCs w:val="24"/>
          <w:lang w:val="ro-RO"/>
        </w:rPr>
      </w:pPr>
      <w:r>
        <w:rPr>
          <w:rFonts w:ascii="Times New Roman" w:hAnsi="Times New Roman" w:cs="Times New Roman"/>
          <w:sz w:val="24"/>
          <w:szCs w:val="24"/>
          <w:lang w:val="ro-RO"/>
        </w:rPr>
        <w:t>Promovare la locul vânzării;</w:t>
      </w:r>
    </w:p>
    <w:p w:rsidR="00EF2A0E" w:rsidRDefault="00EF2A0E" w:rsidP="00EF2A0E">
      <w:pPr>
        <w:pStyle w:val="ListParagraph"/>
        <w:numPr>
          <w:ilvl w:val="0"/>
          <w:numId w:val="11"/>
        </w:numPr>
        <w:jc w:val="both"/>
        <w:rPr>
          <w:rFonts w:ascii="Times New Roman" w:hAnsi="Times New Roman" w:cs="Times New Roman"/>
          <w:sz w:val="24"/>
          <w:szCs w:val="24"/>
          <w:lang w:val="ro-RO"/>
        </w:rPr>
      </w:pPr>
      <w:r>
        <w:rPr>
          <w:rFonts w:ascii="Times New Roman" w:hAnsi="Times New Roman" w:cs="Times New Roman"/>
          <w:sz w:val="24"/>
          <w:szCs w:val="24"/>
          <w:lang w:val="ro-RO"/>
        </w:rPr>
        <w:t>Publizitate ș.a.</w:t>
      </w:r>
    </w:p>
    <w:p w:rsidR="00EF2A0E" w:rsidRPr="004C4D03" w:rsidRDefault="00EF2A0E" w:rsidP="00EF2A0E">
      <w:pPr>
        <w:pStyle w:val="ListParagraph"/>
        <w:numPr>
          <w:ilvl w:val="0"/>
          <w:numId w:val="8"/>
        </w:numPr>
        <w:jc w:val="both"/>
        <w:rPr>
          <w:rFonts w:ascii="Times New Roman" w:hAnsi="Times New Roman" w:cs="Times New Roman"/>
          <w:b/>
          <w:sz w:val="24"/>
          <w:szCs w:val="24"/>
          <w:lang w:val="ro-RO"/>
        </w:rPr>
      </w:pPr>
      <w:r w:rsidRPr="004C4D03">
        <w:rPr>
          <w:rFonts w:ascii="Times New Roman" w:hAnsi="Times New Roman" w:cs="Times New Roman"/>
          <w:b/>
          <w:sz w:val="24"/>
          <w:szCs w:val="24"/>
          <w:lang w:val="ro-RO"/>
        </w:rPr>
        <w:t>Imaginea produsului:</w:t>
      </w:r>
    </w:p>
    <w:p w:rsidR="00EF2A0E" w:rsidRDefault="004C4D03" w:rsidP="004C4D03">
      <w:pPr>
        <w:pStyle w:val="ListParagraph"/>
        <w:numPr>
          <w:ilvl w:val="0"/>
          <w:numId w:val="12"/>
        </w:numPr>
        <w:jc w:val="both"/>
        <w:rPr>
          <w:rFonts w:ascii="Times New Roman" w:hAnsi="Times New Roman" w:cs="Times New Roman"/>
          <w:sz w:val="24"/>
          <w:szCs w:val="24"/>
          <w:lang w:val="ro-RO"/>
        </w:rPr>
      </w:pPr>
      <w:r>
        <w:rPr>
          <w:rFonts w:ascii="Times New Roman" w:hAnsi="Times New Roman" w:cs="Times New Roman"/>
          <w:sz w:val="24"/>
          <w:szCs w:val="24"/>
          <w:lang w:val="ro-RO"/>
        </w:rPr>
        <w:t>Este o componentă motivațională, un atribut material, cu caracter subiectiv și simbolic;</w:t>
      </w:r>
    </w:p>
    <w:p w:rsidR="004C4D03" w:rsidRDefault="004C4D03" w:rsidP="004C4D03">
      <w:pPr>
        <w:pStyle w:val="ListParagraph"/>
        <w:numPr>
          <w:ilvl w:val="0"/>
          <w:numId w:val="12"/>
        </w:numPr>
        <w:jc w:val="both"/>
        <w:rPr>
          <w:rFonts w:ascii="Times New Roman" w:hAnsi="Times New Roman" w:cs="Times New Roman"/>
          <w:sz w:val="24"/>
          <w:szCs w:val="24"/>
          <w:lang w:val="ro-RO"/>
        </w:rPr>
      </w:pPr>
      <w:r>
        <w:rPr>
          <w:rFonts w:ascii="Times New Roman" w:hAnsi="Times New Roman" w:cs="Times New Roman"/>
          <w:sz w:val="24"/>
          <w:szCs w:val="24"/>
          <w:lang w:val="ro-RO"/>
        </w:rPr>
        <w:t>Arată modul în care produsul este perceput de consumator;</w:t>
      </w:r>
    </w:p>
    <w:p w:rsidR="004C4D03" w:rsidRDefault="004C4D03" w:rsidP="004C4D03">
      <w:pPr>
        <w:pStyle w:val="ListParagraph"/>
        <w:numPr>
          <w:ilvl w:val="0"/>
          <w:numId w:val="12"/>
        </w:numPr>
        <w:jc w:val="both"/>
        <w:rPr>
          <w:rFonts w:ascii="Times New Roman" w:hAnsi="Times New Roman" w:cs="Times New Roman"/>
          <w:sz w:val="24"/>
          <w:szCs w:val="24"/>
          <w:lang w:val="ro-RO"/>
        </w:rPr>
      </w:pPr>
      <w:r>
        <w:rPr>
          <w:rFonts w:ascii="Times New Roman" w:hAnsi="Times New Roman" w:cs="Times New Roman"/>
          <w:sz w:val="24"/>
          <w:szCs w:val="24"/>
          <w:lang w:val="ro-RO"/>
        </w:rPr>
        <w:t>Imaginea poate fi pozitivă și negativă.</w:t>
      </w:r>
    </w:p>
    <w:p w:rsidR="004C4D03" w:rsidRDefault="004C4D03" w:rsidP="00EF2A0E">
      <w:pPr>
        <w:pStyle w:val="ListParagraph"/>
        <w:jc w:val="both"/>
        <w:rPr>
          <w:rFonts w:ascii="Times New Roman" w:hAnsi="Times New Roman" w:cs="Times New Roman"/>
          <w:sz w:val="24"/>
          <w:szCs w:val="24"/>
          <w:lang w:val="ro-RO"/>
        </w:rPr>
      </w:pPr>
    </w:p>
    <w:p w:rsidR="00EF2A0E" w:rsidRPr="004C4D03" w:rsidRDefault="004C4D03" w:rsidP="004C4D03">
      <w:pPr>
        <w:pStyle w:val="ListParagraph"/>
        <w:numPr>
          <w:ilvl w:val="0"/>
          <w:numId w:val="3"/>
        </w:numPr>
        <w:jc w:val="center"/>
        <w:rPr>
          <w:rFonts w:ascii="Times New Roman" w:hAnsi="Times New Roman" w:cs="Times New Roman"/>
          <w:b/>
          <w:sz w:val="24"/>
          <w:szCs w:val="24"/>
          <w:lang w:val="ro-RO"/>
        </w:rPr>
      </w:pPr>
      <w:r w:rsidRPr="004C4D03">
        <w:rPr>
          <w:rFonts w:ascii="Times New Roman" w:hAnsi="Times New Roman" w:cs="Times New Roman"/>
          <w:b/>
          <w:sz w:val="24"/>
          <w:szCs w:val="24"/>
          <w:lang w:val="ro-RO"/>
        </w:rPr>
        <w:t>Ciclul de viață al produsului</w:t>
      </w:r>
    </w:p>
    <w:p w:rsidR="004C4D03" w:rsidRDefault="004C4D03" w:rsidP="004C4D03">
      <w:pPr>
        <w:spacing w:after="0" w:line="240" w:lineRule="auto"/>
        <w:ind w:left="720"/>
        <w:jc w:val="both"/>
        <w:rPr>
          <w:rFonts w:ascii="Times New Roman" w:hAnsi="Times New Roman" w:cs="Times New Roman"/>
          <w:sz w:val="24"/>
          <w:szCs w:val="24"/>
          <w:lang w:val="ro-RO"/>
        </w:rPr>
      </w:pPr>
      <w:r w:rsidRPr="004C4D03">
        <w:rPr>
          <w:rFonts w:ascii="Times New Roman" w:hAnsi="Times New Roman" w:cs="Times New Roman"/>
          <w:b/>
          <w:sz w:val="24"/>
          <w:szCs w:val="24"/>
          <w:lang w:val="ro-RO"/>
        </w:rPr>
        <w:t>Ciclul de viață al produsului</w:t>
      </w:r>
      <w:r>
        <w:rPr>
          <w:rFonts w:ascii="Times New Roman" w:hAnsi="Times New Roman" w:cs="Times New Roman"/>
          <w:sz w:val="24"/>
          <w:szCs w:val="24"/>
          <w:lang w:val="ro-RO"/>
        </w:rPr>
        <w:t xml:space="preserve"> este un proces care se desfășoară în timp, începând cu </w:t>
      </w:r>
    </w:p>
    <w:p w:rsidR="009438B2" w:rsidRDefault="004C4D03" w:rsidP="004C4D0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lansarea și ajungând până la ieșirea produsului de pe piață.</w:t>
      </w:r>
    </w:p>
    <w:p w:rsidR="004C4D03" w:rsidRDefault="004C4D03" w:rsidP="004C4D03">
      <w:pPr>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Ciclul de viață al produsului reprezintă etapele consecutive și intercorelate ale unui sistem-</w:t>
      </w:r>
    </w:p>
    <w:p w:rsidR="004C4D03" w:rsidRDefault="004C4D03" w:rsidP="004C4D03">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produs, de la achiziția materiilor prime sau generarea resurselor naturale, până la post-utilizare (def. Conform Standardului SR EN ISO 14040:2002)</w:t>
      </w:r>
    </w:p>
    <w:p w:rsidR="007D4A61" w:rsidRDefault="004C4D03" w:rsidP="004C4D03">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
        <w:t>Este foarte importantă studierea ciclului de viață al produsului pentru că aceasta</w:t>
      </w:r>
      <w:r w:rsidR="007D4A61">
        <w:rPr>
          <w:rFonts w:ascii="Times New Roman" w:hAnsi="Times New Roman" w:cs="Times New Roman"/>
          <w:sz w:val="24"/>
          <w:szCs w:val="24"/>
          <w:lang w:val="ro-RO"/>
        </w:rPr>
        <w:t>:</w:t>
      </w:r>
    </w:p>
    <w:p w:rsidR="007D4A61" w:rsidRDefault="004C4D03" w:rsidP="007D4A61">
      <w:pPr>
        <w:pStyle w:val="ListParagraph"/>
        <w:numPr>
          <w:ilvl w:val="0"/>
          <w:numId w:val="13"/>
        </w:numPr>
        <w:spacing w:after="0" w:line="240" w:lineRule="auto"/>
        <w:jc w:val="both"/>
        <w:rPr>
          <w:rFonts w:ascii="Times New Roman" w:hAnsi="Times New Roman" w:cs="Times New Roman"/>
          <w:sz w:val="24"/>
          <w:szCs w:val="24"/>
          <w:lang w:val="ro-RO"/>
        </w:rPr>
      </w:pPr>
      <w:r w:rsidRPr="007D4A61">
        <w:rPr>
          <w:rFonts w:ascii="Times New Roman" w:hAnsi="Times New Roman" w:cs="Times New Roman"/>
          <w:sz w:val="24"/>
          <w:szCs w:val="24"/>
          <w:lang w:val="ro-RO"/>
        </w:rPr>
        <w:t xml:space="preserve">oferă posibilitatea explicării comportamentului pieței; </w:t>
      </w:r>
    </w:p>
    <w:p w:rsidR="009438B2" w:rsidRDefault="007D4A61" w:rsidP="007D4A61">
      <w:pPr>
        <w:pStyle w:val="ListParagraph"/>
        <w:numPr>
          <w:ilvl w:val="0"/>
          <w:numId w:val="13"/>
        </w:numPr>
        <w:spacing w:after="0" w:line="240" w:lineRule="auto"/>
        <w:jc w:val="both"/>
        <w:rPr>
          <w:rFonts w:ascii="Times New Roman" w:hAnsi="Times New Roman" w:cs="Times New Roman"/>
          <w:sz w:val="24"/>
          <w:szCs w:val="24"/>
          <w:lang w:val="ro-RO"/>
        </w:rPr>
      </w:pPr>
      <w:r w:rsidRPr="007D4A61">
        <w:rPr>
          <w:rFonts w:ascii="Times New Roman" w:hAnsi="Times New Roman" w:cs="Times New Roman"/>
          <w:sz w:val="24"/>
          <w:szCs w:val="24"/>
          <w:lang w:val="ro-RO"/>
        </w:rPr>
        <w:t>facilitează identificarea acțiunilor întreprinse de concurență</w:t>
      </w:r>
      <w:r>
        <w:rPr>
          <w:rFonts w:ascii="Times New Roman" w:hAnsi="Times New Roman" w:cs="Times New Roman"/>
          <w:sz w:val="24"/>
          <w:szCs w:val="24"/>
          <w:lang w:val="ro-RO"/>
        </w:rPr>
        <w:t>;</w:t>
      </w:r>
    </w:p>
    <w:p w:rsidR="007D4A61" w:rsidRDefault="007D4A61" w:rsidP="007D4A61">
      <w:pPr>
        <w:pStyle w:val="ListParagraph"/>
        <w:numPr>
          <w:ilvl w:val="0"/>
          <w:numId w:val="13"/>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inflențează strategia comercială a întreprinderii.</w:t>
      </w:r>
    </w:p>
    <w:p w:rsidR="007D4A61" w:rsidRDefault="007D4A61" w:rsidP="007D4A61">
      <w:pPr>
        <w:spacing w:after="0" w:line="240" w:lineRule="auto"/>
        <w:ind w:left="771"/>
        <w:jc w:val="both"/>
        <w:rPr>
          <w:rFonts w:ascii="Times New Roman" w:hAnsi="Times New Roman" w:cs="Times New Roman"/>
          <w:sz w:val="24"/>
          <w:szCs w:val="24"/>
          <w:lang w:val="ro-RO"/>
        </w:rPr>
      </w:pPr>
      <w:r>
        <w:rPr>
          <w:rFonts w:ascii="Times New Roman" w:hAnsi="Times New Roman" w:cs="Times New Roman"/>
          <w:sz w:val="24"/>
          <w:szCs w:val="24"/>
          <w:lang w:val="ro-RO"/>
        </w:rPr>
        <w:t>Etapele ciclului de viață al produsului sunt:</w:t>
      </w:r>
    </w:p>
    <w:p w:rsidR="0001003C" w:rsidRDefault="007D4A61" w:rsidP="007D4A61">
      <w:pPr>
        <w:pStyle w:val="ListParagraph"/>
        <w:numPr>
          <w:ilvl w:val="0"/>
          <w:numId w:val="14"/>
        </w:numPr>
        <w:spacing w:after="0" w:line="240" w:lineRule="auto"/>
        <w:jc w:val="both"/>
        <w:rPr>
          <w:rFonts w:ascii="Times New Roman" w:hAnsi="Times New Roman" w:cs="Times New Roman"/>
          <w:sz w:val="24"/>
          <w:szCs w:val="24"/>
          <w:lang w:val="ro-RO"/>
        </w:rPr>
      </w:pPr>
      <w:r w:rsidRPr="007D4A61">
        <w:rPr>
          <w:rFonts w:ascii="Times New Roman" w:hAnsi="Times New Roman" w:cs="Times New Roman"/>
          <w:b/>
          <w:i/>
          <w:sz w:val="24"/>
          <w:szCs w:val="24"/>
          <w:lang w:val="ro-RO"/>
        </w:rPr>
        <w:t>Etapa de lansare a produsului</w:t>
      </w:r>
      <w:r>
        <w:rPr>
          <w:rFonts w:ascii="Times New Roman" w:hAnsi="Times New Roman" w:cs="Times New Roman"/>
          <w:sz w:val="24"/>
          <w:szCs w:val="24"/>
          <w:lang w:val="ro-RO"/>
        </w:rPr>
        <w:t xml:space="preserve"> – etapa în care are loc introducerea pe piață a </w:t>
      </w:r>
    </w:p>
    <w:p w:rsidR="007D4A61" w:rsidRDefault="007D4A61" w:rsidP="007D4A61">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lastRenderedPageBreak/>
        <w:t>produsului.</w:t>
      </w:r>
      <w:r w:rsidR="0001003C">
        <w:rPr>
          <w:rFonts w:ascii="Times New Roman" w:hAnsi="Times New Roman" w:cs="Times New Roman"/>
          <w:sz w:val="24"/>
          <w:szCs w:val="24"/>
          <w:lang w:val="ro-RO"/>
        </w:rPr>
        <w:t xml:space="preserve"> </w:t>
      </w:r>
      <w:r>
        <w:rPr>
          <w:rFonts w:ascii="Times New Roman" w:hAnsi="Times New Roman" w:cs="Times New Roman"/>
          <w:sz w:val="24"/>
          <w:szCs w:val="24"/>
          <w:lang w:val="ro-RO"/>
        </w:rPr>
        <w:t>Această etapă presupune manifestarea cererii pentru produsul în cauză. Purtătorii cererii sunt consumatorii de tip inovator ,,curioșii!, dispuși să încerce produsul.</w:t>
      </w:r>
    </w:p>
    <w:p w:rsidR="007D4A61" w:rsidRDefault="007D4A61" w:rsidP="007D4A61">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Etapa de lansare a produsului se caracterizează prin:</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Volum redus al vânzărilor;</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Profituri scăzute din cauza costurilor ridicate de producție și de comercializare;</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Prețuri mari;</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Distribuție selectivă;</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Cheltuieli ridicate cu testarea și promovarea;</w:t>
      </w:r>
    </w:p>
    <w:p w:rsidR="007D4A61" w:rsidRDefault="007D4A61" w:rsidP="007D4A61">
      <w:pPr>
        <w:pStyle w:val="ListParagraph"/>
        <w:numPr>
          <w:ilvl w:val="0"/>
          <w:numId w:val="1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Publicitatea intensă îndreptată către inovator.</w:t>
      </w:r>
    </w:p>
    <w:p w:rsidR="001338B0" w:rsidRDefault="007D4A61" w:rsidP="007D4A61">
      <w:pPr>
        <w:pStyle w:val="ListParagraph"/>
        <w:spacing w:after="0" w:line="240" w:lineRule="auto"/>
        <w:jc w:val="both"/>
        <w:rPr>
          <w:rFonts w:ascii="Times New Roman" w:hAnsi="Times New Roman" w:cs="Times New Roman"/>
          <w:b/>
          <w:sz w:val="24"/>
          <w:szCs w:val="24"/>
          <w:lang w:val="ro-RO"/>
        </w:rPr>
      </w:pPr>
      <w:r w:rsidRPr="001338B0">
        <w:rPr>
          <w:rFonts w:ascii="Times New Roman" w:hAnsi="Times New Roman" w:cs="Times New Roman"/>
          <w:b/>
          <w:sz w:val="24"/>
          <w:szCs w:val="24"/>
          <w:lang w:val="ro-RO"/>
        </w:rPr>
        <w:t xml:space="preserve">Produsele care reușesc să satisfacă cerințele consumatorilor din segmentul de piață </w:t>
      </w:r>
    </w:p>
    <w:p w:rsidR="007D4A61" w:rsidRPr="001338B0" w:rsidRDefault="007D4A61" w:rsidP="001338B0">
      <w:pPr>
        <w:spacing w:after="0" w:line="240" w:lineRule="auto"/>
        <w:jc w:val="both"/>
        <w:rPr>
          <w:rFonts w:ascii="Times New Roman" w:hAnsi="Times New Roman" w:cs="Times New Roman"/>
          <w:b/>
          <w:sz w:val="24"/>
          <w:szCs w:val="24"/>
          <w:lang w:val="ro-RO"/>
        </w:rPr>
      </w:pPr>
      <w:r w:rsidRPr="001338B0">
        <w:rPr>
          <w:rFonts w:ascii="Times New Roman" w:hAnsi="Times New Roman" w:cs="Times New Roman"/>
          <w:b/>
          <w:sz w:val="24"/>
          <w:szCs w:val="24"/>
          <w:lang w:val="ro-RO"/>
        </w:rPr>
        <w:t>vizat vor trece în etapa următoare</w:t>
      </w:r>
      <w:r w:rsidR="001338B0" w:rsidRPr="001338B0">
        <w:rPr>
          <w:rFonts w:ascii="Times New Roman" w:hAnsi="Times New Roman" w:cs="Times New Roman"/>
          <w:b/>
          <w:sz w:val="24"/>
          <w:szCs w:val="24"/>
          <w:lang w:val="ro-RO"/>
        </w:rPr>
        <w:t>. Restul produselor, care nu reușesc să îndeplinească cerințele consumatorilor, vor fi retrase cât mai curând de pe piață.</w:t>
      </w:r>
    </w:p>
    <w:p w:rsidR="007D4A61" w:rsidRPr="007D4A61" w:rsidRDefault="007D4A61" w:rsidP="007D4A61">
      <w:pPr>
        <w:spacing w:after="0" w:line="240" w:lineRule="auto"/>
        <w:jc w:val="both"/>
        <w:rPr>
          <w:rFonts w:ascii="Times New Roman" w:hAnsi="Times New Roman" w:cs="Times New Roman"/>
          <w:sz w:val="24"/>
          <w:szCs w:val="24"/>
          <w:lang w:val="ro-RO"/>
        </w:rPr>
      </w:pPr>
    </w:p>
    <w:p w:rsidR="001338B0" w:rsidRDefault="001338B0" w:rsidP="007D4A61">
      <w:pPr>
        <w:pStyle w:val="ListParagraph"/>
        <w:numPr>
          <w:ilvl w:val="0"/>
          <w:numId w:val="14"/>
        </w:numPr>
        <w:spacing w:after="0" w:line="240" w:lineRule="auto"/>
        <w:jc w:val="both"/>
        <w:rPr>
          <w:rFonts w:ascii="Times New Roman" w:hAnsi="Times New Roman" w:cs="Times New Roman"/>
          <w:sz w:val="24"/>
          <w:szCs w:val="24"/>
          <w:lang w:val="ro-RO"/>
        </w:rPr>
      </w:pPr>
      <w:r w:rsidRPr="001338B0">
        <w:rPr>
          <w:rFonts w:ascii="Times New Roman" w:hAnsi="Times New Roman" w:cs="Times New Roman"/>
          <w:b/>
          <w:i/>
          <w:sz w:val="24"/>
          <w:szCs w:val="24"/>
          <w:lang w:val="ro-RO"/>
        </w:rPr>
        <w:t>Etapa de creștere a produsului</w:t>
      </w:r>
      <w:r>
        <w:rPr>
          <w:rFonts w:ascii="Times New Roman" w:hAnsi="Times New Roman" w:cs="Times New Roman"/>
          <w:sz w:val="24"/>
          <w:szCs w:val="24"/>
          <w:lang w:val="ro-RO"/>
        </w:rPr>
        <w:t xml:space="preserve"> presupune o evoluție favorabilă a vânzărilor. Strategia </w:t>
      </w:r>
    </w:p>
    <w:p w:rsidR="007D4A61" w:rsidRDefault="001338B0" w:rsidP="001338B0">
      <w:pPr>
        <w:spacing w:after="0" w:line="240" w:lineRule="auto"/>
        <w:jc w:val="both"/>
        <w:rPr>
          <w:rFonts w:ascii="Times New Roman" w:hAnsi="Times New Roman" w:cs="Times New Roman"/>
          <w:sz w:val="24"/>
          <w:szCs w:val="24"/>
          <w:lang w:val="ro-RO"/>
        </w:rPr>
      </w:pPr>
      <w:r w:rsidRPr="001338B0">
        <w:rPr>
          <w:rFonts w:ascii="Times New Roman" w:hAnsi="Times New Roman" w:cs="Times New Roman"/>
          <w:sz w:val="24"/>
          <w:szCs w:val="24"/>
          <w:lang w:val="ro-RO"/>
        </w:rPr>
        <w:t>utilizată în această etapă este aceea de convingere a unui număr din ce în ce mai mare de consumatori să achiziționeze produsul.</w:t>
      </w:r>
    </w:p>
    <w:p w:rsidR="001338B0" w:rsidRDefault="001338B0" w:rsidP="001338B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Etapa de creștere a produsului se caracterizează prin:</w:t>
      </w:r>
    </w:p>
    <w:p w:rsid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Creșterea rapidă a vânzărilor datorită încrederii crescute în produs;</w:t>
      </w:r>
    </w:p>
    <w:p w:rsid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Creșterea profiturilor (pentru că și cererea crește);</w:t>
      </w:r>
    </w:p>
    <w:p w:rsid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Distribuția practică este preponderent intensivă;</w:t>
      </w:r>
    </w:p>
    <w:p w:rsid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Activități susținute de promovare;</w:t>
      </w:r>
    </w:p>
    <w:p w:rsid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Publicitatea vizează avantajele mărcii;</w:t>
      </w:r>
    </w:p>
    <w:p w:rsidR="001338B0" w:rsidRPr="001338B0" w:rsidRDefault="001338B0" w:rsidP="001338B0">
      <w:pPr>
        <w:pStyle w:val="ListParagraph"/>
        <w:numPr>
          <w:ilvl w:val="0"/>
          <w:numId w:val="16"/>
        </w:numPr>
        <w:spacing w:after="0" w:line="240" w:lineRule="auto"/>
        <w:ind w:left="810" w:hanging="450"/>
        <w:jc w:val="both"/>
        <w:rPr>
          <w:rFonts w:ascii="Times New Roman" w:hAnsi="Times New Roman" w:cs="Times New Roman"/>
          <w:sz w:val="24"/>
          <w:szCs w:val="24"/>
          <w:lang w:val="ro-RO"/>
        </w:rPr>
      </w:pPr>
      <w:r>
        <w:rPr>
          <w:rFonts w:ascii="Times New Roman" w:hAnsi="Times New Roman" w:cs="Times New Roman"/>
          <w:sz w:val="24"/>
          <w:szCs w:val="24"/>
          <w:lang w:val="ro-RO"/>
        </w:rPr>
        <w:t>Produsul începe să se diferențieze.</w:t>
      </w:r>
    </w:p>
    <w:p w:rsidR="001338B0" w:rsidRDefault="001338B0" w:rsidP="001338B0">
      <w:pPr>
        <w:pStyle w:val="ListParagraph"/>
        <w:spacing w:after="0" w:line="240" w:lineRule="auto"/>
        <w:ind w:left="1131"/>
        <w:jc w:val="both"/>
        <w:rPr>
          <w:rFonts w:ascii="Times New Roman" w:hAnsi="Times New Roman" w:cs="Times New Roman"/>
          <w:sz w:val="24"/>
          <w:szCs w:val="24"/>
          <w:lang w:val="ro-RO"/>
        </w:rPr>
      </w:pPr>
    </w:p>
    <w:p w:rsidR="001338B0" w:rsidRDefault="007D4A61" w:rsidP="007D4A61">
      <w:pPr>
        <w:pStyle w:val="ListParagraph"/>
        <w:numPr>
          <w:ilvl w:val="0"/>
          <w:numId w:val="14"/>
        </w:numPr>
        <w:spacing w:after="0" w:line="240" w:lineRule="auto"/>
        <w:jc w:val="both"/>
        <w:rPr>
          <w:rFonts w:ascii="Times New Roman" w:hAnsi="Times New Roman" w:cs="Times New Roman"/>
          <w:sz w:val="24"/>
          <w:szCs w:val="24"/>
          <w:lang w:val="ro-RO"/>
        </w:rPr>
      </w:pPr>
      <w:r w:rsidRPr="001338B0">
        <w:rPr>
          <w:rFonts w:ascii="Times New Roman" w:hAnsi="Times New Roman" w:cs="Times New Roman"/>
          <w:b/>
          <w:i/>
          <w:sz w:val="24"/>
          <w:szCs w:val="24"/>
          <w:lang w:val="ro-RO"/>
        </w:rPr>
        <w:t>E</w:t>
      </w:r>
      <w:r w:rsidR="001338B0" w:rsidRPr="001338B0">
        <w:rPr>
          <w:rFonts w:ascii="Times New Roman" w:hAnsi="Times New Roman" w:cs="Times New Roman"/>
          <w:b/>
          <w:i/>
          <w:sz w:val="24"/>
          <w:szCs w:val="24"/>
          <w:lang w:val="ro-RO"/>
        </w:rPr>
        <w:t xml:space="preserve">tapa de maturitate a produsului </w:t>
      </w:r>
      <w:r w:rsidR="001338B0">
        <w:rPr>
          <w:rFonts w:ascii="Times New Roman" w:hAnsi="Times New Roman" w:cs="Times New Roman"/>
          <w:sz w:val="24"/>
          <w:szCs w:val="24"/>
          <w:lang w:val="ro-RO"/>
        </w:rPr>
        <w:t xml:space="preserve">apare în condițiile saturării pieței și stabilizării </w:t>
      </w:r>
    </w:p>
    <w:p w:rsidR="007D4A61" w:rsidRDefault="001338B0" w:rsidP="001338B0">
      <w:pPr>
        <w:spacing w:after="0" w:line="240" w:lineRule="auto"/>
        <w:jc w:val="both"/>
        <w:rPr>
          <w:rFonts w:ascii="Times New Roman" w:hAnsi="Times New Roman" w:cs="Times New Roman"/>
          <w:sz w:val="24"/>
          <w:szCs w:val="24"/>
          <w:lang w:val="ro-RO"/>
        </w:rPr>
      </w:pPr>
      <w:r w:rsidRPr="001338B0">
        <w:rPr>
          <w:rFonts w:ascii="Times New Roman" w:hAnsi="Times New Roman" w:cs="Times New Roman"/>
          <w:sz w:val="24"/>
          <w:szCs w:val="24"/>
          <w:lang w:val="ro-RO"/>
        </w:rPr>
        <w:t>vânzărilor. În această etapă se înregistrează maximul de vânzări.</w:t>
      </w:r>
    </w:p>
    <w:p w:rsidR="001338B0" w:rsidRDefault="00F96636" w:rsidP="001338B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Etapa de maturitate a produsului se caracterizează prin:</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Stabilirea unei structuri relativ fixe a ofertei (un număr redus de mărci cu o poziție bine definită);</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Volumul vânzărilor își încetinește creșterea, se stabilizează pentru o perioadă, iar, spre sfârșitul etapei, începe să scadă;</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acoperă cheltuielile anterioare, dar și cele ocazionale, de lansare a altor produse, nerentabile momentan;</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Comunicarea este de tip persuasiv și încearcă să păstreze imaginea de marcă;</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Costurile de marketing sunt în scădere, dar promovarea trebuie să fie competitivă;</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Publicitatea este moderată, având în vedere faptul că produsul este deja cunoscut;</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 practică promovarea vânzărilor către consumatori și distribuitori;</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Fidelizarea devine tot mai necesară pentru a menține tot mai mult produsul în perioada de maturitate;</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Canalele de distribuție sunt stabile, iar avantajele oferite distribuitorilor sunt ridicate, pentru a menține produsul pe piață;</w:t>
      </w:r>
    </w:p>
    <w:p w:rsidR="00F96636" w:rsidRDefault="00F96636" w:rsidP="00F96636">
      <w:pPr>
        <w:pStyle w:val="ListParagraph"/>
        <w:numPr>
          <w:ilvl w:val="0"/>
          <w:numId w:val="17"/>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Sunt realizate oferte cât mai complexe, care includ produsul în cauză, la care se adaugă un anumit număr de servicii.</w:t>
      </w:r>
    </w:p>
    <w:p w:rsidR="0001003C" w:rsidRDefault="00F96636" w:rsidP="00F96636">
      <w:pPr>
        <w:spacing w:after="0" w:line="240" w:lineRule="auto"/>
        <w:ind w:left="36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Saturația pieței și reducerea vânzărilor </w:t>
      </w:r>
      <w:r w:rsidR="00C92859">
        <w:rPr>
          <w:rFonts w:ascii="Times New Roman" w:hAnsi="Times New Roman" w:cs="Times New Roman"/>
          <w:b/>
          <w:sz w:val="24"/>
          <w:szCs w:val="24"/>
          <w:lang w:val="ro-RO"/>
        </w:rPr>
        <w:t xml:space="preserve">sunt semne de intrare a produsului în ultima fază </w:t>
      </w:r>
    </w:p>
    <w:p w:rsidR="00F96636" w:rsidRPr="00F96636" w:rsidRDefault="00C92859" w:rsidP="0001003C">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 ciclului de viață al produsului prin adoptarea unei strategii active de revigorare a vânzărilor.</w:t>
      </w:r>
    </w:p>
    <w:p w:rsidR="001338B0" w:rsidRPr="001338B0" w:rsidRDefault="001338B0" w:rsidP="001338B0">
      <w:pPr>
        <w:spacing w:after="0" w:line="240" w:lineRule="auto"/>
        <w:jc w:val="both"/>
        <w:rPr>
          <w:rFonts w:ascii="Times New Roman" w:hAnsi="Times New Roman" w:cs="Times New Roman"/>
          <w:sz w:val="24"/>
          <w:szCs w:val="24"/>
          <w:lang w:val="ro-RO"/>
        </w:rPr>
      </w:pPr>
    </w:p>
    <w:p w:rsidR="00C92859" w:rsidRDefault="00C92859" w:rsidP="007D4A61">
      <w:pPr>
        <w:pStyle w:val="ListParagraph"/>
        <w:numPr>
          <w:ilvl w:val="0"/>
          <w:numId w:val="14"/>
        </w:numPr>
        <w:spacing w:after="0" w:line="240" w:lineRule="auto"/>
        <w:jc w:val="both"/>
        <w:rPr>
          <w:rFonts w:ascii="Times New Roman" w:hAnsi="Times New Roman" w:cs="Times New Roman"/>
          <w:sz w:val="24"/>
          <w:szCs w:val="24"/>
          <w:lang w:val="ro-RO"/>
        </w:rPr>
      </w:pPr>
      <w:r w:rsidRPr="00C92859">
        <w:rPr>
          <w:rFonts w:ascii="Times New Roman" w:hAnsi="Times New Roman" w:cs="Times New Roman"/>
          <w:b/>
          <w:sz w:val="24"/>
          <w:szCs w:val="24"/>
          <w:lang w:val="ro-RO"/>
        </w:rPr>
        <w:t>Etapa de declin a produsului</w:t>
      </w:r>
      <w:r>
        <w:rPr>
          <w:rFonts w:ascii="Times New Roman" w:hAnsi="Times New Roman" w:cs="Times New Roman"/>
          <w:sz w:val="24"/>
          <w:szCs w:val="24"/>
          <w:lang w:val="ro-RO"/>
        </w:rPr>
        <w:t xml:space="preserve"> se manifestă în faza în care produsl se uzează moral și </w:t>
      </w:r>
    </w:p>
    <w:p w:rsidR="007D4A61" w:rsidRDefault="00C92859" w:rsidP="00C92859">
      <w:pPr>
        <w:spacing w:after="0" w:line="240" w:lineRule="auto"/>
        <w:jc w:val="both"/>
        <w:rPr>
          <w:rFonts w:ascii="Times New Roman" w:hAnsi="Times New Roman" w:cs="Times New Roman"/>
          <w:sz w:val="24"/>
          <w:szCs w:val="24"/>
          <w:lang w:val="ro-RO"/>
        </w:rPr>
      </w:pPr>
      <w:r w:rsidRPr="00C92859">
        <w:rPr>
          <w:rFonts w:ascii="Times New Roman" w:hAnsi="Times New Roman" w:cs="Times New Roman"/>
          <w:sz w:val="24"/>
          <w:szCs w:val="24"/>
          <w:lang w:val="ro-RO"/>
        </w:rPr>
        <w:t>nu mai răspunde cerințelor consumatorilor</w:t>
      </w:r>
      <w:r>
        <w:rPr>
          <w:rFonts w:ascii="Times New Roman" w:hAnsi="Times New Roman" w:cs="Times New Roman"/>
          <w:sz w:val="24"/>
          <w:szCs w:val="24"/>
          <w:lang w:val="ro-RO"/>
        </w:rPr>
        <w:t>. În această etapă se impune redefinirea produsului pentru menținerea cererii la un nivel acceptabil.</w:t>
      </w:r>
    </w:p>
    <w:p w:rsidR="00C92859" w:rsidRDefault="00C92859" w:rsidP="0001003C">
      <w:pPr>
        <w:spacing w:after="0" w:line="24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Caracteristicile etapei de declin sunt:</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Scăderea prețurilor;</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Scăderea vânzărilor;</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Scăderea profiturilor (devin pierderi);</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Distribuție de tip selectiv;</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Publicitate de minimă intensitate, orientată către prețul scăzut;</w:t>
      </w:r>
    </w:p>
    <w:p w:rsidR="00C92859" w:rsidRDefault="00C92859" w:rsidP="00C92859">
      <w:pPr>
        <w:pStyle w:val="ListParagraph"/>
        <w:numPr>
          <w:ilvl w:val="0"/>
          <w:numId w:val="18"/>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Necesitatea luării deciziei de retragere a produsului de pe piață și înlocuirea sa.</w:t>
      </w:r>
    </w:p>
    <w:p w:rsidR="00C92859" w:rsidRDefault="00C92859" w:rsidP="00C92859">
      <w:pPr>
        <w:spacing w:after="0" w:line="240" w:lineRule="auto"/>
        <w:jc w:val="both"/>
        <w:rPr>
          <w:rFonts w:ascii="Times New Roman" w:hAnsi="Times New Roman" w:cs="Times New Roman"/>
          <w:sz w:val="24"/>
          <w:szCs w:val="24"/>
          <w:lang w:val="ro-RO"/>
        </w:rPr>
      </w:pPr>
    </w:p>
    <w:p w:rsidR="00C92859" w:rsidRDefault="00C92859" w:rsidP="00C92859">
      <w:pPr>
        <w:spacing w:after="0" w:line="240" w:lineRule="auto"/>
        <w:ind w:left="360"/>
        <w:jc w:val="both"/>
        <w:rPr>
          <w:rFonts w:ascii="Times New Roman" w:hAnsi="Times New Roman" w:cs="Times New Roman"/>
          <w:sz w:val="24"/>
          <w:szCs w:val="24"/>
          <w:lang w:val="ro-RO"/>
        </w:rPr>
      </w:pPr>
      <w:r w:rsidRPr="0001003C">
        <w:rPr>
          <w:rFonts w:ascii="Times New Roman" w:hAnsi="Times New Roman" w:cs="Times New Roman"/>
          <w:b/>
          <w:sz w:val="24"/>
          <w:szCs w:val="24"/>
          <w:lang w:val="ro-RO"/>
        </w:rPr>
        <w:t>Factorii care influențează ciclul de viață al produsului</w:t>
      </w:r>
      <w:r>
        <w:rPr>
          <w:rFonts w:ascii="Times New Roman" w:hAnsi="Times New Roman" w:cs="Times New Roman"/>
          <w:sz w:val="24"/>
          <w:szCs w:val="24"/>
          <w:lang w:val="ro-RO"/>
        </w:rPr>
        <w:t xml:space="preserve"> se grupează în:</w:t>
      </w:r>
    </w:p>
    <w:p w:rsidR="00C92859" w:rsidRPr="00576025" w:rsidRDefault="00C92859" w:rsidP="00C92859">
      <w:pPr>
        <w:pStyle w:val="ListParagraph"/>
        <w:numPr>
          <w:ilvl w:val="0"/>
          <w:numId w:val="20"/>
        </w:numPr>
        <w:spacing w:after="0" w:line="240" w:lineRule="auto"/>
        <w:jc w:val="both"/>
        <w:rPr>
          <w:rFonts w:ascii="Times New Roman" w:hAnsi="Times New Roman" w:cs="Times New Roman"/>
          <w:b/>
          <w:sz w:val="24"/>
          <w:szCs w:val="24"/>
          <w:lang w:val="ro-RO"/>
        </w:rPr>
      </w:pPr>
      <w:r w:rsidRPr="00576025">
        <w:rPr>
          <w:rFonts w:ascii="Times New Roman" w:hAnsi="Times New Roman" w:cs="Times New Roman"/>
          <w:b/>
          <w:sz w:val="24"/>
          <w:szCs w:val="24"/>
          <w:lang w:val="ro-RO"/>
        </w:rPr>
        <w:t>Factori generali:</w:t>
      </w:r>
    </w:p>
    <w:p w:rsidR="00C92859" w:rsidRDefault="00C92859" w:rsidP="00576025">
      <w:pPr>
        <w:pStyle w:val="ListParagraph"/>
        <w:numPr>
          <w:ilvl w:val="0"/>
          <w:numId w:val="21"/>
        </w:numPr>
        <w:spacing w:after="0" w:line="240" w:lineRule="auto"/>
        <w:ind w:left="1260"/>
        <w:jc w:val="both"/>
        <w:rPr>
          <w:rFonts w:ascii="Times New Roman" w:hAnsi="Times New Roman" w:cs="Times New Roman"/>
          <w:sz w:val="24"/>
          <w:szCs w:val="24"/>
          <w:lang w:val="ro-RO"/>
        </w:rPr>
      </w:pPr>
      <w:r w:rsidRPr="00C92859">
        <w:rPr>
          <w:rFonts w:ascii="Times New Roman" w:hAnsi="Times New Roman" w:cs="Times New Roman"/>
          <w:b/>
          <w:sz w:val="24"/>
          <w:szCs w:val="24"/>
          <w:lang w:val="ro-RO"/>
        </w:rPr>
        <w:t>Progresul tehnico-științific</w:t>
      </w:r>
      <w:r>
        <w:rPr>
          <w:rFonts w:ascii="Times New Roman" w:hAnsi="Times New Roman" w:cs="Times New Roman"/>
          <w:sz w:val="24"/>
          <w:szCs w:val="24"/>
          <w:lang w:val="ro-RO"/>
        </w:rPr>
        <w:t xml:space="preserve"> (ciclul de viață al unui produs se reduce la apariția pe piață a altor produse, cu caracteristici superioare  celor existente);</w:t>
      </w:r>
    </w:p>
    <w:p w:rsidR="00C92859" w:rsidRPr="00C92859" w:rsidRDefault="00C92859" w:rsidP="00576025">
      <w:pPr>
        <w:pStyle w:val="ListParagraph"/>
        <w:numPr>
          <w:ilvl w:val="0"/>
          <w:numId w:val="21"/>
        </w:numPr>
        <w:spacing w:after="0" w:line="240" w:lineRule="auto"/>
        <w:ind w:left="1260"/>
        <w:jc w:val="both"/>
        <w:rPr>
          <w:rFonts w:ascii="Times New Roman" w:hAnsi="Times New Roman" w:cs="Times New Roman"/>
          <w:sz w:val="24"/>
          <w:szCs w:val="24"/>
          <w:lang w:val="ro-RO"/>
        </w:rPr>
      </w:pPr>
      <w:r w:rsidRPr="00C92859">
        <w:rPr>
          <w:rFonts w:ascii="Times New Roman" w:hAnsi="Times New Roman" w:cs="Times New Roman"/>
          <w:b/>
          <w:sz w:val="24"/>
          <w:szCs w:val="24"/>
          <w:lang w:val="ro-RO"/>
        </w:rPr>
        <w:t>Creșterea veniturilor populație</w:t>
      </w:r>
      <w:r>
        <w:rPr>
          <w:rFonts w:ascii="Times New Roman" w:hAnsi="Times New Roman" w:cs="Times New Roman"/>
          <w:sz w:val="24"/>
          <w:szCs w:val="24"/>
          <w:lang w:val="ro-RO"/>
        </w:rPr>
        <w:t xml:space="preserve"> care determină reducerea ciclului de viață al produsului (consumatorii vor dori să cheltuiască mai mult).</w:t>
      </w:r>
    </w:p>
    <w:p w:rsidR="007D4A61" w:rsidRPr="00576025" w:rsidRDefault="00C92859" w:rsidP="00C92859">
      <w:pPr>
        <w:pStyle w:val="ListParagraph"/>
        <w:numPr>
          <w:ilvl w:val="0"/>
          <w:numId w:val="20"/>
        </w:numPr>
        <w:spacing w:after="0" w:line="240" w:lineRule="auto"/>
        <w:jc w:val="both"/>
        <w:rPr>
          <w:rFonts w:ascii="Times New Roman" w:hAnsi="Times New Roman" w:cs="Times New Roman"/>
          <w:b/>
          <w:sz w:val="24"/>
          <w:szCs w:val="24"/>
          <w:lang w:val="ro-RO"/>
        </w:rPr>
      </w:pPr>
      <w:r w:rsidRPr="00576025">
        <w:rPr>
          <w:rFonts w:ascii="Times New Roman" w:hAnsi="Times New Roman" w:cs="Times New Roman"/>
          <w:b/>
          <w:sz w:val="24"/>
          <w:szCs w:val="24"/>
          <w:lang w:val="ro-RO"/>
        </w:rPr>
        <w:t>Factori specifici</w:t>
      </w:r>
      <w:r w:rsidR="00576025" w:rsidRPr="00576025">
        <w:rPr>
          <w:rFonts w:ascii="Times New Roman" w:hAnsi="Times New Roman" w:cs="Times New Roman"/>
          <w:b/>
          <w:sz w:val="24"/>
          <w:szCs w:val="24"/>
          <w:lang w:val="ro-RO"/>
        </w:rPr>
        <w:t>:</w:t>
      </w:r>
    </w:p>
    <w:p w:rsidR="00576025" w:rsidRDefault="00576025" w:rsidP="00576025">
      <w:pPr>
        <w:pStyle w:val="ListParagraph"/>
        <w:numPr>
          <w:ilvl w:val="0"/>
          <w:numId w:val="22"/>
        </w:numPr>
        <w:tabs>
          <w:tab w:val="left" w:pos="1260"/>
        </w:tabs>
        <w:spacing w:after="0" w:line="240" w:lineRule="auto"/>
        <w:ind w:hanging="1260"/>
        <w:jc w:val="both"/>
        <w:rPr>
          <w:rFonts w:ascii="Times New Roman" w:hAnsi="Times New Roman" w:cs="Times New Roman"/>
          <w:sz w:val="24"/>
          <w:szCs w:val="24"/>
          <w:lang w:val="ro-RO"/>
        </w:rPr>
      </w:pPr>
      <w:r w:rsidRPr="00576025">
        <w:rPr>
          <w:rFonts w:ascii="Times New Roman" w:hAnsi="Times New Roman" w:cs="Times New Roman"/>
          <w:b/>
          <w:sz w:val="24"/>
          <w:szCs w:val="24"/>
          <w:lang w:val="ro-RO"/>
        </w:rPr>
        <w:t>Natura produsului</w:t>
      </w:r>
      <w:r>
        <w:rPr>
          <w:rFonts w:ascii="Times New Roman" w:hAnsi="Times New Roman" w:cs="Times New Roman"/>
          <w:sz w:val="24"/>
          <w:szCs w:val="24"/>
          <w:lang w:val="ro-RO"/>
        </w:rPr>
        <w:t>: există produse cu un ciclu de viață foarte scur, cum sunt</w:t>
      </w:r>
    </w:p>
    <w:p w:rsidR="00576025" w:rsidRPr="00576025" w:rsidRDefault="00576025" w:rsidP="00576025">
      <w:pPr>
        <w:tabs>
          <w:tab w:val="left" w:pos="1260"/>
        </w:tabs>
        <w:spacing w:after="0" w:line="240" w:lineRule="auto"/>
        <w:ind w:left="900"/>
        <w:jc w:val="both"/>
        <w:rPr>
          <w:rFonts w:ascii="Times New Roman" w:hAnsi="Times New Roman" w:cs="Times New Roman"/>
          <w:sz w:val="24"/>
          <w:szCs w:val="24"/>
          <w:lang w:val="ro-RO"/>
        </w:rPr>
      </w:pPr>
      <w:r w:rsidRPr="00576025">
        <w:rPr>
          <w:rFonts w:ascii="Times New Roman" w:hAnsi="Times New Roman" w:cs="Times New Roman"/>
          <w:sz w:val="24"/>
          <w:szCs w:val="24"/>
          <w:lang w:val="ro-RO"/>
        </w:rPr>
        <w:t>produsele vestimentare, supuse modei, dar și produse cu un ciclu de viață foarte  lung, cum sunt: laptele, pâinea.</w:t>
      </w:r>
    </w:p>
    <w:p w:rsidR="00576025" w:rsidRDefault="00576025" w:rsidP="00576025">
      <w:pPr>
        <w:pStyle w:val="ListParagraph"/>
        <w:numPr>
          <w:ilvl w:val="0"/>
          <w:numId w:val="22"/>
        </w:numPr>
        <w:tabs>
          <w:tab w:val="left" w:pos="1260"/>
        </w:tabs>
        <w:spacing w:after="0" w:line="240" w:lineRule="auto"/>
        <w:ind w:hanging="1260"/>
        <w:jc w:val="both"/>
        <w:rPr>
          <w:rFonts w:ascii="Times New Roman" w:hAnsi="Times New Roman" w:cs="Times New Roman"/>
          <w:sz w:val="24"/>
          <w:szCs w:val="24"/>
          <w:lang w:val="ro-RO"/>
        </w:rPr>
      </w:pPr>
      <w:r w:rsidRPr="00576025">
        <w:rPr>
          <w:rFonts w:ascii="Times New Roman" w:hAnsi="Times New Roman" w:cs="Times New Roman"/>
          <w:b/>
          <w:sz w:val="24"/>
          <w:szCs w:val="24"/>
          <w:lang w:val="ro-RO"/>
        </w:rPr>
        <w:t>Dimensiunea gamei sortimentale</w:t>
      </w:r>
      <w:r>
        <w:rPr>
          <w:rFonts w:ascii="Times New Roman" w:hAnsi="Times New Roman" w:cs="Times New Roman"/>
          <w:sz w:val="24"/>
          <w:szCs w:val="24"/>
          <w:lang w:val="ro-RO"/>
        </w:rPr>
        <w:t xml:space="preserve">: cu cât produsul face parte dintr-o gamă </w:t>
      </w:r>
    </w:p>
    <w:p w:rsidR="00576025" w:rsidRPr="00576025" w:rsidRDefault="00576025" w:rsidP="00576025">
      <w:pPr>
        <w:tabs>
          <w:tab w:val="left" w:pos="1260"/>
        </w:tabs>
        <w:spacing w:after="0" w:line="240" w:lineRule="auto"/>
        <w:ind w:left="900"/>
        <w:jc w:val="both"/>
        <w:rPr>
          <w:rFonts w:ascii="Times New Roman" w:hAnsi="Times New Roman" w:cs="Times New Roman"/>
          <w:sz w:val="24"/>
          <w:szCs w:val="24"/>
          <w:lang w:val="ro-RO"/>
        </w:rPr>
      </w:pPr>
      <w:r w:rsidRPr="00576025">
        <w:rPr>
          <w:rFonts w:ascii="Times New Roman" w:hAnsi="Times New Roman" w:cs="Times New Roman"/>
          <w:sz w:val="24"/>
          <w:szCs w:val="24"/>
          <w:lang w:val="ro-RO"/>
        </w:rPr>
        <w:t>sortimentală mai mare, cu atât ciclul de viață al produsului se reduce din cauza concurenței reprezentate de alte produse din gamă;</w:t>
      </w:r>
    </w:p>
    <w:p w:rsidR="00576025" w:rsidRDefault="00576025" w:rsidP="00576025">
      <w:pPr>
        <w:pStyle w:val="ListParagraph"/>
        <w:numPr>
          <w:ilvl w:val="0"/>
          <w:numId w:val="22"/>
        </w:numPr>
        <w:tabs>
          <w:tab w:val="left" w:pos="1260"/>
        </w:tabs>
        <w:spacing w:after="0" w:line="240" w:lineRule="auto"/>
        <w:ind w:hanging="1260"/>
        <w:jc w:val="both"/>
        <w:rPr>
          <w:rFonts w:ascii="Times New Roman" w:hAnsi="Times New Roman" w:cs="Times New Roman"/>
          <w:sz w:val="24"/>
          <w:szCs w:val="24"/>
          <w:lang w:val="ro-RO"/>
        </w:rPr>
      </w:pPr>
      <w:r w:rsidRPr="00576025">
        <w:rPr>
          <w:rFonts w:ascii="Times New Roman" w:hAnsi="Times New Roman" w:cs="Times New Roman"/>
          <w:b/>
          <w:sz w:val="24"/>
          <w:szCs w:val="24"/>
          <w:lang w:val="ro-RO"/>
        </w:rPr>
        <w:t>Capacitatea produsului de a primi noi întrebuințări</w:t>
      </w:r>
      <w:r>
        <w:rPr>
          <w:rFonts w:ascii="Times New Roman" w:hAnsi="Times New Roman" w:cs="Times New Roman"/>
          <w:sz w:val="24"/>
          <w:szCs w:val="24"/>
          <w:lang w:val="ro-RO"/>
        </w:rPr>
        <w:t xml:space="preserve"> determină creșterea ciclului </w:t>
      </w:r>
    </w:p>
    <w:p w:rsidR="00576025" w:rsidRPr="00576025" w:rsidRDefault="00576025" w:rsidP="00576025">
      <w:pPr>
        <w:tabs>
          <w:tab w:val="left" w:pos="1260"/>
        </w:tabs>
        <w:spacing w:after="0" w:line="240" w:lineRule="auto"/>
        <w:ind w:left="900"/>
        <w:jc w:val="both"/>
        <w:rPr>
          <w:rFonts w:ascii="Times New Roman" w:hAnsi="Times New Roman" w:cs="Times New Roman"/>
          <w:sz w:val="24"/>
          <w:szCs w:val="24"/>
          <w:lang w:val="ro-RO"/>
        </w:rPr>
      </w:pPr>
      <w:r w:rsidRPr="00576025">
        <w:rPr>
          <w:rFonts w:ascii="Times New Roman" w:hAnsi="Times New Roman" w:cs="Times New Roman"/>
          <w:sz w:val="24"/>
          <w:szCs w:val="24"/>
          <w:lang w:val="ro-RO"/>
        </w:rPr>
        <w:t>său de viață;</w:t>
      </w:r>
    </w:p>
    <w:p w:rsidR="00576025" w:rsidRDefault="00576025" w:rsidP="00576025">
      <w:pPr>
        <w:pStyle w:val="ListParagraph"/>
        <w:numPr>
          <w:ilvl w:val="0"/>
          <w:numId w:val="22"/>
        </w:numPr>
        <w:tabs>
          <w:tab w:val="left" w:pos="1260"/>
        </w:tabs>
        <w:spacing w:after="0" w:line="240" w:lineRule="auto"/>
        <w:ind w:hanging="1260"/>
        <w:jc w:val="both"/>
        <w:rPr>
          <w:rFonts w:ascii="Times New Roman" w:hAnsi="Times New Roman" w:cs="Times New Roman"/>
          <w:sz w:val="24"/>
          <w:szCs w:val="24"/>
          <w:lang w:val="ro-RO"/>
        </w:rPr>
      </w:pPr>
      <w:r w:rsidRPr="00576025">
        <w:rPr>
          <w:rFonts w:ascii="Times New Roman" w:hAnsi="Times New Roman" w:cs="Times New Roman"/>
          <w:b/>
          <w:sz w:val="24"/>
          <w:szCs w:val="24"/>
          <w:lang w:val="ro-RO"/>
        </w:rPr>
        <w:t>Legislația cu privire la produs</w:t>
      </w:r>
      <w:r>
        <w:rPr>
          <w:rFonts w:ascii="Times New Roman" w:hAnsi="Times New Roman" w:cs="Times New Roman"/>
          <w:sz w:val="24"/>
          <w:szCs w:val="24"/>
          <w:lang w:val="ro-RO"/>
        </w:rPr>
        <w:t xml:space="preserve"> poate determina reducerea cicului de viață pentru un</w:t>
      </w:r>
    </w:p>
    <w:p w:rsidR="00576025" w:rsidRPr="00576025" w:rsidRDefault="00576025" w:rsidP="00576025">
      <w:pPr>
        <w:tabs>
          <w:tab w:val="left" w:pos="1260"/>
        </w:tabs>
        <w:spacing w:after="0" w:line="240" w:lineRule="auto"/>
        <w:ind w:left="900"/>
        <w:jc w:val="both"/>
        <w:rPr>
          <w:rFonts w:ascii="Times New Roman" w:hAnsi="Times New Roman" w:cs="Times New Roman"/>
          <w:sz w:val="24"/>
          <w:szCs w:val="24"/>
          <w:lang w:val="ro-RO"/>
        </w:rPr>
      </w:pPr>
      <w:r w:rsidRPr="00576025">
        <w:rPr>
          <w:rFonts w:ascii="Times New Roman" w:hAnsi="Times New Roman" w:cs="Times New Roman"/>
          <w:sz w:val="24"/>
          <w:szCs w:val="24"/>
          <w:lang w:val="ro-RO"/>
        </w:rPr>
        <w:t>produs în cazul în care acesta este interzis pe piață;</w:t>
      </w:r>
    </w:p>
    <w:p w:rsidR="00576025" w:rsidRDefault="00576025" w:rsidP="00576025">
      <w:pPr>
        <w:pStyle w:val="ListParagraph"/>
        <w:numPr>
          <w:ilvl w:val="0"/>
          <w:numId w:val="22"/>
        </w:numPr>
        <w:tabs>
          <w:tab w:val="left" w:pos="1260"/>
        </w:tabs>
        <w:spacing w:after="0" w:line="240" w:lineRule="auto"/>
        <w:ind w:hanging="1260"/>
        <w:jc w:val="both"/>
        <w:rPr>
          <w:rFonts w:ascii="Times New Roman" w:hAnsi="Times New Roman" w:cs="Times New Roman"/>
          <w:sz w:val="24"/>
          <w:szCs w:val="24"/>
          <w:lang w:val="ro-RO"/>
        </w:rPr>
      </w:pPr>
      <w:r w:rsidRPr="00576025">
        <w:rPr>
          <w:rFonts w:ascii="Times New Roman" w:hAnsi="Times New Roman" w:cs="Times New Roman"/>
          <w:b/>
          <w:sz w:val="24"/>
          <w:szCs w:val="24"/>
          <w:lang w:val="ro-RO"/>
        </w:rPr>
        <w:t>Gradul de noutate al produsului</w:t>
      </w:r>
      <w:r>
        <w:rPr>
          <w:rFonts w:ascii="Times New Roman" w:hAnsi="Times New Roman" w:cs="Times New Roman"/>
          <w:sz w:val="24"/>
          <w:szCs w:val="24"/>
          <w:lang w:val="ro-RO"/>
        </w:rPr>
        <w:t xml:space="preserve"> în momentul lansării poate determina creșterea </w:t>
      </w:r>
    </w:p>
    <w:p w:rsidR="00576025" w:rsidRPr="00576025" w:rsidRDefault="00576025" w:rsidP="00576025">
      <w:pPr>
        <w:tabs>
          <w:tab w:val="left" w:pos="1260"/>
        </w:tabs>
        <w:spacing w:after="0" w:line="240" w:lineRule="auto"/>
        <w:ind w:left="900"/>
        <w:jc w:val="both"/>
        <w:rPr>
          <w:rFonts w:ascii="Times New Roman" w:hAnsi="Times New Roman" w:cs="Times New Roman"/>
          <w:sz w:val="24"/>
          <w:szCs w:val="24"/>
          <w:lang w:val="ro-RO"/>
        </w:rPr>
      </w:pPr>
      <w:r w:rsidRPr="00576025">
        <w:rPr>
          <w:rFonts w:ascii="Times New Roman" w:hAnsi="Times New Roman" w:cs="Times New Roman"/>
          <w:sz w:val="24"/>
          <w:szCs w:val="24"/>
          <w:lang w:val="ro-RO"/>
        </w:rPr>
        <w:t>ciclului său de viață.</w:t>
      </w:r>
    </w:p>
    <w:p w:rsidR="009438B2" w:rsidRDefault="009438B2" w:rsidP="009438B2">
      <w:pPr>
        <w:ind w:left="360"/>
        <w:jc w:val="both"/>
        <w:rPr>
          <w:rFonts w:ascii="Times New Roman" w:hAnsi="Times New Roman" w:cs="Times New Roman"/>
          <w:sz w:val="24"/>
          <w:szCs w:val="24"/>
          <w:lang w:val="ro-RO"/>
        </w:rPr>
      </w:pPr>
    </w:p>
    <w:p w:rsidR="009438B2" w:rsidRPr="00576025" w:rsidRDefault="00576025" w:rsidP="00576025">
      <w:pPr>
        <w:pStyle w:val="ListParagraph"/>
        <w:numPr>
          <w:ilvl w:val="0"/>
          <w:numId w:val="3"/>
        </w:numPr>
        <w:jc w:val="center"/>
        <w:rPr>
          <w:rFonts w:ascii="Times New Roman" w:hAnsi="Times New Roman" w:cs="Times New Roman"/>
          <w:b/>
          <w:sz w:val="24"/>
          <w:szCs w:val="24"/>
          <w:lang w:val="ro-RO"/>
        </w:rPr>
      </w:pPr>
      <w:r>
        <w:rPr>
          <w:rFonts w:ascii="Times New Roman" w:hAnsi="Times New Roman" w:cs="Times New Roman"/>
          <w:b/>
          <w:sz w:val="24"/>
          <w:szCs w:val="24"/>
          <w:lang w:val="ro-RO"/>
        </w:rPr>
        <w:t>Lansarea unui produs pe piață.etapele lansării, pătrunderea produsului în consum, urmărirea produsului în consum</w:t>
      </w:r>
    </w:p>
    <w:p w:rsidR="009438B2" w:rsidRDefault="00E80B04" w:rsidP="00E80B04">
      <w:pPr>
        <w:spacing w:after="0" w:line="240" w:lineRule="auto"/>
        <w:ind w:left="360" w:firstLine="360"/>
        <w:jc w:val="both"/>
        <w:rPr>
          <w:rFonts w:ascii="Times New Roman" w:hAnsi="Times New Roman" w:cs="Times New Roman"/>
          <w:sz w:val="24"/>
          <w:szCs w:val="24"/>
          <w:lang w:val="ro-RO"/>
        </w:rPr>
      </w:pPr>
      <w:r>
        <w:rPr>
          <w:rFonts w:ascii="Times New Roman" w:hAnsi="Times New Roman" w:cs="Times New Roman"/>
          <w:sz w:val="24"/>
          <w:szCs w:val="24"/>
          <w:lang w:val="ro-RO"/>
        </w:rPr>
        <w:t>Un produs este nou dacă, prin caracteristicile sale se deosebește de produsele aflate pe piață.</w:t>
      </w:r>
    </w:p>
    <w:p w:rsidR="00E80B04" w:rsidRDefault="00E80B04" w:rsidP="00E80B04">
      <w:pPr>
        <w:spacing w:after="0" w:line="240" w:lineRule="auto"/>
        <w:ind w:left="360" w:firstLine="360"/>
        <w:jc w:val="both"/>
        <w:rPr>
          <w:rFonts w:ascii="Times New Roman" w:hAnsi="Times New Roman" w:cs="Times New Roman"/>
          <w:sz w:val="24"/>
          <w:szCs w:val="24"/>
          <w:lang w:val="ro-RO"/>
        </w:rPr>
      </w:pPr>
      <w:r>
        <w:rPr>
          <w:rFonts w:ascii="Times New Roman" w:hAnsi="Times New Roman" w:cs="Times New Roman"/>
          <w:sz w:val="24"/>
          <w:szCs w:val="24"/>
          <w:lang w:val="ro-RO"/>
        </w:rPr>
        <w:t>Un produs nou satisface o nevoie nouă a consumatorului, sau nevoi deja existente, dar într-un alt mod. Majoritatea produselor noi lansate pe piață fac parte din categoria produselor imitate, mărcilor noi, produselor modificate sau nou poziționate.</w:t>
      </w:r>
    </w:p>
    <w:p w:rsidR="009438B2" w:rsidRDefault="009438B2" w:rsidP="00E80B04">
      <w:pPr>
        <w:spacing w:after="0" w:line="240" w:lineRule="auto"/>
        <w:ind w:left="360"/>
        <w:jc w:val="both"/>
        <w:rPr>
          <w:rFonts w:ascii="Times New Roman" w:hAnsi="Times New Roman" w:cs="Times New Roman"/>
          <w:sz w:val="24"/>
          <w:szCs w:val="24"/>
          <w:lang w:val="ro-RO"/>
        </w:rPr>
      </w:pPr>
    </w:p>
    <w:p w:rsidR="009438B2" w:rsidRPr="00E80B04" w:rsidRDefault="00E80B04" w:rsidP="00213C43">
      <w:pPr>
        <w:spacing w:after="0" w:line="240" w:lineRule="auto"/>
        <w:ind w:left="360"/>
        <w:contextualSpacing/>
        <w:jc w:val="both"/>
        <w:rPr>
          <w:rFonts w:ascii="Times New Roman" w:hAnsi="Times New Roman" w:cs="Times New Roman"/>
          <w:b/>
          <w:sz w:val="24"/>
          <w:szCs w:val="24"/>
          <w:lang w:val="ro-RO"/>
        </w:rPr>
      </w:pPr>
      <w:r w:rsidRPr="00E80B04">
        <w:rPr>
          <w:rFonts w:ascii="Times New Roman" w:hAnsi="Times New Roman" w:cs="Times New Roman"/>
          <w:b/>
          <w:sz w:val="24"/>
          <w:szCs w:val="24"/>
          <w:lang w:val="ro-RO"/>
        </w:rPr>
        <w:tab/>
        <w:t>Etapele lansării pe piață a unui nou produs sunt:</w:t>
      </w:r>
    </w:p>
    <w:p w:rsidR="00213C43" w:rsidRPr="00213C43" w:rsidRDefault="00E80B04" w:rsidP="00213C43">
      <w:pPr>
        <w:pStyle w:val="ListParagraph"/>
        <w:numPr>
          <w:ilvl w:val="0"/>
          <w:numId w:val="23"/>
        </w:numPr>
        <w:spacing w:after="0" w:line="240" w:lineRule="auto"/>
        <w:ind w:hanging="360"/>
        <w:jc w:val="both"/>
        <w:rPr>
          <w:rFonts w:ascii="Times New Roman" w:hAnsi="Times New Roman" w:cs="Times New Roman"/>
          <w:b/>
          <w:sz w:val="24"/>
          <w:szCs w:val="24"/>
          <w:lang w:val="ro-RO"/>
        </w:rPr>
      </w:pPr>
      <w:r w:rsidRPr="00E80B04">
        <w:rPr>
          <w:rFonts w:ascii="Times New Roman" w:hAnsi="Times New Roman" w:cs="Times New Roman"/>
          <w:b/>
          <w:sz w:val="24"/>
          <w:szCs w:val="24"/>
          <w:lang w:val="ro-RO"/>
        </w:rPr>
        <w:t xml:space="preserve">Ideea de </w:t>
      </w:r>
      <w:r>
        <w:rPr>
          <w:rFonts w:ascii="Times New Roman" w:hAnsi="Times New Roman" w:cs="Times New Roman"/>
          <w:b/>
          <w:sz w:val="24"/>
          <w:szCs w:val="24"/>
          <w:lang w:val="ro-RO"/>
        </w:rPr>
        <w:t>produs</w:t>
      </w:r>
      <w:r w:rsidR="00213C43">
        <w:rPr>
          <w:rFonts w:ascii="Times New Roman" w:hAnsi="Times New Roman" w:cs="Times New Roman"/>
          <w:b/>
          <w:sz w:val="24"/>
          <w:szCs w:val="24"/>
          <w:lang w:val="ro-RO"/>
        </w:rPr>
        <w:t xml:space="preserve"> </w:t>
      </w:r>
      <w:r w:rsidR="00213C43">
        <w:rPr>
          <w:rFonts w:ascii="Times New Roman" w:hAnsi="Times New Roman" w:cs="Times New Roman"/>
          <w:sz w:val="24"/>
          <w:szCs w:val="24"/>
          <w:lang w:val="ro-RO"/>
        </w:rPr>
        <w:t xml:space="preserve">constituie ideea de bază, brută, prin care se dorește crearea a  ,,ceva </w:t>
      </w:r>
    </w:p>
    <w:p w:rsidR="00E80B04" w:rsidRPr="00213C43" w:rsidRDefault="00213C43" w:rsidP="00213C43">
      <w:pPr>
        <w:spacing w:after="0" w:line="240" w:lineRule="auto"/>
        <w:contextualSpacing/>
        <w:jc w:val="both"/>
        <w:rPr>
          <w:rFonts w:ascii="Times New Roman" w:hAnsi="Times New Roman" w:cs="Times New Roman"/>
          <w:b/>
          <w:sz w:val="24"/>
          <w:szCs w:val="24"/>
          <w:lang w:val="ro-RO"/>
        </w:rPr>
      </w:pPr>
      <w:r w:rsidRPr="00213C43">
        <w:rPr>
          <w:rFonts w:ascii="Times New Roman" w:hAnsi="Times New Roman" w:cs="Times New Roman"/>
          <w:sz w:val="24"/>
          <w:szCs w:val="24"/>
          <w:lang w:val="ro-RO"/>
        </w:rPr>
        <w:t>nou” pentru a satisface nevoile actuale ale clienților cu soluții noi. Principalele surse ale ideii pot fi:</w:t>
      </w:r>
    </w:p>
    <w:p w:rsidR="00213C43" w:rsidRPr="00213C43" w:rsidRDefault="00213C43" w:rsidP="00213C43">
      <w:pPr>
        <w:pStyle w:val="ListParagraph"/>
        <w:numPr>
          <w:ilvl w:val="0"/>
          <w:numId w:val="24"/>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Surse interne </w:t>
      </w:r>
      <w:r w:rsidRPr="00213C43">
        <w:rPr>
          <w:rFonts w:ascii="Times New Roman" w:hAnsi="Times New Roman" w:cs="Times New Roman"/>
          <w:sz w:val="24"/>
          <w:szCs w:val="24"/>
          <w:lang w:val="ro-RO"/>
        </w:rPr>
        <w:t xml:space="preserve">(top managementm departament de cercetare – dezvoltare, </w:t>
      </w:r>
    </w:p>
    <w:p w:rsidR="00213C43" w:rsidRPr="00213C43" w:rsidRDefault="00213C43" w:rsidP="00213C43">
      <w:pPr>
        <w:spacing w:after="0" w:line="240" w:lineRule="auto"/>
        <w:jc w:val="both"/>
        <w:rPr>
          <w:rFonts w:ascii="Times New Roman" w:hAnsi="Times New Roman" w:cs="Times New Roman"/>
          <w:b/>
          <w:sz w:val="24"/>
          <w:szCs w:val="24"/>
          <w:lang w:val="ro-RO"/>
        </w:rPr>
      </w:pPr>
      <w:r w:rsidRPr="00213C43">
        <w:rPr>
          <w:rFonts w:ascii="Times New Roman" w:hAnsi="Times New Roman" w:cs="Times New Roman"/>
          <w:sz w:val="24"/>
          <w:szCs w:val="24"/>
          <w:lang w:val="ro-RO"/>
        </w:rPr>
        <w:t>departament de vânzări);</w:t>
      </w:r>
    </w:p>
    <w:p w:rsidR="00213C43" w:rsidRPr="00213C43" w:rsidRDefault="00213C43" w:rsidP="00213C43">
      <w:pPr>
        <w:pStyle w:val="ListParagraph"/>
        <w:numPr>
          <w:ilvl w:val="0"/>
          <w:numId w:val="24"/>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Surse externe </w:t>
      </w:r>
      <w:r w:rsidRPr="00213C43">
        <w:rPr>
          <w:rFonts w:ascii="Times New Roman" w:hAnsi="Times New Roman" w:cs="Times New Roman"/>
          <w:sz w:val="24"/>
          <w:szCs w:val="24"/>
          <w:lang w:val="ro-RO"/>
        </w:rPr>
        <w:t xml:space="preserve">(concurență, distribuitori, furnizori, clienți, </w:t>
      </w:r>
      <w:r>
        <w:rPr>
          <w:rFonts w:ascii="Times New Roman" w:hAnsi="Times New Roman" w:cs="Times New Roman"/>
          <w:sz w:val="24"/>
          <w:szCs w:val="24"/>
          <w:lang w:val="ro-RO"/>
        </w:rPr>
        <w:t>centre de cercetare</w:t>
      </w:r>
      <w:r w:rsidRPr="00213C43">
        <w:rPr>
          <w:rFonts w:ascii="Times New Roman" w:hAnsi="Times New Roman" w:cs="Times New Roman"/>
          <w:sz w:val="24"/>
          <w:szCs w:val="24"/>
          <w:lang w:val="ro-RO"/>
        </w:rPr>
        <w:t xml:space="preserve"> etc)</w:t>
      </w:r>
      <w:r>
        <w:rPr>
          <w:rFonts w:ascii="Times New Roman" w:hAnsi="Times New Roman" w:cs="Times New Roman"/>
          <w:sz w:val="24"/>
          <w:szCs w:val="24"/>
          <w:lang w:val="ro-RO"/>
        </w:rPr>
        <w:t>;</w:t>
      </w:r>
    </w:p>
    <w:p w:rsidR="00213C43" w:rsidRDefault="00213C43" w:rsidP="00213C43">
      <w:pPr>
        <w:spacing w:after="0" w:line="240" w:lineRule="auto"/>
        <w:ind w:left="720"/>
        <w:jc w:val="both"/>
        <w:rPr>
          <w:rFonts w:ascii="Times New Roman" w:hAnsi="Times New Roman" w:cs="Times New Roman"/>
          <w:sz w:val="24"/>
          <w:szCs w:val="24"/>
          <w:lang w:val="ro-RO"/>
        </w:rPr>
      </w:pPr>
      <w:r w:rsidRPr="00213C43">
        <w:rPr>
          <w:rFonts w:ascii="Times New Roman" w:hAnsi="Times New Roman" w:cs="Times New Roman"/>
          <w:sz w:val="24"/>
          <w:szCs w:val="24"/>
          <w:lang w:val="ro-RO"/>
        </w:rPr>
        <w:t>Metodele prin care se generează noile idei pot fi: brainstormingul, analiza valorii, sondajul</w:t>
      </w:r>
      <w:r>
        <w:rPr>
          <w:rFonts w:ascii="Times New Roman" w:hAnsi="Times New Roman" w:cs="Times New Roman"/>
          <w:sz w:val="24"/>
          <w:szCs w:val="24"/>
          <w:lang w:val="ro-RO"/>
        </w:rPr>
        <w:t>.</w:t>
      </w:r>
    </w:p>
    <w:p w:rsidR="00213C43" w:rsidRPr="00213C43" w:rsidRDefault="00213C43" w:rsidP="00213C43">
      <w:pPr>
        <w:pStyle w:val="ListParagraph"/>
        <w:numPr>
          <w:ilvl w:val="0"/>
          <w:numId w:val="23"/>
        </w:numPr>
        <w:spacing w:after="0" w:line="240" w:lineRule="auto"/>
        <w:ind w:hanging="360"/>
        <w:jc w:val="both"/>
        <w:rPr>
          <w:rFonts w:ascii="Times New Roman" w:hAnsi="Times New Roman" w:cs="Times New Roman"/>
          <w:b/>
          <w:sz w:val="24"/>
          <w:szCs w:val="24"/>
          <w:lang w:val="ro-RO"/>
        </w:rPr>
      </w:pPr>
      <w:r>
        <w:rPr>
          <w:rFonts w:ascii="Times New Roman" w:hAnsi="Times New Roman" w:cs="Times New Roman"/>
          <w:b/>
          <w:sz w:val="24"/>
          <w:szCs w:val="24"/>
          <w:lang w:val="ro-RO"/>
        </w:rPr>
        <w:t>Analiza preliminară</w:t>
      </w:r>
      <w:r>
        <w:rPr>
          <w:rFonts w:ascii="Times New Roman" w:hAnsi="Times New Roman" w:cs="Times New Roman"/>
          <w:sz w:val="24"/>
          <w:szCs w:val="24"/>
          <w:lang w:val="ro-RO"/>
        </w:rPr>
        <w:t xml:space="preserve"> este etapa în care se urmărește oportunitatea de dezvoltare a </w:t>
      </w:r>
    </w:p>
    <w:p w:rsidR="00213C43" w:rsidRPr="00213C43" w:rsidRDefault="00213C43" w:rsidP="00213C43">
      <w:pPr>
        <w:spacing w:after="0" w:line="240" w:lineRule="auto"/>
        <w:jc w:val="both"/>
        <w:rPr>
          <w:rFonts w:ascii="Times New Roman" w:hAnsi="Times New Roman" w:cs="Times New Roman"/>
          <w:b/>
          <w:sz w:val="24"/>
          <w:szCs w:val="24"/>
          <w:lang w:val="ro-RO"/>
        </w:rPr>
      </w:pPr>
      <w:r w:rsidRPr="00213C43">
        <w:rPr>
          <w:rFonts w:ascii="Times New Roman" w:hAnsi="Times New Roman" w:cs="Times New Roman"/>
          <w:sz w:val="24"/>
          <w:szCs w:val="24"/>
          <w:lang w:val="ro-RO"/>
        </w:rPr>
        <w:t xml:space="preserve">produsului pe o piață nouă, sau de penetrare pe o piață existentă. Se urmărește totodată și compatibilitatea ideii de produs nou cu obiectivele întreprinderii și resursele de care dispune. </w:t>
      </w:r>
    </w:p>
    <w:p w:rsidR="00EA76E3" w:rsidRPr="00EA76E3" w:rsidRDefault="0017770A" w:rsidP="00213C43">
      <w:pPr>
        <w:pStyle w:val="ListParagraph"/>
        <w:numPr>
          <w:ilvl w:val="0"/>
          <w:numId w:val="23"/>
        </w:numPr>
        <w:spacing w:after="0" w:line="240" w:lineRule="auto"/>
        <w:ind w:hanging="36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Crearea și testarea conceptului de produs: Un concept de produs </w:t>
      </w:r>
      <w:r>
        <w:rPr>
          <w:rFonts w:ascii="Times New Roman" w:hAnsi="Times New Roman" w:cs="Times New Roman"/>
          <w:sz w:val="24"/>
          <w:szCs w:val="24"/>
          <w:lang w:val="ro-RO"/>
        </w:rPr>
        <w:t xml:space="preserve">este format din </w:t>
      </w:r>
    </w:p>
    <w:p w:rsidR="00213C43" w:rsidRPr="00EA76E3" w:rsidRDefault="0017770A" w:rsidP="00EA76E3">
      <w:pPr>
        <w:spacing w:after="0" w:line="240" w:lineRule="auto"/>
        <w:jc w:val="both"/>
        <w:rPr>
          <w:rFonts w:ascii="Times New Roman" w:hAnsi="Times New Roman" w:cs="Times New Roman"/>
          <w:b/>
          <w:sz w:val="24"/>
          <w:szCs w:val="24"/>
          <w:lang w:val="ro-RO"/>
        </w:rPr>
      </w:pPr>
      <w:r w:rsidRPr="00EA76E3">
        <w:rPr>
          <w:rFonts w:ascii="Times New Roman" w:hAnsi="Times New Roman" w:cs="Times New Roman"/>
          <w:sz w:val="24"/>
          <w:szCs w:val="24"/>
          <w:lang w:val="ro-RO"/>
        </w:rPr>
        <w:t>descrierea mai precisă a produsului, a poziționării urmărite, a caracterizării avantajelor față de alte produse similare, a identificării segmentelor-țintă și a situației de utilizare. Prin testarea conceptului de produs se urmărește:</w:t>
      </w:r>
    </w:p>
    <w:p w:rsidR="00EA76E3" w:rsidRP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sidRPr="00EA76E3">
        <w:rPr>
          <w:rFonts w:ascii="Times New Roman" w:hAnsi="Times New Roman" w:cs="Times New Roman"/>
          <w:sz w:val="24"/>
          <w:szCs w:val="24"/>
          <w:lang w:val="ro-RO"/>
        </w:rPr>
        <w:lastRenderedPageBreak/>
        <w:t>Ideea, respectiv utilitatea pentru consumatori;</w:t>
      </w:r>
    </w:p>
    <w:p w:rsidR="00EA76E3" w:rsidRP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sidRPr="00EA76E3">
        <w:rPr>
          <w:rFonts w:ascii="Times New Roman" w:hAnsi="Times New Roman" w:cs="Times New Roman"/>
          <w:sz w:val="24"/>
          <w:szCs w:val="24"/>
          <w:lang w:val="ro-RO"/>
        </w:rPr>
        <w:t>Prezentarea produsului, cu avantejele oferite de acesta;</w:t>
      </w:r>
    </w:p>
    <w:p w:rsid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Pr>
          <w:rFonts w:ascii="Times New Roman" w:hAnsi="Times New Roman" w:cs="Times New Roman"/>
          <w:sz w:val="24"/>
          <w:szCs w:val="24"/>
          <w:lang w:val="ro-RO"/>
        </w:rPr>
        <w:t>Performanțele produsului;</w:t>
      </w:r>
    </w:p>
    <w:p w:rsid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Cât de des ar fi utilizat produsul; </w:t>
      </w:r>
    </w:p>
    <w:p w:rsid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Pr>
          <w:rFonts w:ascii="Times New Roman" w:hAnsi="Times New Roman" w:cs="Times New Roman"/>
          <w:sz w:val="24"/>
          <w:szCs w:val="24"/>
          <w:lang w:val="ro-RO"/>
        </w:rPr>
        <w:t>Cine îl utilizează cel mai des;</w:t>
      </w:r>
    </w:p>
    <w:p w:rsid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Pr>
          <w:rFonts w:ascii="Times New Roman" w:hAnsi="Times New Roman" w:cs="Times New Roman"/>
          <w:sz w:val="24"/>
          <w:szCs w:val="24"/>
          <w:lang w:val="ro-RO"/>
        </w:rPr>
        <w:t>Cât sunt dispuși consumatorii să plătească pentru un asemenea produs;</w:t>
      </w:r>
    </w:p>
    <w:p w:rsidR="00EA76E3" w:rsidRDefault="00EA76E3" w:rsidP="00EA76E3">
      <w:pPr>
        <w:pStyle w:val="ListParagraph"/>
        <w:numPr>
          <w:ilvl w:val="0"/>
          <w:numId w:val="25"/>
        </w:numPr>
        <w:spacing w:after="0" w:line="240" w:lineRule="auto"/>
        <w:ind w:left="1080" w:hanging="450"/>
        <w:jc w:val="both"/>
        <w:rPr>
          <w:rFonts w:ascii="Times New Roman" w:hAnsi="Times New Roman" w:cs="Times New Roman"/>
          <w:sz w:val="24"/>
          <w:szCs w:val="24"/>
          <w:lang w:val="ro-RO"/>
        </w:rPr>
      </w:pPr>
      <w:r>
        <w:rPr>
          <w:rFonts w:ascii="Times New Roman" w:hAnsi="Times New Roman" w:cs="Times New Roman"/>
          <w:sz w:val="24"/>
          <w:szCs w:val="24"/>
          <w:lang w:val="ro-RO"/>
        </w:rPr>
        <w:t>Câți consumatori sunt convinși că vor cumpăra produsul.</w:t>
      </w:r>
    </w:p>
    <w:p w:rsidR="00EA76E3" w:rsidRDefault="00EA76E3" w:rsidP="00EA76E3">
      <w:pPr>
        <w:pStyle w:val="ListParagraph"/>
        <w:spacing w:after="0"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Testarea produsului trebuie să îi aibă în vedere atât pe consumatorii finali, cât și diverse categorii de intermediari care pot oferi o imagine realistă a șanselor de reușită pentru noul produs.</w:t>
      </w:r>
    </w:p>
    <w:p w:rsidR="00EA76E3" w:rsidRDefault="00EA76E3" w:rsidP="00EA76E3">
      <w:pPr>
        <w:pStyle w:val="ListParagraph"/>
        <w:spacing w:after="0" w:line="24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După testarea internă, o parte din produse se întorc în laboratoare pentru a fi modificate. Se amână lansarea lor, sau chiar sunt abandonate.</w:t>
      </w:r>
    </w:p>
    <w:p w:rsidR="00EA76E3" w:rsidRDefault="00EA76E3" w:rsidP="00EA76E3">
      <w:pPr>
        <w:pStyle w:val="ListParagraph"/>
        <w:numPr>
          <w:ilvl w:val="0"/>
          <w:numId w:val="23"/>
        </w:numPr>
        <w:spacing w:after="0" w:line="240" w:lineRule="auto"/>
        <w:ind w:hanging="450"/>
        <w:jc w:val="both"/>
        <w:rPr>
          <w:rFonts w:ascii="Times New Roman" w:hAnsi="Times New Roman" w:cs="Times New Roman"/>
          <w:sz w:val="24"/>
          <w:szCs w:val="24"/>
          <w:lang w:val="ro-RO"/>
        </w:rPr>
      </w:pPr>
      <w:r w:rsidRPr="00EA76E3">
        <w:rPr>
          <w:rFonts w:ascii="Times New Roman" w:hAnsi="Times New Roman" w:cs="Times New Roman"/>
          <w:b/>
          <w:sz w:val="24"/>
          <w:szCs w:val="24"/>
          <w:lang w:val="ro-RO"/>
        </w:rPr>
        <w:t xml:space="preserve">Analiza financiară – Estimarea costurilor și a profiturilor </w:t>
      </w:r>
      <w:r>
        <w:rPr>
          <w:rFonts w:ascii="Times New Roman" w:hAnsi="Times New Roman" w:cs="Times New Roman"/>
          <w:sz w:val="24"/>
          <w:szCs w:val="24"/>
          <w:lang w:val="ro-RO"/>
        </w:rPr>
        <w:t xml:space="preserve">urmărește determinarea </w:t>
      </w:r>
    </w:p>
    <w:p w:rsidR="00EA76E3" w:rsidRDefault="00EA76E3" w:rsidP="00EA76E3">
      <w:pPr>
        <w:spacing w:after="0" w:line="240" w:lineRule="auto"/>
        <w:jc w:val="both"/>
        <w:rPr>
          <w:rFonts w:ascii="Times New Roman" w:hAnsi="Times New Roman" w:cs="Times New Roman"/>
          <w:sz w:val="24"/>
          <w:szCs w:val="24"/>
          <w:lang w:val="ro-RO"/>
        </w:rPr>
      </w:pPr>
      <w:r w:rsidRPr="00EA76E3">
        <w:rPr>
          <w:rFonts w:ascii="Times New Roman" w:hAnsi="Times New Roman" w:cs="Times New Roman"/>
          <w:sz w:val="24"/>
          <w:szCs w:val="24"/>
          <w:lang w:val="ro-RO"/>
        </w:rPr>
        <w:t xml:space="preserve">profiturilor potențiale ale noului produs. </w:t>
      </w:r>
      <w:r>
        <w:rPr>
          <w:rFonts w:ascii="Times New Roman" w:hAnsi="Times New Roman" w:cs="Times New Roman"/>
          <w:sz w:val="24"/>
          <w:szCs w:val="24"/>
          <w:lang w:val="ro-RO"/>
        </w:rPr>
        <w:t>Sunt vizați, pentru o perioadă de 3-5 ani, următorii indicatori: venituri din vânzări, costuri de producție, cheltuieli de marketing, profituri estimate, durata de recuperare a investiției etc.</w:t>
      </w:r>
    </w:p>
    <w:p w:rsidR="00525225" w:rsidRPr="00525225" w:rsidRDefault="00EA76E3" w:rsidP="00EA76E3">
      <w:pPr>
        <w:pStyle w:val="ListParagraph"/>
        <w:numPr>
          <w:ilvl w:val="0"/>
          <w:numId w:val="23"/>
        </w:numPr>
        <w:spacing w:after="0" w:line="240" w:lineRule="auto"/>
        <w:ind w:hanging="36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Crearea produsului </w:t>
      </w:r>
      <w:r>
        <w:rPr>
          <w:rFonts w:ascii="Times New Roman" w:hAnsi="Times New Roman" w:cs="Times New Roman"/>
          <w:sz w:val="24"/>
          <w:szCs w:val="24"/>
          <w:lang w:val="ro-RO"/>
        </w:rPr>
        <w:t>presupune transpunerea ideii într-o formă concretă fizică</w:t>
      </w:r>
      <w:r w:rsidR="00525225">
        <w:rPr>
          <w:rFonts w:ascii="Times New Roman" w:hAnsi="Times New Roman" w:cs="Times New Roman"/>
          <w:sz w:val="24"/>
          <w:szCs w:val="24"/>
          <w:lang w:val="ro-RO"/>
        </w:rPr>
        <w:t xml:space="preserve">, după ce </w:t>
      </w:r>
    </w:p>
    <w:p w:rsidR="00EA76E3" w:rsidRPr="00525225" w:rsidRDefault="00525225" w:rsidP="00525225">
      <w:pPr>
        <w:spacing w:after="0" w:line="240" w:lineRule="auto"/>
        <w:jc w:val="both"/>
        <w:rPr>
          <w:rFonts w:ascii="Times New Roman" w:hAnsi="Times New Roman" w:cs="Times New Roman"/>
          <w:b/>
          <w:sz w:val="24"/>
          <w:szCs w:val="24"/>
          <w:lang w:val="ro-RO"/>
        </w:rPr>
      </w:pPr>
      <w:r w:rsidRPr="00525225">
        <w:rPr>
          <w:rFonts w:ascii="Times New Roman" w:hAnsi="Times New Roman" w:cs="Times New Roman"/>
          <w:sz w:val="24"/>
          <w:szCs w:val="24"/>
          <w:lang w:val="ro-RO"/>
        </w:rPr>
        <w:t xml:space="preserve">ideea de produs a trecut de analiza economică anterioară. </w:t>
      </w:r>
    </w:p>
    <w:p w:rsidR="00525225" w:rsidRPr="00525225" w:rsidRDefault="00525225" w:rsidP="00EA76E3">
      <w:pPr>
        <w:pStyle w:val="ListParagraph"/>
        <w:numPr>
          <w:ilvl w:val="0"/>
          <w:numId w:val="23"/>
        </w:numPr>
        <w:spacing w:after="0" w:line="240" w:lineRule="auto"/>
        <w:ind w:hanging="36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Testarea de piață </w:t>
      </w:r>
      <w:r>
        <w:rPr>
          <w:rFonts w:ascii="Times New Roman" w:hAnsi="Times New Roman" w:cs="Times New Roman"/>
          <w:sz w:val="24"/>
          <w:szCs w:val="24"/>
          <w:lang w:val="ro-RO"/>
        </w:rPr>
        <w:t xml:space="preserve">presupune verificarea vânzării produselor într-o zonă de testare, cu </w:t>
      </w:r>
    </w:p>
    <w:p w:rsidR="00525225" w:rsidRDefault="00525225" w:rsidP="00525225">
      <w:pPr>
        <w:spacing w:after="0" w:line="240" w:lineRule="auto"/>
        <w:jc w:val="both"/>
        <w:rPr>
          <w:rFonts w:ascii="Times New Roman" w:hAnsi="Times New Roman" w:cs="Times New Roman"/>
          <w:sz w:val="24"/>
          <w:szCs w:val="24"/>
          <w:lang w:val="ro-RO"/>
        </w:rPr>
      </w:pPr>
      <w:r w:rsidRPr="00525225">
        <w:rPr>
          <w:rFonts w:ascii="Times New Roman" w:hAnsi="Times New Roman" w:cs="Times New Roman"/>
          <w:sz w:val="24"/>
          <w:szCs w:val="24"/>
          <w:lang w:val="ro-RO"/>
        </w:rPr>
        <w:t>angajarea întregului instrumentar al marketingului. După parcurgerea celorlalte etape și obținerea avizului favorabil al marketerilor, produsul primește un nume, un ambalaj și, cu o strategie preliminară, va fi testat la locul utilizării sale reale, la consumatori.</w:t>
      </w:r>
    </w:p>
    <w:p w:rsidR="00525225" w:rsidRDefault="00525225" w:rsidP="0052522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Produsele noi necesită efectuarea unui test de piață mai amănunțăt decât produsele modificate.</w:t>
      </w:r>
    </w:p>
    <w:p w:rsidR="00525225" w:rsidRPr="00525225" w:rsidRDefault="00525225" w:rsidP="00525225">
      <w:pPr>
        <w:pStyle w:val="ListParagraph"/>
        <w:numPr>
          <w:ilvl w:val="0"/>
          <w:numId w:val="23"/>
        </w:numPr>
        <w:tabs>
          <w:tab w:val="left" w:pos="1260"/>
        </w:tabs>
        <w:spacing w:after="0" w:line="240" w:lineRule="auto"/>
        <w:ind w:hanging="2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Comercializarea </w:t>
      </w:r>
      <w:r>
        <w:rPr>
          <w:rFonts w:ascii="Times New Roman" w:hAnsi="Times New Roman" w:cs="Times New Roman"/>
          <w:sz w:val="24"/>
          <w:szCs w:val="24"/>
          <w:lang w:val="ro-RO"/>
        </w:rPr>
        <w:t xml:space="preserve">are loc după ce produsul a primit avizul de lansare pe piață și </w:t>
      </w:r>
    </w:p>
    <w:p w:rsidR="00525225" w:rsidRPr="00525225" w:rsidRDefault="00525225" w:rsidP="00525225">
      <w:pPr>
        <w:tabs>
          <w:tab w:val="left" w:pos="1260"/>
        </w:tabs>
        <w:spacing w:after="0" w:line="240" w:lineRule="auto"/>
        <w:jc w:val="both"/>
        <w:rPr>
          <w:rFonts w:ascii="Times New Roman" w:hAnsi="Times New Roman" w:cs="Times New Roman"/>
          <w:b/>
          <w:sz w:val="24"/>
          <w:szCs w:val="24"/>
          <w:lang w:val="ro-RO"/>
        </w:rPr>
      </w:pPr>
      <w:r w:rsidRPr="00525225">
        <w:rPr>
          <w:rFonts w:ascii="Times New Roman" w:hAnsi="Times New Roman" w:cs="Times New Roman"/>
          <w:sz w:val="24"/>
          <w:szCs w:val="24"/>
          <w:lang w:val="ro-RO"/>
        </w:rPr>
        <w:t>vizează următorii factori:</w:t>
      </w:r>
    </w:p>
    <w:p w:rsidR="00525225" w:rsidRPr="00B41429" w:rsidRDefault="00B41429" w:rsidP="00525225">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Gradul de acceptare a produsului de către consumatori și distribuitori;</w:t>
      </w:r>
    </w:p>
    <w:p w:rsidR="00B41429" w:rsidRPr="00B41429" w:rsidRDefault="00B41429" w:rsidP="00525225">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Prețuri practicate;</w:t>
      </w:r>
    </w:p>
    <w:p w:rsidR="00B41429" w:rsidRPr="00B41429" w:rsidRDefault="00B41429" w:rsidP="00525225">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Intensitatea distribuției;</w:t>
      </w:r>
    </w:p>
    <w:p w:rsidR="00B41429" w:rsidRPr="00B41429" w:rsidRDefault="00B41429" w:rsidP="00525225">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Mixul promoțional;</w:t>
      </w:r>
    </w:p>
    <w:p w:rsidR="00B41429" w:rsidRPr="00B41429" w:rsidRDefault="00B41429" w:rsidP="00525225">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Concurența;</w:t>
      </w:r>
    </w:p>
    <w:p w:rsidR="00EA76E3" w:rsidRDefault="00B41429" w:rsidP="00B41429">
      <w:pPr>
        <w:pStyle w:val="ListParagraph"/>
        <w:numPr>
          <w:ilvl w:val="0"/>
          <w:numId w:val="26"/>
        </w:numPr>
        <w:spacing w:after="0" w:line="240" w:lineRule="auto"/>
        <w:ind w:left="1170"/>
        <w:jc w:val="both"/>
        <w:rPr>
          <w:rFonts w:ascii="Times New Roman" w:hAnsi="Times New Roman" w:cs="Times New Roman"/>
          <w:sz w:val="24"/>
          <w:szCs w:val="24"/>
          <w:lang w:val="ro-RO"/>
        </w:rPr>
      </w:pPr>
      <w:r w:rsidRPr="00B41429">
        <w:rPr>
          <w:rFonts w:ascii="Times New Roman" w:hAnsi="Times New Roman" w:cs="Times New Roman"/>
          <w:sz w:val="24"/>
          <w:szCs w:val="24"/>
          <w:lang w:val="ro-RO"/>
        </w:rPr>
        <w:t>Costurile comercializării</w:t>
      </w:r>
      <w:r>
        <w:rPr>
          <w:rFonts w:ascii="Times New Roman" w:hAnsi="Times New Roman" w:cs="Times New Roman"/>
          <w:sz w:val="24"/>
          <w:szCs w:val="24"/>
          <w:lang w:val="ro-RO"/>
        </w:rPr>
        <w:t>.</w:t>
      </w:r>
    </w:p>
    <w:p w:rsidR="00B41429" w:rsidRDefault="00B41429" w:rsidP="00B41429">
      <w:pPr>
        <w:spacing w:after="0" w:line="24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Traseul parcurs de un produs nou este următorul:</w:t>
      </w:r>
    </w:p>
    <w:p w:rsidR="00B41429" w:rsidRPr="00B41429" w:rsidRDefault="00B41429" w:rsidP="00B41429">
      <w:pPr>
        <w:spacing w:after="0" w:line="240" w:lineRule="auto"/>
        <w:ind w:left="720"/>
        <w:jc w:val="both"/>
        <w:rPr>
          <w:rFonts w:ascii="Times New Roman" w:hAnsi="Times New Roman" w:cs="Times New Roman"/>
          <w:sz w:val="24"/>
          <w:szCs w:val="24"/>
          <w:lang w:val="ro-RO"/>
        </w:rPr>
      </w:pPr>
    </w:p>
    <w:p w:rsidR="009438B2" w:rsidRPr="00EA76E3" w:rsidRDefault="009438B2" w:rsidP="00213C43">
      <w:pPr>
        <w:spacing w:after="0" w:line="240" w:lineRule="auto"/>
        <w:ind w:left="360"/>
        <w:contextualSpacing/>
        <w:jc w:val="both"/>
        <w:rPr>
          <w:rFonts w:ascii="Times New Roman" w:hAnsi="Times New Roman" w:cs="Times New Roman"/>
          <w:sz w:val="24"/>
          <w:szCs w:val="24"/>
          <w:lang w:val="ro-RO"/>
        </w:rPr>
      </w:pPr>
    </w:p>
    <w:p w:rsidR="009438B2" w:rsidRDefault="00A1739E" w:rsidP="00213C43">
      <w:pPr>
        <w:spacing w:after="0" w:line="240" w:lineRule="auto"/>
        <w:contextualSpacing/>
        <w:jc w:val="both"/>
        <w:rPr>
          <w:rFonts w:ascii="Times New Roman" w:hAnsi="Times New Roman" w:cs="Times New Roman"/>
          <w:sz w:val="24"/>
          <w:szCs w:val="24"/>
          <w:lang w:val="ro-RO"/>
        </w:rPr>
      </w:pPr>
      <w:r>
        <w:rPr>
          <w:rFonts w:ascii="Times New Roman" w:hAnsi="Times New Roman" w:cs="Times New Roman"/>
          <w:noProof/>
          <w:sz w:val="24"/>
          <w:szCs w:val="24"/>
        </w:rPr>
        <w:pict>
          <v:oval id="_x0000_s1032" style="position:absolute;left:0;text-align:left;margin-left:207.8pt;margin-top:.4pt;width:64.45pt;height:29.3pt;z-index:251663360">
            <v:textbox>
              <w:txbxContent>
                <w:p w:rsidR="00A007D5" w:rsidRPr="00B41429" w:rsidRDefault="00A007D5" w:rsidP="00B41429">
                  <w:pPr>
                    <w:rPr>
                      <w:b/>
                      <w:lang w:val="ro-RO"/>
                    </w:rPr>
                  </w:pPr>
                  <w:r>
                    <w:rPr>
                      <w:b/>
                      <w:lang w:val="ro-RO"/>
                    </w:rPr>
                    <w:t>lansare</w:t>
                  </w:r>
                </w:p>
              </w:txbxContent>
            </v:textbox>
          </v:oval>
        </w:pict>
      </w:r>
      <w:r>
        <w:rPr>
          <w:rFonts w:ascii="Times New Roman" w:hAnsi="Times New Roman" w:cs="Times New Roman"/>
          <w:noProof/>
          <w:sz w:val="24"/>
          <w:szCs w:val="24"/>
        </w:rPr>
        <w:pict>
          <v:oval id="_x0000_s1030" style="position:absolute;left:0;text-align:left;margin-left:85.55pt;margin-top:2.15pt;width:88.75pt;height:29.3pt;z-index:251661312">
            <v:textbox>
              <w:txbxContent>
                <w:p w:rsidR="00A007D5" w:rsidRPr="00B41429" w:rsidRDefault="00A007D5" w:rsidP="00B41429">
                  <w:pPr>
                    <w:rPr>
                      <w:b/>
                      <w:lang w:val="ro-RO"/>
                    </w:rPr>
                  </w:pPr>
                  <w:r>
                    <w:rPr>
                      <w:b/>
                      <w:lang w:val="ro-RO"/>
                    </w:rPr>
                    <w:t>fezabilitate</w:t>
                  </w:r>
                </w:p>
              </w:txbxContent>
            </v:textbox>
          </v:oval>
        </w:pict>
      </w:r>
      <w:r>
        <w:rPr>
          <w:rFonts w:ascii="Times New Roman" w:hAnsi="Times New Roman" w:cs="Times New Roman"/>
          <w:noProof/>
          <w:sz w:val="24"/>
          <w:szCs w:val="24"/>
        </w:rPr>
        <w:pict>
          <v:oval id="_x0000_s1028" style="position:absolute;left:0;text-align:left;margin-left:4.35pt;margin-top:2.15pt;width:44.4pt;height:29.3pt;z-index:251659264">
            <v:textbox>
              <w:txbxContent>
                <w:p w:rsidR="00A007D5" w:rsidRPr="00B41429" w:rsidRDefault="00A007D5">
                  <w:pPr>
                    <w:rPr>
                      <w:b/>
                      <w:lang w:val="ro-RO"/>
                    </w:rPr>
                  </w:pPr>
                  <w:r w:rsidRPr="00B41429">
                    <w:rPr>
                      <w:b/>
                      <w:lang w:val="ro-RO"/>
                    </w:rPr>
                    <w:t>idee</w:t>
                  </w:r>
                </w:p>
              </w:txbxContent>
            </v:textbox>
          </v:oval>
        </w:pict>
      </w:r>
    </w:p>
    <w:p w:rsidR="009438B2" w:rsidRDefault="00A1739E" w:rsidP="00213C43">
      <w:pPr>
        <w:spacing w:after="0" w:line="240" w:lineRule="auto"/>
        <w:ind w:left="360"/>
        <w:contextualSpacing/>
        <w:jc w:val="both"/>
        <w:rPr>
          <w:rFonts w:ascii="Times New Roman" w:hAnsi="Times New Roman" w:cs="Times New Roman"/>
          <w:sz w:val="24"/>
          <w:szCs w:val="24"/>
          <w:lang w:val="ro-RO"/>
        </w:rPr>
      </w:pPr>
      <w:r>
        <w:rPr>
          <w:rFonts w:ascii="Times New Roman" w:hAnsi="Times New Roman" w:cs="Times New Roman"/>
          <w:noProof/>
          <w:sz w:val="24"/>
          <w:szCs w:val="24"/>
        </w:rPr>
        <w:pict>
          <v:oval id="_x0000_s1031" style="position:absolute;left:0;text-align:left;margin-left:148.7pt;margin-top:13.35pt;width:73.15pt;height:29.3pt;z-index:251662336">
            <v:textbox>
              <w:txbxContent>
                <w:p w:rsidR="00A007D5" w:rsidRPr="00B41429" w:rsidRDefault="00A007D5" w:rsidP="00B41429">
                  <w:pPr>
                    <w:rPr>
                      <w:b/>
                      <w:lang w:val="ro-RO"/>
                    </w:rPr>
                  </w:pPr>
                  <w:r>
                    <w:rPr>
                      <w:b/>
                      <w:lang w:val="ro-RO"/>
                    </w:rPr>
                    <w:t>prestare</w:t>
                  </w:r>
                </w:p>
              </w:txbxContent>
            </v:textbox>
          </v:oval>
        </w:pict>
      </w: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9.4pt;margin-top:2.5pt;width:475.5pt;height:31.8pt;z-index:251658240" fillcolor="#a5a5a5 [2092]"/>
        </w:pict>
      </w:r>
    </w:p>
    <w:p w:rsidR="009438B2" w:rsidRDefault="00A1739E" w:rsidP="009438B2">
      <w:pPr>
        <w:ind w:left="360"/>
        <w:jc w:val="both"/>
        <w:rPr>
          <w:rFonts w:ascii="Times New Roman" w:hAnsi="Times New Roman" w:cs="Times New Roman"/>
          <w:sz w:val="24"/>
          <w:szCs w:val="24"/>
          <w:lang w:val="ro-RO"/>
        </w:rPr>
      </w:pPr>
      <w:r>
        <w:rPr>
          <w:rFonts w:ascii="Times New Roman" w:hAnsi="Times New Roman" w:cs="Times New Roman"/>
          <w:noProof/>
          <w:sz w:val="24"/>
          <w:szCs w:val="24"/>
        </w:rPr>
        <w:pict>
          <v:oval id="_x0000_s1033" style="position:absolute;left:0;text-align:left;margin-left:248.8pt;margin-top:3.85pt;width:102.4pt;height:29.3pt;z-index:251664384">
            <v:textbox>
              <w:txbxContent>
                <w:p w:rsidR="00A007D5" w:rsidRPr="00B41429" w:rsidRDefault="00A007D5" w:rsidP="00B41429">
                  <w:pPr>
                    <w:rPr>
                      <w:b/>
                      <w:lang w:val="ro-RO"/>
                    </w:rPr>
                  </w:pPr>
                  <w:r>
                    <w:rPr>
                      <w:b/>
                      <w:lang w:val="ro-RO"/>
                    </w:rPr>
                    <w:t>monitorizare</w:t>
                  </w:r>
                </w:p>
              </w:txbxContent>
            </v:textbox>
          </v:oval>
        </w:pict>
      </w:r>
      <w:r>
        <w:rPr>
          <w:rFonts w:ascii="Times New Roman" w:hAnsi="Times New Roman" w:cs="Times New Roman"/>
          <w:noProof/>
          <w:sz w:val="24"/>
          <w:szCs w:val="24"/>
        </w:rPr>
        <w:pict>
          <v:oval id="_x0000_s1029" style="position:absolute;left:0;text-align:left;margin-left:40.6pt;margin-top:3.85pt;width:68.4pt;height:29.3pt;z-index:251660288">
            <v:textbox>
              <w:txbxContent>
                <w:p w:rsidR="00A007D5" w:rsidRPr="00B41429" w:rsidRDefault="00A007D5" w:rsidP="00B41429">
                  <w:pPr>
                    <w:rPr>
                      <w:b/>
                      <w:lang w:val="ro-RO"/>
                    </w:rPr>
                  </w:pPr>
                  <w:r>
                    <w:rPr>
                      <w:b/>
                      <w:lang w:val="ro-RO"/>
                    </w:rPr>
                    <w:t>concept</w:t>
                  </w:r>
                </w:p>
              </w:txbxContent>
            </v:textbox>
          </v:oval>
        </w:pict>
      </w:r>
    </w:p>
    <w:p w:rsidR="009438B2" w:rsidRDefault="009438B2" w:rsidP="009438B2">
      <w:pPr>
        <w:ind w:left="360"/>
        <w:jc w:val="both"/>
        <w:rPr>
          <w:rFonts w:ascii="Times New Roman" w:hAnsi="Times New Roman" w:cs="Times New Roman"/>
          <w:sz w:val="24"/>
          <w:szCs w:val="24"/>
          <w:lang w:val="ro-RO"/>
        </w:rPr>
      </w:pPr>
    </w:p>
    <w:p w:rsidR="0090452E" w:rsidRDefault="0090452E" w:rsidP="00B41429">
      <w:pPr>
        <w:ind w:firstLine="720"/>
        <w:jc w:val="both"/>
        <w:rPr>
          <w:rFonts w:ascii="Times New Roman" w:hAnsi="Times New Roman" w:cs="Times New Roman"/>
          <w:b/>
          <w:sz w:val="24"/>
          <w:szCs w:val="24"/>
          <w:lang w:val="ro-RO"/>
        </w:rPr>
      </w:pPr>
    </w:p>
    <w:p w:rsidR="009438B2" w:rsidRPr="00B41429" w:rsidRDefault="00B41429" w:rsidP="0090452E">
      <w:pPr>
        <w:ind w:firstLine="720"/>
        <w:jc w:val="center"/>
        <w:rPr>
          <w:rFonts w:ascii="Times New Roman" w:hAnsi="Times New Roman" w:cs="Times New Roman"/>
          <w:b/>
          <w:sz w:val="24"/>
          <w:szCs w:val="24"/>
          <w:lang w:val="ro-RO"/>
        </w:rPr>
      </w:pPr>
      <w:r w:rsidRPr="00B41429">
        <w:rPr>
          <w:rFonts w:ascii="Times New Roman" w:hAnsi="Times New Roman" w:cs="Times New Roman"/>
          <w:b/>
          <w:sz w:val="24"/>
          <w:szCs w:val="24"/>
          <w:lang w:val="ro-RO"/>
        </w:rPr>
        <w:t>PĂTRUNDEREA PRODUSULUI ÎN CONSUM</w:t>
      </w:r>
    </w:p>
    <w:p w:rsidR="0090452E" w:rsidRDefault="0090452E" w:rsidP="009438B2">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
        <w:t>Pătrunderea produsului în consum este o etapă foarte importantă, care respectă următoarele condiții:</w:t>
      </w:r>
    </w:p>
    <w:p w:rsidR="009438B2" w:rsidRDefault="0090452E" w:rsidP="0090452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Stabilirea perioadei de lansare;</w:t>
      </w:r>
    </w:p>
    <w:p w:rsidR="0090452E" w:rsidRDefault="0090452E" w:rsidP="0090452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Fixarea zonei teritoriale;</w:t>
      </w:r>
    </w:p>
    <w:p w:rsidR="0090452E" w:rsidRDefault="0090452E" w:rsidP="0090452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Alegerea canalelor de distribuție (producător, angrosist, detailist sau circuit scurt: producător – consumator);</w:t>
      </w:r>
    </w:p>
    <w:p w:rsidR="0090452E" w:rsidRDefault="0090452E" w:rsidP="0090452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Pregătirea pieței pentru primirea noului produs în rândul consumatorilor;</w:t>
      </w:r>
    </w:p>
    <w:p w:rsidR="0090452E" w:rsidRDefault="0090452E" w:rsidP="0090452E">
      <w:pPr>
        <w:pStyle w:val="ListParagraph"/>
        <w:numPr>
          <w:ilvl w:val="0"/>
          <w:numId w:val="27"/>
        </w:numPr>
        <w:jc w:val="both"/>
        <w:rPr>
          <w:rFonts w:ascii="Times New Roman" w:hAnsi="Times New Roman" w:cs="Times New Roman"/>
          <w:sz w:val="24"/>
          <w:szCs w:val="24"/>
          <w:lang w:val="ro-RO"/>
        </w:rPr>
      </w:pPr>
      <w:r>
        <w:rPr>
          <w:rFonts w:ascii="Times New Roman" w:hAnsi="Times New Roman" w:cs="Times New Roman"/>
          <w:sz w:val="24"/>
          <w:szCs w:val="24"/>
          <w:lang w:val="ro-RO"/>
        </w:rPr>
        <w:t>Alegerea modalităților de comercializare și pregătirea forțelor de vânzare;</w:t>
      </w:r>
    </w:p>
    <w:p w:rsidR="0090452E" w:rsidRDefault="0090452E" w:rsidP="0090452E">
      <w:pPr>
        <w:ind w:left="795"/>
        <w:jc w:val="both"/>
        <w:rPr>
          <w:rFonts w:ascii="Times New Roman" w:hAnsi="Times New Roman" w:cs="Times New Roman"/>
          <w:sz w:val="24"/>
          <w:szCs w:val="24"/>
          <w:lang w:val="ro-RO"/>
        </w:rPr>
      </w:pPr>
      <w:r>
        <w:rPr>
          <w:rFonts w:ascii="Times New Roman" w:hAnsi="Times New Roman" w:cs="Times New Roman"/>
          <w:sz w:val="24"/>
          <w:szCs w:val="24"/>
          <w:lang w:val="ro-RO"/>
        </w:rPr>
        <w:t>În această etapă se verifică dacă elementele acorporale ale produsului au fost bine ales:</w:t>
      </w:r>
    </w:p>
    <w:p w:rsidR="0090452E" w:rsidRDefault="0090452E" w:rsidP="0090452E">
      <w:pPr>
        <w:pStyle w:val="ListParagraph"/>
        <w:numPr>
          <w:ilvl w:val="0"/>
          <w:numId w:val="24"/>
        </w:numPr>
        <w:spacing w:after="0" w:line="240" w:lineRule="auto"/>
        <w:ind w:left="1080" w:hanging="270"/>
        <w:jc w:val="both"/>
        <w:rPr>
          <w:rFonts w:ascii="Times New Roman" w:hAnsi="Times New Roman" w:cs="Times New Roman"/>
          <w:sz w:val="24"/>
          <w:szCs w:val="24"/>
          <w:lang w:val="ro-RO"/>
        </w:rPr>
      </w:pPr>
      <w:r>
        <w:rPr>
          <w:rFonts w:ascii="Times New Roman" w:hAnsi="Times New Roman" w:cs="Times New Roman"/>
          <w:sz w:val="24"/>
          <w:szCs w:val="24"/>
          <w:lang w:val="ro-RO"/>
        </w:rPr>
        <w:t>N</w:t>
      </w:r>
      <w:r w:rsidRPr="0090452E">
        <w:rPr>
          <w:rFonts w:ascii="Times New Roman" w:hAnsi="Times New Roman" w:cs="Times New Roman"/>
          <w:sz w:val="24"/>
          <w:szCs w:val="24"/>
          <w:lang w:val="ro-RO"/>
        </w:rPr>
        <w:t>umele produsului trebuie să se pronunțe ușor</w:t>
      </w:r>
      <w:r>
        <w:rPr>
          <w:rFonts w:ascii="Times New Roman" w:hAnsi="Times New Roman" w:cs="Times New Roman"/>
          <w:sz w:val="24"/>
          <w:szCs w:val="24"/>
          <w:lang w:val="ro-RO"/>
        </w:rPr>
        <w:t xml:space="preserve">, să evoce ceva pozitiv atunci cînd este </w:t>
      </w:r>
    </w:p>
    <w:p w:rsidR="0090452E" w:rsidRDefault="0090452E" w:rsidP="0090452E">
      <w:pPr>
        <w:spacing w:after="0" w:line="240" w:lineRule="auto"/>
        <w:jc w:val="both"/>
        <w:rPr>
          <w:rFonts w:ascii="Times New Roman" w:hAnsi="Times New Roman" w:cs="Times New Roman"/>
          <w:sz w:val="24"/>
          <w:szCs w:val="24"/>
          <w:lang w:val="ro-RO"/>
        </w:rPr>
      </w:pPr>
      <w:r w:rsidRPr="0090452E">
        <w:rPr>
          <w:rFonts w:ascii="Times New Roman" w:hAnsi="Times New Roman" w:cs="Times New Roman"/>
          <w:sz w:val="24"/>
          <w:szCs w:val="24"/>
          <w:lang w:val="ro-RO"/>
        </w:rPr>
        <w:t>pronunțat;</w:t>
      </w:r>
    </w:p>
    <w:p w:rsidR="0090452E" w:rsidRDefault="0090452E" w:rsidP="0090452E">
      <w:pPr>
        <w:pStyle w:val="ListParagraph"/>
        <w:numPr>
          <w:ilvl w:val="0"/>
          <w:numId w:val="24"/>
        </w:numPr>
        <w:tabs>
          <w:tab w:val="left" w:pos="1170"/>
        </w:tabs>
        <w:spacing w:after="0" w:line="240" w:lineRule="auto"/>
        <w:ind w:left="1080" w:hanging="270"/>
        <w:jc w:val="both"/>
        <w:rPr>
          <w:rFonts w:ascii="Times New Roman" w:hAnsi="Times New Roman" w:cs="Times New Roman"/>
          <w:sz w:val="24"/>
          <w:szCs w:val="24"/>
          <w:lang w:val="ro-RO"/>
        </w:rPr>
      </w:pPr>
      <w:r>
        <w:rPr>
          <w:rFonts w:ascii="Times New Roman" w:hAnsi="Times New Roman" w:cs="Times New Roman"/>
          <w:sz w:val="24"/>
          <w:szCs w:val="24"/>
          <w:lang w:val="ro-RO"/>
        </w:rPr>
        <w:t>Marca devine garant al satisfacției în consum, al siguranței;</w:t>
      </w:r>
    </w:p>
    <w:p w:rsidR="0090452E" w:rsidRDefault="0090452E" w:rsidP="0090452E">
      <w:pPr>
        <w:pStyle w:val="ListParagraph"/>
        <w:numPr>
          <w:ilvl w:val="0"/>
          <w:numId w:val="24"/>
        </w:numPr>
        <w:tabs>
          <w:tab w:val="left" w:pos="1170"/>
        </w:tabs>
        <w:spacing w:after="0" w:line="240" w:lineRule="auto"/>
        <w:ind w:left="1080" w:hanging="270"/>
        <w:jc w:val="both"/>
        <w:rPr>
          <w:rFonts w:ascii="Times New Roman" w:hAnsi="Times New Roman" w:cs="Times New Roman"/>
          <w:sz w:val="24"/>
          <w:szCs w:val="24"/>
          <w:lang w:val="ro-RO"/>
        </w:rPr>
      </w:pPr>
      <w:r>
        <w:rPr>
          <w:rFonts w:ascii="Times New Roman" w:hAnsi="Times New Roman" w:cs="Times New Roman"/>
          <w:sz w:val="24"/>
          <w:szCs w:val="24"/>
          <w:lang w:val="ro-RO"/>
        </w:rPr>
        <w:t>Service-ul aferent produsului cuprinde totalitatea serviciilor atașate înainte, în timpul și</w:t>
      </w:r>
    </w:p>
    <w:p w:rsidR="0090452E" w:rsidRPr="0090452E" w:rsidRDefault="0090452E" w:rsidP="0090452E">
      <w:pPr>
        <w:tabs>
          <w:tab w:val="left" w:pos="1170"/>
        </w:tabs>
        <w:spacing w:after="0" w:line="240" w:lineRule="auto"/>
        <w:jc w:val="both"/>
        <w:rPr>
          <w:rFonts w:ascii="Times New Roman" w:hAnsi="Times New Roman" w:cs="Times New Roman"/>
          <w:sz w:val="24"/>
          <w:szCs w:val="24"/>
          <w:lang w:val="ro-RO"/>
        </w:rPr>
      </w:pPr>
      <w:r w:rsidRPr="0090452E">
        <w:rPr>
          <w:rFonts w:ascii="Times New Roman" w:hAnsi="Times New Roman" w:cs="Times New Roman"/>
          <w:sz w:val="24"/>
          <w:szCs w:val="24"/>
          <w:lang w:val="ro-RO"/>
        </w:rPr>
        <w:t>post vânzare;</w:t>
      </w:r>
    </w:p>
    <w:p w:rsidR="0090452E" w:rsidRPr="0090452E" w:rsidRDefault="0090452E" w:rsidP="0090452E">
      <w:pPr>
        <w:pStyle w:val="ListParagraph"/>
        <w:numPr>
          <w:ilvl w:val="0"/>
          <w:numId w:val="24"/>
        </w:numPr>
        <w:tabs>
          <w:tab w:val="left" w:pos="1170"/>
        </w:tabs>
        <w:spacing w:after="0" w:line="240" w:lineRule="auto"/>
        <w:ind w:left="1080" w:hanging="270"/>
        <w:jc w:val="both"/>
        <w:rPr>
          <w:rFonts w:ascii="Times New Roman" w:hAnsi="Times New Roman" w:cs="Times New Roman"/>
          <w:sz w:val="24"/>
          <w:szCs w:val="24"/>
          <w:lang w:val="ro-RO"/>
        </w:rPr>
      </w:pPr>
      <w:r>
        <w:rPr>
          <w:rFonts w:ascii="Times New Roman" w:hAnsi="Times New Roman" w:cs="Times New Roman"/>
          <w:sz w:val="24"/>
          <w:szCs w:val="24"/>
          <w:lang w:val="ro-RO"/>
        </w:rPr>
        <w:t>Prețul este o componentă cu grad ridicat de sensibilitate la client</w:t>
      </w:r>
    </w:p>
    <w:p w:rsidR="0090452E" w:rsidRPr="0090452E" w:rsidRDefault="0090452E" w:rsidP="0090452E">
      <w:pPr>
        <w:spacing w:after="0" w:line="240" w:lineRule="auto"/>
        <w:jc w:val="both"/>
        <w:rPr>
          <w:rFonts w:ascii="Times New Roman" w:hAnsi="Times New Roman" w:cs="Times New Roman"/>
          <w:sz w:val="24"/>
          <w:szCs w:val="24"/>
          <w:lang w:val="ro-RO"/>
        </w:rPr>
      </w:pPr>
    </w:p>
    <w:p w:rsidR="009438B2" w:rsidRDefault="003B1C7E" w:rsidP="003B1C7E">
      <w:pPr>
        <w:ind w:left="720"/>
        <w:jc w:val="both"/>
        <w:rPr>
          <w:rFonts w:ascii="Times New Roman" w:hAnsi="Times New Roman" w:cs="Times New Roman"/>
          <w:sz w:val="24"/>
          <w:szCs w:val="24"/>
          <w:lang w:val="ro-RO"/>
        </w:rPr>
      </w:pPr>
      <w:r>
        <w:rPr>
          <w:rFonts w:ascii="Times New Roman" w:hAnsi="Times New Roman" w:cs="Times New Roman"/>
          <w:sz w:val="24"/>
          <w:szCs w:val="24"/>
          <w:lang w:val="ro-RO"/>
        </w:rPr>
        <w:t>Urmărirea produsului în consum presupune următoarele aspecte:</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Produsul în sine;</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Modul de folosire al produsului;</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Comportamentul produsului în consum;</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Gradul de satisfacere a sistemului de nevoi pentru care a fost creat;</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Gradul de cunoaștere și de folosire rațională a produsului;</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Cauzele posibilelor insatisfacții în utilizarea produsului;</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Aria de răspândire a produsului pe piață;</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Modalitatea de comercializare a produsului;</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Formele de promovare;</w:t>
      </w:r>
    </w:p>
    <w:p w:rsid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Nivelul calitativ al service-ului;</w:t>
      </w:r>
    </w:p>
    <w:p w:rsidR="003B1C7E" w:rsidRPr="003B1C7E" w:rsidRDefault="003B1C7E" w:rsidP="003B1C7E">
      <w:pPr>
        <w:pStyle w:val="ListParagraph"/>
        <w:numPr>
          <w:ilvl w:val="0"/>
          <w:numId w:val="28"/>
        </w:numPr>
        <w:ind w:left="1080"/>
        <w:jc w:val="both"/>
        <w:rPr>
          <w:rFonts w:ascii="Times New Roman" w:hAnsi="Times New Roman" w:cs="Times New Roman"/>
          <w:sz w:val="24"/>
          <w:szCs w:val="24"/>
          <w:lang w:val="ro-RO"/>
        </w:rPr>
      </w:pPr>
      <w:r>
        <w:rPr>
          <w:rFonts w:ascii="Times New Roman" w:hAnsi="Times New Roman" w:cs="Times New Roman"/>
          <w:sz w:val="24"/>
          <w:szCs w:val="24"/>
          <w:lang w:val="ro-RO"/>
        </w:rPr>
        <w:t>Reacția cumpărătorilor față de preț.</w:t>
      </w:r>
    </w:p>
    <w:p w:rsidR="009438B2" w:rsidRDefault="009438B2" w:rsidP="009438B2">
      <w:pPr>
        <w:ind w:left="360"/>
        <w:jc w:val="both"/>
        <w:rPr>
          <w:rFonts w:ascii="Times New Roman" w:hAnsi="Times New Roman" w:cs="Times New Roman"/>
          <w:sz w:val="24"/>
          <w:szCs w:val="24"/>
          <w:lang w:val="ro-RO"/>
        </w:rPr>
      </w:pPr>
    </w:p>
    <w:p w:rsidR="009438B2" w:rsidRDefault="003B1C7E" w:rsidP="003B1C7E">
      <w:pPr>
        <w:pStyle w:val="ListParagraph"/>
        <w:numPr>
          <w:ilvl w:val="0"/>
          <w:numId w:val="3"/>
        </w:numPr>
        <w:jc w:val="center"/>
        <w:rPr>
          <w:rFonts w:ascii="Times New Roman" w:hAnsi="Times New Roman" w:cs="Times New Roman"/>
          <w:b/>
          <w:sz w:val="24"/>
          <w:szCs w:val="24"/>
          <w:lang w:val="ro-RO"/>
        </w:rPr>
      </w:pPr>
      <w:r>
        <w:rPr>
          <w:rFonts w:ascii="Times New Roman" w:hAnsi="Times New Roman" w:cs="Times New Roman"/>
          <w:b/>
          <w:sz w:val="24"/>
          <w:szCs w:val="24"/>
          <w:lang w:val="ro-RO"/>
        </w:rPr>
        <w:t>Gama de produse și servicii</w:t>
      </w:r>
    </w:p>
    <w:p w:rsidR="003B1C7E" w:rsidRDefault="003B1C7E" w:rsidP="003B1C7E">
      <w:pPr>
        <w:spacing w:after="0" w:line="240" w:lineRule="auto"/>
        <w:ind w:left="720"/>
        <w:jc w:val="both"/>
        <w:rPr>
          <w:rFonts w:ascii="Times New Roman" w:hAnsi="Times New Roman" w:cs="Times New Roman"/>
          <w:sz w:val="24"/>
          <w:szCs w:val="24"/>
          <w:lang w:val="ro-RO"/>
        </w:rPr>
      </w:pPr>
      <w:r>
        <w:rPr>
          <w:rFonts w:ascii="Times New Roman" w:hAnsi="Times New Roman" w:cs="Times New Roman"/>
          <w:b/>
          <w:sz w:val="24"/>
          <w:szCs w:val="24"/>
          <w:u w:val="single"/>
          <w:lang w:val="ro-RO"/>
        </w:rPr>
        <w:t xml:space="preserve">Gama de produse: </w:t>
      </w:r>
      <w:r>
        <w:rPr>
          <w:rFonts w:ascii="Times New Roman" w:hAnsi="Times New Roman" w:cs="Times New Roman"/>
          <w:sz w:val="24"/>
          <w:szCs w:val="24"/>
          <w:lang w:val="ro-RO"/>
        </w:rPr>
        <w:t xml:space="preserve">reprezintă ansamblul de produse sau de servicii pe care </w:t>
      </w:r>
    </w:p>
    <w:p w:rsidR="003B1C7E" w:rsidRDefault="003B1C7E" w:rsidP="003B1C7E">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întreprinderea/firma le poate oferi consumatorilor. La nivelul unei întreprinderi, gama de produse este formată din totalitatea articolelor cu caracteristici comune sau distincte pe care le produce și/sau vinde.</w:t>
      </w:r>
    </w:p>
    <w:p w:rsidR="003B1C7E" w:rsidRDefault="003B1C7E" w:rsidP="003B1C7E">
      <w:pPr>
        <w:spacing w:after="0" w:line="240" w:lineRule="auto"/>
        <w:jc w:val="both"/>
        <w:rPr>
          <w:rFonts w:ascii="Times New Roman" w:hAnsi="Times New Roman" w:cs="Times New Roman"/>
          <w:sz w:val="24"/>
          <w:szCs w:val="24"/>
          <w:lang w:val="ro-RO"/>
        </w:rPr>
      </w:pPr>
    </w:p>
    <w:p w:rsidR="003B1C7E" w:rsidRDefault="003B1C7E" w:rsidP="003B1C7E">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b/>
          <w:sz w:val="24"/>
          <w:szCs w:val="24"/>
          <w:u w:val="single"/>
          <w:lang w:val="ro-RO"/>
        </w:rPr>
        <w:t>Liniile de produse</w:t>
      </w:r>
      <w:r>
        <w:rPr>
          <w:rFonts w:ascii="Times New Roman" w:hAnsi="Times New Roman" w:cs="Times New Roman"/>
          <w:sz w:val="24"/>
          <w:szCs w:val="24"/>
          <w:lang w:val="ro-RO"/>
        </w:rPr>
        <w:t xml:space="preserve"> sunt alcătuite din bunurile și serviciile care au caracteristici comune. Liniile de produse cuprin produse asemănătoare din punct de vedere al tehnologiei de fabricație, al materiei prime și al nevoii ce va fi satisfăcută.</w:t>
      </w:r>
    </w:p>
    <w:p w:rsidR="003B1C7E" w:rsidRPr="003B1C7E" w:rsidRDefault="003B1C7E" w:rsidP="003B1C7E">
      <w:pPr>
        <w:spacing w:after="0" w:line="240" w:lineRule="auto"/>
        <w:jc w:val="both"/>
        <w:rPr>
          <w:rFonts w:ascii="Times New Roman" w:hAnsi="Times New Roman" w:cs="Times New Roman"/>
          <w:sz w:val="24"/>
          <w:szCs w:val="24"/>
          <w:lang w:val="ro-RO"/>
        </w:rPr>
      </w:pPr>
    </w:p>
    <w:p w:rsidR="009438B2" w:rsidRDefault="00CB4B4A" w:rsidP="00CB4B4A">
      <w:pPr>
        <w:ind w:firstLine="720"/>
        <w:jc w:val="both"/>
        <w:rPr>
          <w:rFonts w:ascii="Times New Roman" w:hAnsi="Times New Roman" w:cs="Times New Roman"/>
          <w:sz w:val="24"/>
          <w:szCs w:val="24"/>
          <w:lang w:val="ro-RO"/>
        </w:rPr>
      </w:pPr>
      <w:r>
        <w:rPr>
          <w:rFonts w:ascii="Times New Roman" w:hAnsi="Times New Roman" w:cs="Times New Roman"/>
          <w:b/>
          <w:sz w:val="24"/>
          <w:szCs w:val="24"/>
          <w:u w:val="single"/>
          <w:lang w:val="ro-RO"/>
        </w:rPr>
        <w:t xml:space="preserve">Articolele </w:t>
      </w:r>
      <w:r>
        <w:rPr>
          <w:rFonts w:ascii="Times New Roman" w:hAnsi="Times New Roman" w:cs="Times New Roman"/>
          <w:sz w:val="24"/>
          <w:szCs w:val="24"/>
          <w:lang w:val="ro-RO"/>
        </w:rPr>
        <w:t>sunt definite ca elemente unitare diferite care compun o linie de produse.</w:t>
      </w:r>
    </w:p>
    <w:p w:rsidR="00CB4B4A" w:rsidRPr="00CB4B4A" w:rsidRDefault="00CB4B4A" w:rsidP="00CB4B4A">
      <w:pPr>
        <w:ind w:firstLine="720"/>
        <w:jc w:val="both"/>
        <w:rPr>
          <w:rFonts w:ascii="Times New Roman" w:hAnsi="Times New Roman" w:cs="Times New Roman"/>
          <w:b/>
          <w:sz w:val="24"/>
          <w:szCs w:val="24"/>
          <w:lang w:val="ro-RO"/>
        </w:rPr>
      </w:pPr>
      <w:r w:rsidRPr="00CB4B4A">
        <w:rPr>
          <w:rFonts w:ascii="Times New Roman" w:hAnsi="Times New Roman" w:cs="Times New Roman"/>
          <w:b/>
          <w:sz w:val="24"/>
          <w:szCs w:val="24"/>
          <w:lang w:val="ro-RO"/>
        </w:rPr>
        <w:t>Gama de produse se caracterizează prin:</w:t>
      </w:r>
    </w:p>
    <w:p w:rsidR="00CB4B4A" w:rsidRDefault="00CB4B4A" w:rsidP="00CB4B4A">
      <w:pPr>
        <w:pStyle w:val="ListParagraph"/>
        <w:numPr>
          <w:ilvl w:val="0"/>
          <w:numId w:val="29"/>
        </w:numPr>
        <w:tabs>
          <w:tab w:val="left" w:pos="720"/>
        </w:tabs>
        <w:spacing w:after="0" w:line="240" w:lineRule="auto"/>
        <w:ind w:hanging="630"/>
        <w:jc w:val="both"/>
        <w:rPr>
          <w:rFonts w:ascii="Times New Roman" w:hAnsi="Times New Roman" w:cs="Times New Roman"/>
          <w:sz w:val="24"/>
          <w:szCs w:val="24"/>
          <w:lang w:val="ro-RO"/>
        </w:rPr>
      </w:pPr>
      <w:r w:rsidRPr="00CB4B4A">
        <w:rPr>
          <w:rFonts w:ascii="Times New Roman" w:hAnsi="Times New Roman" w:cs="Times New Roman"/>
          <w:b/>
          <w:i/>
          <w:sz w:val="24"/>
          <w:szCs w:val="24"/>
          <w:lang w:val="ro-RO"/>
        </w:rPr>
        <w:t>Amplitudine/lărgime</w:t>
      </w:r>
      <w:r>
        <w:rPr>
          <w:rFonts w:ascii="Times New Roman" w:hAnsi="Times New Roman" w:cs="Times New Roman"/>
          <w:sz w:val="24"/>
          <w:szCs w:val="24"/>
          <w:lang w:val="ro-RO"/>
        </w:rPr>
        <w:t xml:space="preserve"> – numărul de linii de produse care se comercializează;</w:t>
      </w:r>
    </w:p>
    <w:p w:rsidR="00CB4B4A" w:rsidRDefault="00CB4B4A" w:rsidP="00CB4B4A">
      <w:pPr>
        <w:pStyle w:val="ListParagraph"/>
        <w:numPr>
          <w:ilvl w:val="0"/>
          <w:numId w:val="29"/>
        </w:numPr>
        <w:tabs>
          <w:tab w:val="left" w:pos="720"/>
        </w:tabs>
        <w:spacing w:after="0" w:line="240" w:lineRule="auto"/>
        <w:ind w:hanging="630"/>
        <w:jc w:val="both"/>
        <w:rPr>
          <w:rFonts w:ascii="Times New Roman" w:hAnsi="Times New Roman" w:cs="Times New Roman"/>
          <w:sz w:val="24"/>
          <w:szCs w:val="24"/>
          <w:lang w:val="ro-RO"/>
        </w:rPr>
      </w:pPr>
      <w:r w:rsidRPr="00CB4B4A">
        <w:rPr>
          <w:rFonts w:ascii="Times New Roman" w:hAnsi="Times New Roman" w:cs="Times New Roman"/>
          <w:b/>
          <w:i/>
          <w:sz w:val="24"/>
          <w:szCs w:val="24"/>
          <w:lang w:val="ro-RO"/>
        </w:rPr>
        <w:t>Profunzimea</w:t>
      </w:r>
      <w:r>
        <w:rPr>
          <w:rFonts w:ascii="Times New Roman" w:hAnsi="Times New Roman" w:cs="Times New Roman"/>
          <w:sz w:val="24"/>
          <w:szCs w:val="24"/>
          <w:lang w:val="ro-RO"/>
        </w:rPr>
        <w:t xml:space="preserve"> – numărul de produse distincte din cadrul unei linii de produse;</w:t>
      </w:r>
    </w:p>
    <w:p w:rsidR="00CB4B4A" w:rsidRDefault="00CB4B4A" w:rsidP="00CB4B4A">
      <w:pPr>
        <w:pStyle w:val="ListParagraph"/>
        <w:numPr>
          <w:ilvl w:val="0"/>
          <w:numId w:val="29"/>
        </w:numPr>
        <w:tabs>
          <w:tab w:val="left" w:pos="720"/>
        </w:tabs>
        <w:spacing w:after="0" w:line="240" w:lineRule="auto"/>
        <w:ind w:hanging="630"/>
        <w:jc w:val="both"/>
        <w:rPr>
          <w:rFonts w:ascii="Times New Roman" w:hAnsi="Times New Roman" w:cs="Times New Roman"/>
          <w:sz w:val="24"/>
          <w:szCs w:val="24"/>
          <w:lang w:val="ro-RO"/>
        </w:rPr>
      </w:pPr>
      <w:r w:rsidRPr="00CB4B4A">
        <w:rPr>
          <w:rFonts w:ascii="Times New Roman" w:hAnsi="Times New Roman" w:cs="Times New Roman"/>
          <w:b/>
          <w:i/>
          <w:sz w:val="24"/>
          <w:szCs w:val="24"/>
          <w:lang w:val="ro-RO"/>
        </w:rPr>
        <w:t>Omogenitatea</w:t>
      </w:r>
      <w:r>
        <w:rPr>
          <w:rFonts w:ascii="Times New Roman" w:hAnsi="Times New Roman" w:cs="Times New Roman"/>
          <w:sz w:val="24"/>
          <w:szCs w:val="24"/>
          <w:lang w:val="ro-RO"/>
        </w:rPr>
        <w:t xml:space="preserve"> (coerența gamei) – caracteristică necesară pentru produsele comercializate;</w:t>
      </w:r>
    </w:p>
    <w:p w:rsidR="00CB4B4A" w:rsidRDefault="00CB4B4A" w:rsidP="00CB4B4A">
      <w:pPr>
        <w:pStyle w:val="ListParagraph"/>
        <w:numPr>
          <w:ilvl w:val="0"/>
          <w:numId w:val="29"/>
        </w:numPr>
        <w:tabs>
          <w:tab w:val="left" w:pos="720"/>
        </w:tabs>
        <w:spacing w:after="0" w:line="240" w:lineRule="auto"/>
        <w:ind w:hanging="630"/>
        <w:jc w:val="both"/>
        <w:rPr>
          <w:rFonts w:ascii="Times New Roman" w:hAnsi="Times New Roman" w:cs="Times New Roman"/>
          <w:sz w:val="24"/>
          <w:szCs w:val="24"/>
          <w:lang w:val="ro-RO"/>
        </w:rPr>
      </w:pPr>
      <w:r w:rsidRPr="00CB4B4A">
        <w:rPr>
          <w:rFonts w:ascii="Times New Roman" w:hAnsi="Times New Roman" w:cs="Times New Roman"/>
          <w:b/>
          <w:i/>
          <w:sz w:val="24"/>
          <w:szCs w:val="24"/>
          <w:lang w:val="ro-RO"/>
        </w:rPr>
        <w:t>Lungimea gamei de produse</w:t>
      </w:r>
      <w:r>
        <w:rPr>
          <w:rFonts w:ascii="Times New Roman" w:hAnsi="Times New Roman" w:cs="Times New Roman"/>
          <w:sz w:val="24"/>
          <w:szCs w:val="24"/>
          <w:lang w:val="ro-RO"/>
        </w:rPr>
        <w:t xml:space="preserve"> – măsoară numărul total de produse ce pot fi comercializate, </w:t>
      </w:r>
    </w:p>
    <w:p w:rsidR="00CB4B4A" w:rsidRPr="00CB4B4A" w:rsidRDefault="00CB4B4A" w:rsidP="00CB4B4A">
      <w:pPr>
        <w:tabs>
          <w:tab w:val="left" w:pos="720"/>
        </w:tabs>
        <w:spacing w:after="0" w:line="240" w:lineRule="auto"/>
        <w:jc w:val="both"/>
        <w:rPr>
          <w:rFonts w:ascii="Times New Roman" w:hAnsi="Times New Roman" w:cs="Times New Roman"/>
          <w:sz w:val="24"/>
          <w:szCs w:val="24"/>
          <w:lang w:val="ro-RO"/>
        </w:rPr>
      </w:pPr>
      <w:r w:rsidRPr="00CB4B4A">
        <w:rPr>
          <w:rFonts w:ascii="Times New Roman" w:hAnsi="Times New Roman" w:cs="Times New Roman"/>
          <w:sz w:val="24"/>
          <w:szCs w:val="24"/>
          <w:lang w:val="ro-RO"/>
        </w:rPr>
        <w:t>obținut ca rezultat al multiplicării amplitudinii gamei de produse cu numărul de referințe ale fiecăreia. Lungimea gamei indică numărul de articole din cadrul întregii game de produse.</w:t>
      </w:r>
    </w:p>
    <w:p w:rsidR="009438B2" w:rsidRPr="00CB4B4A" w:rsidRDefault="00CB4B4A" w:rsidP="00CB4B4A">
      <w:pPr>
        <w:ind w:left="360"/>
        <w:jc w:val="center"/>
        <w:rPr>
          <w:rFonts w:ascii="Times New Roman" w:hAnsi="Times New Roman" w:cs="Times New Roman"/>
          <w:b/>
          <w:sz w:val="24"/>
          <w:szCs w:val="24"/>
          <w:lang w:val="ro-RO"/>
        </w:rPr>
      </w:pPr>
      <w:r>
        <w:rPr>
          <w:rFonts w:ascii="Times New Roman" w:hAnsi="Times New Roman" w:cs="Times New Roman"/>
          <w:b/>
          <w:sz w:val="24"/>
          <w:szCs w:val="24"/>
          <w:lang w:val="ro-RO"/>
        </w:rPr>
        <w:t>Lungimea gamei = Amplitudinea x Profunzimea medie a liniilor</w:t>
      </w:r>
    </w:p>
    <w:p w:rsidR="009438B2" w:rsidRPr="001267CE" w:rsidRDefault="00CB4B4A" w:rsidP="009438B2">
      <w:pPr>
        <w:ind w:left="360"/>
        <w:jc w:val="both"/>
        <w:rPr>
          <w:rFonts w:ascii="Times New Roman" w:hAnsi="Times New Roman" w:cs="Times New Roman"/>
          <w:b/>
          <w:sz w:val="24"/>
          <w:szCs w:val="24"/>
          <w:lang w:val="ro-RO"/>
        </w:rPr>
      </w:pPr>
      <w:r w:rsidRPr="001267CE">
        <w:rPr>
          <w:rFonts w:ascii="Times New Roman" w:hAnsi="Times New Roman" w:cs="Times New Roman"/>
          <w:b/>
          <w:sz w:val="24"/>
          <w:szCs w:val="24"/>
          <w:lang w:val="ro-RO"/>
        </w:rPr>
        <w:lastRenderedPageBreak/>
        <w:t xml:space="preserve">Aplicație: </w:t>
      </w:r>
    </w:p>
    <w:p w:rsidR="00CB4B4A" w:rsidRDefault="00CB4B4A"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Editura ,,</w:t>
      </w:r>
      <w:r w:rsidR="0001003C">
        <w:rPr>
          <w:rFonts w:ascii="Times New Roman" w:hAnsi="Times New Roman" w:cs="Times New Roman"/>
          <w:sz w:val="24"/>
          <w:szCs w:val="24"/>
          <w:lang w:val="ro-RO"/>
        </w:rPr>
        <w:t>Sintaxa</w:t>
      </w:r>
      <w:r>
        <w:rPr>
          <w:rFonts w:ascii="Times New Roman" w:hAnsi="Times New Roman" w:cs="Times New Roman"/>
          <w:sz w:val="24"/>
          <w:szCs w:val="24"/>
          <w:lang w:val="ro-RO"/>
        </w:rPr>
        <w:t xml:space="preserve">! S.A. are în producție următoarele linii de produse: </w:t>
      </w:r>
      <w:r>
        <w:rPr>
          <w:rFonts w:ascii="Times New Roman" w:hAnsi="Times New Roman" w:cs="Times New Roman"/>
          <w:sz w:val="24"/>
          <w:szCs w:val="24"/>
          <w:lang w:val="ro-RO"/>
        </w:rPr>
        <w:br/>
        <w:t>* Reviste educaționale – 3 sortimente;</w:t>
      </w:r>
    </w:p>
    <w:p w:rsidR="00CB4B4A" w:rsidRDefault="00CB4B4A"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*Cărți beletristică – 10 sortimente;</w:t>
      </w:r>
    </w:p>
    <w:p w:rsidR="00CB4B4A" w:rsidRDefault="00CB4B4A"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 Literatură pentru copii – 3 sortimente;</w:t>
      </w:r>
    </w:p>
    <w:p w:rsidR="00CB4B4A" w:rsidRDefault="00CB4B4A"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*Manuale școlare – 34 sortimente;</w:t>
      </w:r>
    </w:p>
    <w:p w:rsidR="00CB4B4A" w:rsidRDefault="001267CE"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 Auxiliare curriculare – 23 sortimente.</w:t>
      </w:r>
    </w:p>
    <w:p w:rsidR="001267CE" w:rsidRDefault="001267CE" w:rsidP="001267CE">
      <w:pPr>
        <w:spacing w:after="0" w:line="240" w:lineRule="auto"/>
        <w:ind w:left="360"/>
        <w:jc w:val="both"/>
        <w:rPr>
          <w:rFonts w:ascii="Times New Roman" w:hAnsi="Times New Roman" w:cs="Times New Roman"/>
          <w:sz w:val="24"/>
          <w:szCs w:val="24"/>
          <w:lang w:val="ro-RO"/>
        </w:rPr>
      </w:pPr>
      <w:r>
        <w:rPr>
          <w:rFonts w:ascii="Times New Roman" w:hAnsi="Times New Roman" w:cs="Times New Roman"/>
          <w:sz w:val="24"/>
          <w:szCs w:val="24"/>
          <w:lang w:val="ro-RO"/>
        </w:rPr>
        <w:t>Dimensiunea gamei de produse:</w:t>
      </w:r>
    </w:p>
    <w:p w:rsidR="001267CE" w:rsidRDefault="001267CE" w:rsidP="001267CE">
      <w:pPr>
        <w:spacing w:after="0" w:line="240" w:lineRule="auto"/>
        <w:ind w:left="360"/>
        <w:jc w:val="both"/>
        <w:rPr>
          <w:rFonts w:ascii="Times New Roman" w:hAnsi="Times New Roman" w:cs="Times New Roman"/>
          <w:sz w:val="24"/>
          <w:szCs w:val="24"/>
          <w:lang w:val="ro-RO"/>
        </w:rPr>
      </w:pPr>
      <w:r w:rsidRPr="001267CE">
        <w:rPr>
          <w:rFonts w:ascii="Times New Roman" w:hAnsi="Times New Roman" w:cs="Times New Roman"/>
          <w:b/>
          <w:sz w:val="24"/>
          <w:szCs w:val="24"/>
          <w:lang w:val="ro-RO"/>
        </w:rPr>
        <w:t>Lungimea gamei</w:t>
      </w:r>
      <w:r>
        <w:rPr>
          <w:rFonts w:ascii="Times New Roman" w:hAnsi="Times New Roman" w:cs="Times New Roman"/>
          <w:sz w:val="24"/>
          <w:szCs w:val="24"/>
          <w:lang w:val="ro-RO"/>
        </w:rPr>
        <w:t xml:space="preserve"> = 3+10+3+34+23 = 73 sortimente</w:t>
      </w:r>
    </w:p>
    <w:p w:rsidR="001267CE" w:rsidRDefault="001267CE" w:rsidP="001267CE">
      <w:pPr>
        <w:spacing w:after="0" w:line="240" w:lineRule="auto"/>
        <w:ind w:left="360"/>
        <w:jc w:val="both"/>
        <w:rPr>
          <w:rFonts w:ascii="Times New Roman" w:hAnsi="Times New Roman" w:cs="Times New Roman"/>
          <w:sz w:val="24"/>
          <w:szCs w:val="24"/>
          <w:lang w:val="ro-RO"/>
        </w:rPr>
      </w:pPr>
      <w:r w:rsidRPr="001267CE">
        <w:rPr>
          <w:rFonts w:ascii="Times New Roman" w:hAnsi="Times New Roman" w:cs="Times New Roman"/>
          <w:b/>
          <w:sz w:val="24"/>
          <w:szCs w:val="24"/>
          <w:lang w:val="ro-RO"/>
        </w:rPr>
        <w:t>Lărgimea gamei</w:t>
      </w:r>
      <w:r>
        <w:rPr>
          <w:rFonts w:ascii="Times New Roman" w:hAnsi="Times New Roman" w:cs="Times New Roman"/>
          <w:sz w:val="24"/>
          <w:szCs w:val="24"/>
          <w:lang w:val="ro-RO"/>
        </w:rPr>
        <w:t xml:space="preserve"> = 5 (Reviste educaționale, Cărți beletristică, Literatură pentru copii, Manuale școlare, Auxiliare curriculare)</w:t>
      </w:r>
    </w:p>
    <w:p w:rsidR="001267CE" w:rsidRDefault="001267CE" w:rsidP="001267CE">
      <w:pPr>
        <w:spacing w:after="0" w:line="240" w:lineRule="auto"/>
        <w:ind w:left="360"/>
        <w:jc w:val="both"/>
        <w:rPr>
          <w:rFonts w:ascii="Times New Roman" w:hAnsi="Times New Roman" w:cs="Times New Roman"/>
          <w:sz w:val="24"/>
          <w:szCs w:val="24"/>
          <w:lang w:val="ro-RO"/>
        </w:rPr>
      </w:pPr>
      <w:r w:rsidRPr="001267CE">
        <w:rPr>
          <w:rFonts w:ascii="Times New Roman" w:hAnsi="Times New Roman" w:cs="Times New Roman"/>
          <w:b/>
          <w:sz w:val="24"/>
          <w:szCs w:val="24"/>
          <w:lang w:val="ro-RO"/>
        </w:rPr>
        <w:t>Profunzimea gamei</w:t>
      </w:r>
      <w:r>
        <w:rPr>
          <w:rFonts w:ascii="Times New Roman" w:hAnsi="Times New Roman" w:cs="Times New Roman"/>
          <w:sz w:val="24"/>
          <w:szCs w:val="24"/>
          <w:lang w:val="ro-RO"/>
        </w:rPr>
        <w:t xml:space="preserve"> = 3;10;3;34;23</w:t>
      </w:r>
    </w:p>
    <w:p w:rsidR="001267CE" w:rsidRDefault="001267CE" w:rsidP="009438B2">
      <w:pPr>
        <w:ind w:left="360"/>
        <w:jc w:val="both"/>
        <w:rPr>
          <w:rFonts w:ascii="Times New Roman" w:hAnsi="Times New Roman" w:cs="Times New Roman"/>
          <w:sz w:val="24"/>
          <w:szCs w:val="24"/>
          <w:lang w:val="ro-RO"/>
        </w:rPr>
      </w:pPr>
    </w:p>
    <w:p w:rsidR="001267CE" w:rsidRDefault="001267CE" w:rsidP="009438B2">
      <w:pPr>
        <w:ind w:left="360"/>
        <w:jc w:val="both"/>
        <w:rPr>
          <w:rFonts w:ascii="Times New Roman" w:hAnsi="Times New Roman" w:cs="Times New Roman"/>
          <w:b/>
          <w:sz w:val="24"/>
          <w:szCs w:val="24"/>
          <w:lang w:val="ro-RO"/>
        </w:rPr>
      </w:pPr>
      <w:r>
        <w:rPr>
          <w:rFonts w:ascii="Times New Roman" w:hAnsi="Times New Roman" w:cs="Times New Roman"/>
          <w:sz w:val="24"/>
          <w:szCs w:val="24"/>
          <w:lang w:val="ro-RO"/>
        </w:rPr>
        <w:tab/>
      </w:r>
      <w:r>
        <w:rPr>
          <w:rFonts w:ascii="Times New Roman" w:hAnsi="Times New Roman" w:cs="Times New Roman"/>
          <w:b/>
          <w:sz w:val="24"/>
          <w:szCs w:val="24"/>
          <w:lang w:val="ro-RO"/>
        </w:rPr>
        <w:t>Elementele unei game de produse:</w:t>
      </w:r>
    </w:p>
    <w:p w:rsidR="001267CE" w:rsidRPr="001267CE" w:rsidRDefault="001267CE"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Liderul gamei – </w:t>
      </w:r>
      <w:r>
        <w:rPr>
          <w:rFonts w:ascii="Times New Roman" w:hAnsi="Times New Roman" w:cs="Times New Roman"/>
          <w:sz w:val="24"/>
          <w:szCs w:val="24"/>
          <w:lang w:val="ro-RO"/>
        </w:rPr>
        <w:t>produsul care generează cea mai mare cifră de afaceri;</w:t>
      </w:r>
    </w:p>
    <w:p w:rsidR="00657602" w:rsidRPr="00657602" w:rsidRDefault="001267CE"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Produse de atracție / reclame – </w:t>
      </w:r>
      <w:r>
        <w:rPr>
          <w:rFonts w:ascii="Times New Roman" w:hAnsi="Times New Roman" w:cs="Times New Roman"/>
          <w:sz w:val="24"/>
          <w:szCs w:val="24"/>
          <w:lang w:val="ro-RO"/>
        </w:rPr>
        <w:t xml:space="preserve">determină cumpărătorul să caute cât mai multe </w:t>
      </w:r>
    </w:p>
    <w:p w:rsidR="001267CE" w:rsidRPr="00657602" w:rsidRDefault="001267CE" w:rsidP="00657602">
      <w:pPr>
        <w:spacing w:after="0" w:line="240" w:lineRule="auto"/>
        <w:jc w:val="both"/>
        <w:rPr>
          <w:rFonts w:ascii="Times New Roman" w:hAnsi="Times New Roman" w:cs="Times New Roman"/>
          <w:b/>
          <w:sz w:val="24"/>
          <w:szCs w:val="24"/>
          <w:lang w:val="ro-RO"/>
        </w:rPr>
      </w:pPr>
      <w:r w:rsidRPr="00657602">
        <w:rPr>
          <w:rFonts w:ascii="Times New Roman" w:hAnsi="Times New Roman" w:cs="Times New Roman"/>
          <w:sz w:val="24"/>
          <w:szCs w:val="24"/>
          <w:lang w:val="ro-RO"/>
        </w:rPr>
        <w:t xml:space="preserve">informații în legătură cu acestea și să le cumpere atunci cînd </w:t>
      </w:r>
      <w:r w:rsidR="00657602" w:rsidRPr="00657602">
        <w:rPr>
          <w:rFonts w:ascii="Times New Roman" w:hAnsi="Times New Roman" w:cs="Times New Roman"/>
          <w:sz w:val="24"/>
          <w:szCs w:val="24"/>
          <w:lang w:val="ro-RO"/>
        </w:rPr>
        <w:t>informațiile au fost obținute;</w:t>
      </w:r>
    </w:p>
    <w:p w:rsidR="00657602" w:rsidRPr="00657602" w:rsidRDefault="00657602"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Produse reglatoare – </w:t>
      </w:r>
      <w:r>
        <w:rPr>
          <w:rFonts w:ascii="Times New Roman" w:hAnsi="Times New Roman" w:cs="Times New Roman"/>
          <w:sz w:val="24"/>
          <w:szCs w:val="24"/>
          <w:lang w:val="ro-RO"/>
        </w:rPr>
        <w:t xml:space="preserve">au scopul de a elimina și diminua variațiile sezoniere ale cererii; </w:t>
      </w:r>
    </w:p>
    <w:p w:rsidR="00657602" w:rsidRPr="00657602" w:rsidRDefault="00657602" w:rsidP="00657602">
      <w:pPr>
        <w:spacing w:after="0" w:line="240" w:lineRule="auto"/>
        <w:jc w:val="both"/>
        <w:rPr>
          <w:rFonts w:ascii="Times New Roman" w:hAnsi="Times New Roman" w:cs="Times New Roman"/>
          <w:b/>
          <w:sz w:val="24"/>
          <w:szCs w:val="24"/>
          <w:lang w:val="ro-RO"/>
        </w:rPr>
      </w:pPr>
      <w:r w:rsidRPr="00657602">
        <w:rPr>
          <w:rFonts w:ascii="Times New Roman" w:hAnsi="Times New Roman" w:cs="Times New Roman"/>
          <w:sz w:val="24"/>
          <w:szCs w:val="24"/>
          <w:lang w:val="ro-RO"/>
        </w:rPr>
        <w:t>ele generează o cifră de afaceri constantă.</w:t>
      </w:r>
    </w:p>
    <w:p w:rsidR="00657602" w:rsidRDefault="00657602"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Produse tactice </w:t>
      </w:r>
      <w:r>
        <w:rPr>
          <w:rFonts w:ascii="Times New Roman" w:hAnsi="Times New Roman" w:cs="Times New Roman"/>
          <w:sz w:val="24"/>
          <w:szCs w:val="24"/>
          <w:lang w:val="ro-RO"/>
        </w:rPr>
        <w:t>au rolul de stoparea punctuală a acțiunilor concurenței;</w:t>
      </w:r>
    </w:p>
    <w:p w:rsidR="00657602" w:rsidRPr="00657602" w:rsidRDefault="00657602"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Produse de apel </w:t>
      </w:r>
      <w:r>
        <w:rPr>
          <w:rFonts w:ascii="Times New Roman" w:hAnsi="Times New Roman" w:cs="Times New Roman"/>
          <w:sz w:val="24"/>
          <w:szCs w:val="24"/>
          <w:lang w:val="ro-RO"/>
        </w:rPr>
        <w:t xml:space="preserve">sunt produse atractive, cu ofertă limitată în timp, destinate atragerii </w:t>
      </w:r>
    </w:p>
    <w:p w:rsidR="00657602" w:rsidRPr="00657602" w:rsidRDefault="00657602" w:rsidP="00657602">
      <w:pPr>
        <w:spacing w:after="0" w:line="240" w:lineRule="auto"/>
        <w:jc w:val="both"/>
        <w:rPr>
          <w:rFonts w:ascii="Times New Roman" w:hAnsi="Times New Roman" w:cs="Times New Roman"/>
          <w:b/>
          <w:sz w:val="24"/>
          <w:szCs w:val="24"/>
          <w:lang w:val="ro-RO"/>
        </w:rPr>
      </w:pPr>
      <w:r w:rsidRPr="00657602">
        <w:rPr>
          <w:rFonts w:ascii="Times New Roman" w:hAnsi="Times New Roman" w:cs="Times New Roman"/>
          <w:sz w:val="24"/>
          <w:szCs w:val="24"/>
          <w:lang w:val="ro-RO"/>
        </w:rPr>
        <w:t>unui segment de piață bine definit;</w:t>
      </w:r>
    </w:p>
    <w:p w:rsidR="00657602" w:rsidRPr="00657602" w:rsidRDefault="00657602" w:rsidP="00657602">
      <w:pPr>
        <w:pStyle w:val="ListParagraph"/>
        <w:numPr>
          <w:ilvl w:val="0"/>
          <w:numId w:val="30"/>
        </w:num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Produse care pregătesc viitorul </w:t>
      </w:r>
      <w:r>
        <w:rPr>
          <w:rFonts w:ascii="Times New Roman" w:hAnsi="Times New Roman" w:cs="Times New Roman"/>
          <w:sz w:val="24"/>
          <w:szCs w:val="24"/>
          <w:lang w:val="ro-RO"/>
        </w:rPr>
        <w:t xml:space="preserve">prin caracteristicile lor (modernitate, nivel tehnic, și </w:t>
      </w:r>
    </w:p>
    <w:p w:rsidR="00657602" w:rsidRPr="00657602" w:rsidRDefault="00657602" w:rsidP="00657602">
      <w:pPr>
        <w:spacing w:after="0" w:line="240" w:lineRule="auto"/>
        <w:jc w:val="both"/>
        <w:rPr>
          <w:rFonts w:ascii="Times New Roman" w:hAnsi="Times New Roman" w:cs="Times New Roman"/>
          <w:b/>
          <w:sz w:val="24"/>
          <w:szCs w:val="24"/>
          <w:lang w:val="ro-RO"/>
        </w:rPr>
      </w:pPr>
      <w:r w:rsidRPr="00657602">
        <w:rPr>
          <w:rFonts w:ascii="Times New Roman" w:hAnsi="Times New Roman" w:cs="Times New Roman"/>
          <w:sz w:val="24"/>
          <w:szCs w:val="24"/>
          <w:lang w:val="ro-RO"/>
        </w:rPr>
        <w:t>tehnologic ridicat etc.) conferă întreprinderii o poziție privilegiată pe piață.</w:t>
      </w:r>
    </w:p>
    <w:p w:rsidR="009438B2" w:rsidRDefault="009438B2" w:rsidP="00657602">
      <w:pPr>
        <w:spacing w:after="0" w:line="240" w:lineRule="auto"/>
        <w:jc w:val="both"/>
        <w:rPr>
          <w:rFonts w:ascii="Times New Roman" w:hAnsi="Times New Roman" w:cs="Times New Roman"/>
          <w:sz w:val="24"/>
          <w:szCs w:val="24"/>
          <w:lang w:val="ro-RO"/>
        </w:rPr>
      </w:pPr>
    </w:p>
    <w:p w:rsidR="00657602" w:rsidRDefault="00657602" w:rsidP="0065760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Gamele și liniile de produse  se pot folosi ca instrumete cu ajutorul cărora se poate trenspune în practică strategia întreprinderii.</w:t>
      </w:r>
    </w:p>
    <w:p w:rsidR="00F63D2D" w:rsidRDefault="00657602" w:rsidP="0065760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F63D2D">
        <w:rPr>
          <w:rFonts w:ascii="Times New Roman" w:hAnsi="Times New Roman" w:cs="Times New Roman"/>
          <w:b/>
          <w:sz w:val="24"/>
          <w:szCs w:val="24"/>
          <w:lang w:val="ro-RO"/>
        </w:rPr>
        <w:t>Determinarea aplitudinii gamei de produse</w:t>
      </w:r>
      <w:r w:rsidR="00F63D2D">
        <w:rPr>
          <w:rFonts w:ascii="Times New Roman" w:hAnsi="Times New Roman" w:cs="Times New Roman"/>
          <w:sz w:val="24"/>
          <w:szCs w:val="24"/>
          <w:lang w:val="ro-RO"/>
        </w:rPr>
        <w:t>: În funcție de obiectivele proprii, o întreprindere poate alege între o gamă scurtă sau o gamă lungă de produse. Ambele variante prezintă și avantaje și dezavantaje.</w:t>
      </w:r>
    </w:p>
    <w:p w:rsidR="00F63D2D" w:rsidRDefault="00F63D2D" w:rsidP="00657602">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Pr="00BF7326">
        <w:rPr>
          <w:rFonts w:ascii="Times New Roman" w:hAnsi="Times New Roman" w:cs="Times New Roman"/>
          <w:b/>
          <w:sz w:val="24"/>
          <w:szCs w:val="24"/>
          <w:lang w:val="ro-RO"/>
        </w:rPr>
        <w:t>Modificarea liniilor de produse</w:t>
      </w:r>
      <w:r>
        <w:rPr>
          <w:rFonts w:ascii="Times New Roman" w:hAnsi="Times New Roman" w:cs="Times New Roman"/>
          <w:sz w:val="24"/>
          <w:szCs w:val="24"/>
          <w:lang w:val="ro-RO"/>
        </w:rPr>
        <w:t xml:space="preserve"> se poate realiza în mai multe sensuri:</w:t>
      </w:r>
    </w:p>
    <w:p w:rsidR="00BF7326" w:rsidRDefault="00F63D2D" w:rsidP="00F63D2D">
      <w:pPr>
        <w:pStyle w:val="ListParagraph"/>
        <w:numPr>
          <w:ilvl w:val="0"/>
          <w:numId w:val="31"/>
        </w:numPr>
        <w:spacing w:after="0" w:line="240" w:lineRule="auto"/>
        <w:ind w:left="1080"/>
        <w:jc w:val="both"/>
        <w:rPr>
          <w:rFonts w:ascii="Times New Roman" w:hAnsi="Times New Roman" w:cs="Times New Roman"/>
          <w:sz w:val="24"/>
          <w:szCs w:val="24"/>
          <w:lang w:val="ro-RO"/>
        </w:rPr>
      </w:pPr>
      <w:r w:rsidRPr="00BF7326">
        <w:rPr>
          <w:rFonts w:ascii="Times New Roman" w:hAnsi="Times New Roman" w:cs="Times New Roman"/>
          <w:b/>
          <w:sz w:val="24"/>
          <w:szCs w:val="24"/>
          <w:lang w:val="ro-RO"/>
        </w:rPr>
        <w:t>Extinderea liniei de produse</w:t>
      </w:r>
      <w:r>
        <w:rPr>
          <w:rFonts w:ascii="Times New Roman" w:hAnsi="Times New Roman" w:cs="Times New Roman"/>
          <w:sz w:val="24"/>
          <w:szCs w:val="24"/>
          <w:lang w:val="ro-RO"/>
        </w:rPr>
        <w:t xml:space="preserve"> – lărgirea acesteia pentru a atrage noi segmente de piață </w:t>
      </w:r>
    </w:p>
    <w:p w:rsidR="00657602" w:rsidRPr="00BF7326" w:rsidRDefault="00F63D2D" w:rsidP="00BF7326">
      <w:pPr>
        <w:spacing w:after="0" w:line="240" w:lineRule="auto"/>
        <w:jc w:val="both"/>
        <w:rPr>
          <w:rFonts w:ascii="Times New Roman" w:hAnsi="Times New Roman" w:cs="Times New Roman"/>
          <w:sz w:val="24"/>
          <w:szCs w:val="24"/>
          <w:lang w:val="ro-RO"/>
        </w:rPr>
      </w:pPr>
      <w:r w:rsidRPr="00BF7326">
        <w:rPr>
          <w:rFonts w:ascii="Times New Roman" w:hAnsi="Times New Roman" w:cs="Times New Roman"/>
          <w:sz w:val="24"/>
          <w:szCs w:val="24"/>
          <w:lang w:val="ro-RO"/>
        </w:rPr>
        <w:t>și a unor noi clienți;</w:t>
      </w:r>
    </w:p>
    <w:p w:rsidR="00BF7326" w:rsidRDefault="00F63D2D" w:rsidP="00F63D2D">
      <w:pPr>
        <w:pStyle w:val="ListParagraph"/>
        <w:numPr>
          <w:ilvl w:val="0"/>
          <w:numId w:val="31"/>
        </w:numPr>
        <w:spacing w:after="0" w:line="240" w:lineRule="auto"/>
        <w:ind w:left="1080"/>
        <w:jc w:val="both"/>
        <w:rPr>
          <w:rFonts w:ascii="Times New Roman" w:hAnsi="Times New Roman" w:cs="Times New Roman"/>
          <w:sz w:val="24"/>
          <w:szCs w:val="24"/>
          <w:lang w:val="ro-RO"/>
        </w:rPr>
      </w:pPr>
      <w:r w:rsidRPr="00BF7326">
        <w:rPr>
          <w:rFonts w:ascii="Times New Roman" w:hAnsi="Times New Roman" w:cs="Times New Roman"/>
          <w:b/>
          <w:sz w:val="24"/>
          <w:szCs w:val="24"/>
          <w:lang w:val="ro-RO"/>
        </w:rPr>
        <w:t>Completarea liniei de produse</w:t>
      </w:r>
      <w:r>
        <w:rPr>
          <w:rFonts w:ascii="Times New Roman" w:hAnsi="Times New Roman" w:cs="Times New Roman"/>
          <w:sz w:val="24"/>
          <w:szCs w:val="24"/>
          <w:lang w:val="ro-RO"/>
        </w:rPr>
        <w:t xml:space="preserve"> – presupune adăugarea unei noi referințe sau produse în </w:t>
      </w:r>
    </w:p>
    <w:p w:rsidR="00F63D2D" w:rsidRPr="00BF7326" w:rsidRDefault="00F63D2D" w:rsidP="00BF7326">
      <w:pPr>
        <w:spacing w:after="0" w:line="240" w:lineRule="auto"/>
        <w:jc w:val="both"/>
        <w:rPr>
          <w:rFonts w:ascii="Times New Roman" w:hAnsi="Times New Roman" w:cs="Times New Roman"/>
          <w:sz w:val="24"/>
          <w:szCs w:val="24"/>
          <w:lang w:val="ro-RO"/>
        </w:rPr>
      </w:pPr>
      <w:r w:rsidRPr="00BF7326">
        <w:rPr>
          <w:rFonts w:ascii="Times New Roman" w:hAnsi="Times New Roman" w:cs="Times New Roman"/>
          <w:sz w:val="24"/>
          <w:szCs w:val="24"/>
          <w:lang w:val="ro-RO"/>
        </w:rPr>
        <w:t>cadrul liniei deja existente, pe care întreprinderea o oferă spre comercializare;</w:t>
      </w:r>
    </w:p>
    <w:p w:rsidR="00BF7326" w:rsidRDefault="00F63D2D" w:rsidP="00511E2D">
      <w:pPr>
        <w:pStyle w:val="ListParagraph"/>
        <w:numPr>
          <w:ilvl w:val="0"/>
          <w:numId w:val="31"/>
        </w:numPr>
        <w:spacing w:after="0" w:line="240" w:lineRule="auto"/>
        <w:ind w:left="1080"/>
        <w:jc w:val="both"/>
        <w:rPr>
          <w:rFonts w:ascii="Times New Roman" w:hAnsi="Times New Roman" w:cs="Times New Roman"/>
          <w:sz w:val="24"/>
          <w:szCs w:val="24"/>
          <w:lang w:val="ro-RO"/>
        </w:rPr>
      </w:pPr>
      <w:r w:rsidRPr="00BF7326">
        <w:rPr>
          <w:rFonts w:ascii="Times New Roman" w:hAnsi="Times New Roman" w:cs="Times New Roman"/>
          <w:b/>
          <w:sz w:val="24"/>
          <w:szCs w:val="24"/>
          <w:lang w:val="ro-RO"/>
        </w:rPr>
        <w:t>Modernizarea liniei de produse</w:t>
      </w:r>
      <w:r>
        <w:rPr>
          <w:rFonts w:ascii="Times New Roman" w:hAnsi="Times New Roman" w:cs="Times New Roman"/>
          <w:sz w:val="24"/>
          <w:szCs w:val="24"/>
          <w:lang w:val="ro-RO"/>
        </w:rPr>
        <w:t xml:space="preserve"> – este rezultatul evoluției în timp a aspectelor de </w:t>
      </w:r>
    </w:p>
    <w:p w:rsidR="00F63D2D" w:rsidRPr="00BF7326" w:rsidRDefault="00F63D2D" w:rsidP="00511E2D">
      <w:pPr>
        <w:spacing w:after="0" w:line="240" w:lineRule="auto"/>
        <w:jc w:val="both"/>
        <w:rPr>
          <w:rFonts w:ascii="Times New Roman" w:hAnsi="Times New Roman" w:cs="Times New Roman"/>
          <w:sz w:val="24"/>
          <w:szCs w:val="24"/>
          <w:lang w:val="ro-RO"/>
        </w:rPr>
      </w:pPr>
      <w:r w:rsidRPr="00BF7326">
        <w:rPr>
          <w:rFonts w:ascii="Times New Roman" w:hAnsi="Times New Roman" w:cs="Times New Roman"/>
          <w:sz w:val="24"/>
          <w:szCs w:val="24"/>
          <w:lang w:val="ro-RO"/>
        </w:rPr>
        <w:t>natură tehnică și tehnologică ce vizează producția propriu-zisă, dar și a gusturilor, preferințelor și exigențelor consumatorilor.</w:t>
      </w:r>
    </w:p>
    <w:p w:rsidR="00F63D2D" w:rsidRDefault="00F63D2D" w:rsidP="00511E2D">
      <w:pPr>
        <w:spacing w:after="0" w:line="240" w:lineRule="auto"/>
        <w:ind w:left="720"/>
        <w:jc w:val="both"/>
        <w:rPr>
          <w:rFonts w:ascii="Times New Roman" w:hAnsi="Times New Roman" w:cs="Times New Roman"/>
          <w:sz w:val="24"/>
          <w:szCs w:val="24"/>
          <w:lang w:val="ro-RO"/>
        </w:rPr>
      </w:pPr>
      <w:r w:rsidRPr="00BF7326">
        <w:rPr>
          <w:rFonts w:ascii="Times New Roman" w:hAnsi="Times New Roman" w:cs="Times New Roman"/>
          <w:b/>
          <w:sz w:val="24"/>
          <w:szCs w:val="24"/>
          <w:lang w:val="ro-RO"/>
        </w:rPr>
        <w:t xml:space="preserve">Dinamica unei game de produse </w:t>
      </w:r>
      <w:r>
        <w:rPr>
          <w:rFonts w:ascii="Times New Roman" w:hAnsi="Times New Roman" w:cs="Times New Roman"/>
          <w:sz w:val="24"/>
          <w:szCs w:val="24"/>
          <w:lang w:val="ro-RO"/>
        </w:rPr>
        <w:t>se poate aprecia pe baza a doi indicatori:</w:t>
      </w:r>
    </w:p>
    <w:p w:rsidR="00511E2D" w:rsidRDefault="00F63D2D" w:rsidP="00511E2D">
      <w:pPr>
        <w:pStyle w:val="ListParagraph"/>
        <w:numPr>
          <w:ilvl w:val="0"/>
          <w:numId w:val="32"/>
        </w:numPr>
        <w:spacing w:after="0" w:line="240" w:lineRule="auto"/>
        <w:ind w:left="1080"/>
        <w:jc w:val="both"/>
        <w:rPr>
          <w:rFonts w:ascii="Times New Roman" w:hAnsi="Times New Roman" w:cs="Times New Roman"/>
          <w:sz w:val="24"/>
          <w:szCs w:val="24"/>
          <w:lang w:val="ro-RO"/>
        </w:rPr>
      </w:pPr>
      <w:r w:rsidRPr="00BF7326">
        <w:rPr>
          <w:rFonts w:ascii="Times New Roman" w:hAnsi="Times New Roman" w:cs="Times New Roman"/>
          <w:b/>
          <w:sz w:val="24"/>
          <w:szCs w:val="24"/>
          <w:lang w:val="ro-RO"/>
        </w:rPr>
        <w:t>Ritmul înnoirii sortimentale (R</w:t>
      </w:r>
      <w:r w:rsidRPr="00BF7326">
        <w:rPr>
          <w:rFonts w:ascii="Times New Roman" w:hAnsi="Times New Roman" w:cs="Times New Roman"/>
          <w:b/>
          <w:sz w:val="24"/>
          <w:szCs w:val="24"/>
          <w:vertAlign w:val="subscript"/>
          <w:lang w:val="ro-RO"/>
        </w:rPr>
        <w:t>i</w:t>
      </w:r>
      <w:r w:rsidRPr="00BF7326">
        <w:rPr>
          <w:rFonts w:ascii="Times New Roman" w:hAnsi="Times New Roman" w:cs="Times New Roman"/>
          <w:b/>
          <w:sz w:val="24"/>
          <w:szCs w:val="24"/>
          <w:lang w:val="ro-RO"/>
        </w:rPr>
        <w:t>)</w:t>
      </w:r>
      <w:r>
        <w:rPr>
          <w:rFonts w:ascii="Times New Roman" w:hAnsi="Times New Roman" w:cs="Times New Roman"/>
          <w:sz w:val="24"/>
          <w:szCs w:val="24"/>
          <w:lang w:val="ro-RO"/>
        </w:rPr>
        <w:t xml:space="preserve"> = raportul între numărul de produse noi introduse în </w:t>
      </w:r>
    </w:p>
    <w:p w:rsidR="00F63D2D" w:rsidRPr="00511E2D" w:rsidRDefault="00F63D2D" w:rsidP="00511E2D">
      <w:pPr>
        <w:spacing w:after="0" w:line="240" w:lineRule="auto"/>
        <w:jc w:val="both"/>
        <w:rPr>
          <w:rFonts w:ascii="Times New Roman" w:hAnsi="Times New Roman" w:cs="Times New Roman"/>
          <w:sz w:val="24"/>
          <w:szCs w:val="24"/>
          <w:lang w:val="ro-RO"/>
        </w:rPr>
      </w:pPr>
      <w:r w:rsidRPr="00511E2D">
        <w:rPr>
          <w:rFonts w:ascii="Times New Roman" w:hAnsi="Times New Roman" w:cs="Times New Roman"/>
          <w:sz w:val="24"/>
          <w:szCs w:val="24"/>
          <w:lang w:val="ro-RO"/>
        </w:rPr>
        <w:t>fabricație și numărul de produse existente la sfârșitul perioadei (anului)</w:t>
      </w:r>
    </w:p>
    <w:p w:rsidR="00BF7326" w:rsidRDefault="00BF7326" w:rsidP="00511E2D">
      <w:pPr>
        <w:pStyle w:val="ListParagraph"/>
        <w:spacing w:after="0" w:line="240" w:lineRule="auto"/>
        <w:ind w:left="1080"/>
        <w:jc w:val="both"/>
        <w:rPr>
          <w:rFonts w:ascii="Times New Roman" w:hAnsi="Times New Roman" w:cs="Times New Roman"/>
          <w:sz w:val="24"/>
          <w:szCs w:val="24"/>
          <w:lang w:val="ro-RO"/>
        </w:rPr>
      </w:pPr>
    </w:p>
    <w:p w:rsidR="009438B2" w:rsidRDefault="00F63D2D" w:rsidP="00511E2D">
      <w:pPr>
        <w:pStyle w:val="ListParagraph"/>
        <w:spacing w:after="0" w:line="240" w:lineRule="auto"/>
        <w:ind w:left="1080"/>
        <w:jc w:val="center"/>
        <w:rPr>
          <w:rFonts w:ascii="Times New Roman" w:hAnsi="Times New Roman" w:cs="Times New Roman"/>
          <w:sz w:val="24"/>
          <w:szCs w:val="24"/>
          <w:lang w:val="ro-RO"/>
        </w:rPr>
      </w:pPr>
      <w:r>
        <w:rPr>
          <w:rFonts w:ascii="Times New Roman" w:hAnsi="Times New Roman" w:cs="Times New Roman"/>
          <w:sz w:val="24"/>
          <w:szCs w:val="24"/>
          <w:lang w:val="ro-RO"/>
        </w:rPr>
        <w:t>R</w:t>
      </w:r>
      <w:r>
        <w:rPr>
          <w:rFonts w:ascii="Times New Roman" w:hAnsi="Times New Roman" w:cs="Times New Roman"/>
          <w:sz w:val="24"/>
          <w:szCs w:val="24"/>
          <w:vertAlign w:val="subscript"/>
          <w:lang w:val="ro-RO"/>
        </w:rPr>
        <w:t>i</w:t>
      </w:r>
      <w:r>
        <w:rPr>
          <w:rFonts w:ascii="Times New Roman" w:hAnsi="Times New Roman" w:cs="Times New Roman"/>
          <w:sz w:val="24"/>
          <w:szCs w:val="24"/>
          <w:lang w:val="ro-RO"/>
        </w:rPr>
        <w:t xml:space="preserve">= </w:t>
      </w:r>
      <m:oMath>
        <m:f>
          <m:fPr>
            <m:ctrlPr>
              <w:rPr>
                <w:rFonts w:ascii="Cambria Math" w:hAnsi="Cambria Math" w:cs="Times New Roman"/>
                <w:i/>
                <w:sz w:val="24"/>
                <w:szCs w:val="24"/>
                <w:lang w:val="ro-RO"/>
              </w:rPr>
            </m:ctrlPr>
          </m:fPr>
          <m:num>
            <m:r>
              <m:rPr>
                <m:sty m:val="p"/>
              </m:rPr>
              <w:rPr>
                <w:rFonts w:ascii="Cambria Math" w:hAnsi="Cambria Math" w:cs="Times New Roman"/>
                <w:sz w:val="24"/>
                <w:szCs w:val="24"/>
                <w:lang w:val="ro-RO"/>
              </w:rPr>
              <m:t>Pnoi</m:t>
            </m:r>
          </m:num>
          <m:den>
            <m:r>
              <w:rPr>
                <w:rFonts w:ascii="Cambria Math" w:hAnsi="Cambria Math" w:cs="Times New Roman"/>
                <w:sz w:val="24"/>
                <w:szCs w:val="24"/>
                <w:lang w:val="ro-RO"/>
              </w:rPr>
              <m:t>Pla sf.per</m:t>
            </m:r>
          </m:den>
        </m:f>
      </m:oMath>
      <w:r w:rsidR="00BF7326">
        <w:rPr>
          <w:rFonts w:ascii="Times New Roman" w:eastAsiaTheme="minorEastAsia" w:hAnsi="Times New Roman" w:cs="Times New Roman"/>
          <w:sz w:val="24"/>
          <w:szCs w:val="24"/>
          <w:lang w:val="ro-RO"/>
        </w:rPr>
        <w:t xml:space="preserve"> X 100</w:t>
      </w:r>
    </w:p>
    <w:p w:rsidR="00511E2D" w:rsidRDefault="00BF7326" w:rsidP="00511E2D">
      <w:pPr>
        <w:pStyle w:val="ListParagraph"/>
        <w:numPr>
          <w:ilvl w:val="0"/>
          <w:numId w:val="32"/>
        </w:numPr>
        <w:spacing w:after="0" w:line="240" w:lineRule="auto"/>
        <w:ind w:left="1080"/>
        <w:jc w:val="both"/>
        <w:rPr>
          <w:rFonts w:ascii="Times New Roman" w:hAnsi="Times New Roman" w:cs="Times New Roman"/>
          <w:sz w:val="24"/>
          <w:szCs w:val="24"/>
          <w:lang w:val="ro-RO"/>
        </w:rPr>
      </w:pPr>
      <w:r w:rsidRPr="00511E2D">
        <w:rPr>
          <w:rFonts w:ascii="Times New Roman" w:hAnsi="Times New Roman" w:cs="Times New Roman"/>
          <w:b/>
          <w:sz w:val="24"/>
          <w:szCs w:val="24"/>
          <w:lang w:val="ro-RO"/>
        </w:rPr>
        <w:t>Ritmul diversificării sortimentale (R</w:t>
      </w:r>
      <w:r w:rsidRPr="00511E2D">
        <w:rPr>
          <w:rFonts w:ascii="Times New Roman" w:hAnsi="Times New Roman" w:cs="Times New Roman"/>
          <w:b/>
          <w:sz w:val="24"/>
          <w:szCs w:val="24"/>
          <w:vertAlign w:val="subscript"/>
          <w:lang w:val="ro-RO"/>
        </w:rPr>
        <w:t>d</w:t>
      </w:r>
      <w:r w:rsidRPr="00511E2D">
        <w:rPr>
          <w:rFonts w:ascii="Times New Roman" w:hAnsi="Times New Roman" w:cs="Times New Roman"/>
          <w:b/>
          <w:sz w:val="24"/>
          <w:szCs w:val="24"/>
          <w:lang w:val="ro-RO"/>
        </w:rPr>
        <w:t>)</w:t>
      </w:r>
      <w:r>
        <w:rPr>
          <w:rFonts w:ascii="Times New Roman" w:hAnsi="Times New Roman" w:cs="Times New Roman"/>
          <w:sz w:val="24"/>
          <w:szCs w:val="24"/>
          <w:lang w:val="ro-RO"/>
        </w:rPr>
        <w:t xml:space="preserve"> se calculează ca raport procentual între </w:t>
      </w:r>
    </w:p>
    <w:p w:rsidR="009438B2" w:rsidRPr="00511E2D" w:rsidRDefault="00BF7326" w:rsidP="00511E2D">
      <w:pPr>
        <w:spacing w:after="0" w:line="240" w:lineRule="auto"/>
        <w:jc w:val="both"/>
        <w:rPr>
          <w:rFonts w:ascii="Times New Roman" w:hAnsi="Times New Roman" w:cs="Times New Roman"/>
          <w:sz w:val="24"/>
          <w:szCs w:val="24"/>
          <w:lang w:val="ro-RO"/>
        </w:rPr>
      </w:pPr>
      <w:r w:rsidRPr="00511E2D">
        <w:rPr>
          <w:rFonts w:ascii="Times New Roman" w:hAnsi="Times New Roman" w:cs="Times New Roman"/>
          <w:sz w:val="24"/>
          <w:szCs w:val="24"/>
          <w:lang w:val="ro-RO"/>
        </w:rPr>
        <w:t>diferența produselor noi și vechi și produsele existente la începutul perioadei analizate.</w:t>
      </w:r>
    </w:p>
    <w:p w:rsidR="009438B2" w:rsidRPr="00BF7326" w:rsidRDefault="00BF7326" w:rsidP="00511E2D">
      <w:pPr>
        <w:ind w:left="360"/>
        <w:jc w:val="center"/>
        <w:rPr>
          <w:rFonts w:ascii="Times New Roman" w:hAnsi="Times New Roman" w:cs="Times New Roman"/>
          <w:sz w:val="24"/>
          <w:szCs w:val="24"/>
          <w:lang w:val="ro-RO"/>
        </w:rPr>
      </w:pPr>
      <w:r>
        <w:rPr>
          <w:rFonts w:ascii="Times New Roman" w:hAnsi="Times New Roman" w:cs="Times New Roman"/>
          <w:sz w:val="24"/>
          <w:szCs w:val="24"/>
          <w:lang w:val="ro-RO"/>
        </w:rPr>
        <w:t>R</w:t>
      </w:r>
      <w:r>
        <w:rPr>
          <w:rFonts w:ascii="Times New Roman" w:hAnsi="Times New Roman" w:cs="Times New Roman"/>
          <w:sz w:val="24"/>
          <w:szCs w:val="24"/>
          <w:vertAlign w:val="subscript"/>
          <w:lang w:val="ro-RO"/>
        </w:rPr>
        <w:t>d</w:t>
      </w:r>
      <w:r>
        <w:rPr>
          <w:rFonts w:ascii="Times New Roman" w:hAnsi="Times New Roman" w:cs="Times New Roman"/>
          <w:sz w:val="24"/>
          <w:szCs w:val="24"/>
          <w:lang w:val="ro-RO"/>
        </w:rPr>
        <w:t xml:space="preserve"> = </w:t>
      </w:r>
      <m:oMath>
        <m:f>
          <m:fPr>
            <m:ctrlPr>
              <w:rPr>
                <w:rFonts w:ascii="Cambria Math" w:hAnsi="Cambria Math" w:cs="Times New Roman"/>
                <w:i/>
                <w:sz w:val="24"/>
                <w:szCs w:val="24"/>
                <w:lang w:val="ro-RO"/>
              </w:rPr>
            </m:ctrlPr>
          </m:fPr>
          <m:num>
            <m:r>
              <w:rPr>
                <w:rFonts w:ascii="Cambria Math" w:hAnsi="Cambria Math" w:cs="Times New Roman"/>
                <w:sz w:val="24"/>
                <w:szCs w:val="24"/>
                <w:lang w:val="ro-RO"/>
              </w:rPr>
              <m:t>Pnoi-Pvechi</m:t>
            </m:r>
          </m:num>
          <m:den>
            <m:r>
              <w:rPr>
                <w:rFonts w:ascii="Cambria Math" w:hAnsi="Cambria Math" w:cs="Times New Roman"/>
                <w:sz w:val="24"/>
                <w:szCs w:val="24"/>
                <w:lang w:val="ro-RO"/>
              </w:rPr>
              <m:t>Pla inc.per.</m:t>
            </m:r>
          </m:den>
        </m:f>
      </m:oMath>
      <w:r w:rsidR="00511E2D">
        <w:rPr>
          <w:rFonts w:ascii="Times New Roman" w:eastAsiaTheme="minorEastAsia" w:hAnsi="Times New Roman" w:cs="Times New Roman"/>
          <w:sz w:val="24"/>
          <w:szCs w:val="24"/>
          <w:lang w:val="ro-RO"/>
        </w:rPr>
        <w:t xml:space="preserve"> x 100</w:t>
      </w:r>
    </w:p>
    <w:p w:rsidR="00511E2D" w:rsidRDefault="00511E2D" w:rsidP="009438B2">
      <w:pPr>
        <w:ind w:left="360"/>
        <w:jc w:val="both"/>
        <w:rPr>
          <w:rFonts w:ascii="Times New Roman" w:hAnsi="Times New Roman" w:cs="Times New Roman"/>
          <w:sz w:val="24"/>
          <w:szCs w:val="24"/>
          <w:lang w:val="ro-RO"/>
        </w:rPr>
      </w:pPr>
    </w:p>
    <w:p w:rsidR="009438B2" w:rsidRPr="00511E2D" w:rsidRDefault="00511E2D" w:rsidP="009438B2">
      <w:pPr>
        <w:ind w:left="360"/>
        <w:jc w:val="both"/>
        <w:rPr>
          <w:rFonts w:ascii="Times New Roman" w:hAnsi="Times New Roman" w:cs="Times New Roman"/>
          <w:b/>
          <w:sz w:val="24"/>
          <w:szCs w:val="24"/>
          <w:lang w:val="ro-RO"/>
        </w:rPr>
      </w:pPr>
      <w:r w:rsidRPr="00511E2D">
        <w:rPr>
          <w:rFonts w:ascii="Times New Roman" w:hAnsi="Times New Roman" w:cs="Times New Roman"/>
          <w:b/>
          <w:sz w:val="24"/>
          <w:szCs w:val="24"/>
          <w:lang w:val="ro-RO"/>
        </w:rPr>
        <w:lastRenderedPageBreak/>
        <w:t>Aplicație:</w:t>
      </w:r>
    </w:p>
    <w:p w:rsidR="0001003C" w:rsidRDefault="00511E2D" w:rsidP="0001003C">
      <w:pPr>
        <w:spacing w:after="0" w:line="240"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Editura ,,</w:t>
      </w:r>
      <w:r w:rsidR="0001003C">
        <w:rPr>
          <w:rFonts w:ascii="Times New Roman" w:hAnsi="Times New Roman" w:cs="Times New Roman"/>
          <w:sz w:val="24"/>
          <w:szCs w:val="24"/>
          <w:lang w:val="ro-RO"/>
        </w:rPr>
        <w:t>Sintaxa</w:t>
      </w:r>
      <w:r>
        <w:rPr>
          <w:rFonts w:ascii="Times New Roman" w:hAnsi="Times New Roman" w:cs="Times New Roman"/>
          <w:sz w:val="24"/>
          <w:szCs w:val="24"/>
          <w:lang w:val="ro-RO"/>
        </w:rPr>
        <w:t xml:space="preserve">” S.A. a dispus la sfârșitul anului 2019 o gamă de produse formată din 73 de </w:t>
      </w:r>
    </w:p>
    <w:p w:rsidR="00511E2D" w:rsidRDefault="00511E2D" w:rsidP="0001003C">
      <w:pPr>
        <w:spacing w:after="0" w:line="240" w:lineRule="auto"/>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articole. În cursul anului 2020, au fost scoase de la tipar 9 produse învechite și introduse altele 11 produse.</w:t>
      </w:r>
    </w:p>
    <w:p w:rsidR="00511E2D" w:rsidRDefault="00511E2D" w:rsidP="0001003C">
      <w:pPr>
        <w:spacing w:after="0" w:line="240" w:lineRule="auto"/>
        <w:ind w:left="360"/>
        <w:contextualSpacing/>
        <w:jc w:val="both"/>
        <w:rPr>
          <w:rFonts w:ascii="Times New Roman" w:hAnsi="Times New Roman" w:cs="Times New Roman"/>
          <w:sz w:val="24"/>
          <w:szCs w:val="24"/>
          <w:lang w:val="ro-RO"/>
        </w:rPr>
      </w:pPr>
      <w:r>
        <w:rPr>
          <w:rFonts w:ascii="Times New Roman" w:hAnsi="Times New Roman" w:cs="Times New Roman"/>
          <w:sz w:val="24"/>
          <w:szCs w:val="24"/>
          <w:lang w:val="ro-RO"/>
        </w:rPr>
        <w:t>Determinați ritmul înnoirii și al diversificării sortimentale a editurii.</w:t>
      </w:r>
    </w:p>
    <w:p w:rsidR="0001003C" w:rsidRDefault="0001003C" w:rsidP="0001003C">
      <w:pPr>
        <w:spacing w:after="0" w:line="240" w:lineRule="auto"/>
        <w:ind w:left="360"/>
        <w:contextualSpacing/>
        <w:jc w:val="both"/>
        <w:rPr>
          <w:rFonts w:ascii="Times New Roman" w:hAnsi="Times New Roman" w:cs="Times New Roman"/>
          <w:sz w:val="24"/>
          <w:szCs w:val="24"/>
          <w:lang w:val="ro-RO"/>
        </w:rPr>
      </w:pPr>
    </w:p>
    <w:p w:rsidR="00511E2D" w:rsidRDefault="00511E2D" w:rsidP="00511E2D">
      <w:pPr>
        <w:pStyle w:val="ListParagraph"/>
        <w:numPr>
          <w:ilvl w:val="0"/>
          <w:numId w:val="3"/>
        </w:numPr>
        <w:jc w:val="center"/>
        <w:rPr>
          <w:rFonts w:ascii="Times New Roman" w:hAnsi="Times New Roman" w:cs="Times New Roman"/>
          <w:b/>
          <w:sz w:val="24"/>
          <w:szCs w:val="24"/>
          <w:lang w:val="ro-RO"/>
        </w:rPr>
      </w:pPr>
      <w:r>
        <w:rPr>
          <w:rFonts w:ascii="Times New Roman" w:hAnsi="Times New Roman" w:cs="Times New Roman"/>
          <w:b/>
          <w:sz w:val="24"/>
          <w:szCs w:val="24"/>
          <w:lang w:val="ro-RO"/>
        </w:rPr>
        <w:t>Strategii de produs</w:t>
      </w:r>
    </w:p>
    <w:p w:rsidR="00511E2D" w:rsidRPr="00511E2D" w:rsidRDefault="00511E2D" w:rsidP="00E11441">
      <w:pPr>
        <w:ind w:firstLine="360"/>
        <w:jc w:val="both"/>
        <w:rPr>
          <w:rFonts w:ascii="Times New Roman" w:hAnsi="Times New Roman" w:cs="Times New Roman"/>
          <w:b/>
          <w:sz w:val="24"/>
          <w:szCs w:val="24"/>
          <w:lang w:val="ro-RO"/>
        </w:rPr>
      </w:pPr>
      <w:r w:rsidRPr="00511E2D">
        <w:rPr>
          <w:rFonts w:ascii="Times New Roman" w:hAnsi="Times New Roman" w:cs="Times New Roman"/>
          <w:b/>
          <w:sz w:val="24"/>
          <w:szCs w:val="24"/>
          <w:lang w:val="ro-RO"/>
        </w:rPr>
        <w:t>Strategia reprezintă ansamblul dimensiunilor majore ale unei organizații pe termen lung, de principalele modalități de realizare, împreună cu resursele alocate pentru obținerea avantajului competitiv, potrivit misiunii organizației.</w:t>
      </w:r>
    </w:p>
    <w:p w:rsidR="00511E2D" w:rsidRDefault="00511E2D" w:rsidP="00E11441">
      <w:pPr>
        <w:ind w:firstLine="360"/>
        <w:jc w:val="both"/>
        <w:rPr>
          <w:rFonts w:ascii="Times New Roman" w:hAnsi="Times New Roman" w:cs="Times New Roman"/>
          <w:b/>
          <w:sz w:val="24"/>
          <w:szCs w:val="24"/>
          <w:lang w:val="ro-RO"/>
        </w:rPr>
      </w:pPr>
      <w:r w:rsidRPr="00511E2D">
        <w:rPr>
          <w:rFonts w:ascii="Times New Roman" w:hAnsi="Times New Roman" w:cs="Times New Roman"/>
          <w:b/>
          <w:sz w:val="24"/>
          <w:szCs w:val="24"/>
          <w:lang w:val="ro-RO"/>
        </w:rPr>
        <w:t>Strategia de produs vizează opțiunile pe care le are întreprinderea cu privire la dimensiunile, structura și dinamica gamei de produse pe care le produce sau le comercializează.</w:t>
      </w:r>
    </w:p>
    <w:p w:rsidR="00E11441" w:rsidRDefault="00E11441" w:rsidP="00E11441">
      <w:pPr>
        <w:ind w:firstLine="360"/>
        <w:jc w:val="both"/>
        <w:rPr>
          <w:rFonts w:ascii="Times New Roman" w:hAnsi="Times New Roman" w:cs="Times New Roman"/>
          <w:b/>
          <w:sz w:val="24"/>
          <w:szCs w:val="24"/>
          <w:lang w:val="ro-RO"/>
        </w:rPr>
      </w:pPr>
      <w:r>
        <w:rPr>
          <w:rFonts w:ascii="Times New Roman" w:hAnsi="Times New Roman" w:cs="Times New Roman"/>
          <w:b/>
          <w:sz w:val="24"/>
          <w:szCs w:val="24"/>
          <w:lang w:val="ro-RO"/>
        </w:rPr>
        <w:t>Strategiile de produ se pot clasifica după mai multe criterii, și anume:</w:t>
      </w:r>
    </w:p>
    <w:p w:rsidR="00E11441" w:rsidRPr="00CE542E" w:rsidRDefault="00E11441" w:rsidP="00E11441">
      <w:pPr>
        <w:pStyle w:val="ListParagraph"/>
        <w:numPr>
          <w:ilvl w:val="0"/>
          <w:numId w:val="33"/>
        </w:numPr>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După gradu de înnoire a produselor: </w:t>
      </w:r>
      <w:r w:rsidRPr="00CE542E">
        <w:rPr>
          <w:rFonts w:ascii="Times New Roman" w:hAnsi="Times New Roman" w:cs="Times New Roman"/>
          <w:sz w:val="24"/>
          <w:szCs w:val="24"/>
          <w:lang w:val="ro-RO"/>
        </w:rPr>
        <w:t>- strategia menținerii gradului de noutate;</w:t>
      </w:r>
    </w:p>
    <w:p w:rsidR="00E11441" w:rsidRPr="00CE542E" w:rsidRDefault="00E11441" w:rsidP="00E11441">
      <w:pPr>
        <w:pStyle w:val="ListParagraph"/>
        <w:ind w:left="432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 xml:space="preserve">   - strategia perfecționării produselor;</w:t>
      </w:r>
    </w:p>
    <w:p w:rsidR="00E11441" w:rsidRPr="00CE542E" w:rsidRDefault="00E11441" w:rsidP="00E11441">
      <w:pPr>
        <w:pStyle w:val="ListParagraph"/>
        <w:spacing w:after="0" w:line="240" w:lineRule="auto"/>
        <w:ind w:left="432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 xml:space="preserve">   - strategia înnoirii produselor.</w:t>
      </w:r>
    </w:p>
    <w:p w:rsidR="00E11441" w:rsidRDefault="00E11441" w:rsidP="00E11441">
      <w:pPr>
        <w:spacing w:after="0" w:line="240" w:lineRule="auto"/>
        <w:ind w:firstLine="360"/>
        <w:jc w:val="both"/>
        <w:rPr>
          <w:rFonts w:ascii="Times New Roman" w:hAnsi="Times New Roman" w:cs="Times New Roman"/>
          <w:b/>
          <w:sz w:val="24"/>
          <w:szCs w:val="24"/>
          <w:lang w:val="ro-RO"/>
        </w:rPr>
      </w:pPr>
    </w:p>
    <w:p w:rsidR="00E11441" w:rsidRPr="00CE542E" w:rsidRDefault="00E11441" w:rsidP="00E11441">
      <w:pPr>
        <w:spacing w:after="0" w:line="240" w:lineRule="auto"/>
        <w:ind w:firstLine="360"/>
        <w:jc w:val="both"/>
        <w:rPr>
          <w:rFonts w:ascii="Times New Roman" w:hAnsi="Times New Roman" w:cs="Times New Roman"/>
          <w:sz w:val="24"/>
          <w:szCs w:val="24"/>
          <w:lang w:val="ro-RO"/>
        </w:rPr>
      </w:pPr>
      <w:r w:rsidRPr="00E11441">
        <w:rPr>
          <w:rFonts w:ascii="Times New Roman" w:hAnsi="Times New Roman" w:cs="Times New Roman"/>
          <w:b/>
          <w:sz w:val="24"/>
          <w:szCs w:val="24"/>
          <w:lang w:val="ro-RO"/>
        </w:rPr>
        <w:t xml:space="preserve">2. După dimensiunile gamei de produse: </w:t>
      </w:r>
      <w:r w:rsidRPr="00CE542E">
        <w:rPr>
          <w:rFonts w:ascii="Times New Roman" w:hAnsi="Times New Roman" w:cs="Times New Roman"/>
          <w:sz w:val="24"/>
          <w:szCs w:val="24"/>
          <w:lang w:val="ro-RO"/>
        </w:rPr>
        <w:t>- strategia stabilității sortimentale;</w:t>
      </w:r>
    </w:p>
    <w:p w:rsidR="009438B2" w:rsidRPr="00CE542E" w:rsidRDefault="00E11441" w:rsidP="00E11441">
      <w:pPr>
        <w:spacing w:after="0" w:line="240" w:lineRule="auto"/>
        <w:ind w:left="36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t xml:space="preserve">    - strategia de seleție sau de restrângere sortimentală;</w:t>
      </w:r>
    </w:p>
    <w:p w:rsidR="00E11441" w:rsidRPr="00CE542E" w:rsidRDefault="00E11441" w:rsidP="00E11441">
      <w:pPr>
        <w:spacing w:after="0" w:line="240" w:lineRule="auto"/>
        <w:ind w:left="36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t xml:space="preserve">    - strategia diversificării sortimentale.</w:t>
      </w:r>
    </w:p>
    <w:p w:rsidR="00E11441" w:rsidRDefault="00E11441" w:rsidP="00E11441">
      <w:pPr>
        <w:spacing w:after="0" w:line="240" w:lineRule="auto"/>
        <w:ind w:left="360"/>
        <w:jc w:val="both"/>
        <w:rPr>
          <w:rFonts w:ascii="Times New Roman" w:hAnsi="Times New Roman" w:cs="Times New Roman"/>
          <w:b/>
          <w:sz w:val="24"/>
          <w:szCs w:val="24"/>
          <w:lang w:val="ro-RO"/>
        </w:rPr>
      </w:pPr>
    </w:p>
    <w:p w:rsidR="00E11441" w:rsidRPr="00E11441" w:rsidRDefault="00E11441" w:rsidP="00E11441">
      <w:pPr>
        <w:spacing w:after="0" w:line="240" w:lineRule="auto"/>
        <w:ind w:left="360"/>
        <w:jc w:val="both"/>
        <w:rPr>
          <w:rFonts w:ascii="Times New Roman" w:hAnsi="Times New Roman" w:cs="Times New Roman"/>
          <w:b/>
          <w:sz w:val="24"/>
          <w:szCs w:val="24"/>
          <w:lang w:val="ro-RO"/>
        </w:rPr>
      </w:pPr>
      <w:r w:rsidRPr="00E11441">
        <w:rPr>
          <w:rFonts w:ascii="Times New Roman" w:hAnsi="Times New Roman" w:cs="Times New Roman"/>
          <w:b/>
          <w:sz w:val="24"/>
          <w:szCs w:val="24"/>
          <w:lang w:val="ro-RO"/>
        </w:rPr>
        <w:t>3. După poziționarea produsului pe piață: - după nevoile și avanntajele căutate de consumator;</w:t>
      </w:r>
    </w:p>
    <w:p w:rsidR="00E11441" w:rsidRPr="00CE542E" w:rsidRDefault="00E11441" w:rsidP="00E11441">
      <w:pPr>
        <w:spacing w:after="0" w:line="240" w:lineRule="auto"/>
        <w:ind w:left="360"/>
        <w:jc w:val="both"/>
        <w:rPr>
          <w:rFonts w:ascii="Times New Roman" w:hAnsi="Times New Roman" w:cs="Times New Roman"/>
          <w:sz w:val="24"/>
          <w:szCs w:val="24"/>
          <w:lang w:val="ro-RO"/>
        </w:rPr>
      </w:pPr>
      <w:r w:rsidRPr="00E11441">
        <w:rPr>
          <w:rFonts w:ascii="Times New Roman" w:hAnsi="Times New Roman" w:cs="Times New Roman"/>
          <w:b/>
          <w:sz w:val="24"/>
          <w:szCs w:val="24"/>
          <w:lang w:val="ro-RO"/>
        </w:rPr>
        <w:tab/>
      </w:r>
      <w:r w:rsidRPr="00E11441">
        <w:rPr>
          <w:rFonts w:ascii="Times New Roman" w:hAnsi="Times New Roman" w:cs="Times New Roman"/>
          <w:b/>
          <w:sz w:val="24"/>
          <w:szCs w:val="24"/>
          <w:lang w:val="ro-RO"/>
        </w:rPr>
        <w:tab/>
      </w:r>
      <w:r w:rsidRPr="00E11441">
        <w:rPr>
          <w:rFonts w:ascii="Times New Roman" w:hAnsi="Times New Roman" w:cs="Times New Roman"/>
          <w:b/>
          <w:sz w:val="24"/>
          <w:szCs w:val="24"/>
          <w:lang w:val="ro-RO"/>
        </w:rPr>
        <w:tab/>
      </w:r>
      <w:r w:rsidRPr="00E11441">
        <w:rPr>
          <w:rFonts w:ascii="Times New Roman" w:hAnsi="Times New Roman" w:cs="Times New Roman"/>
          <w:b/>
          <w:sz w:val="24"/>
          <w:szCs w:val="24"/>
          <w:lang w:val="ro-RO"/>
        </w:rPr>
        <w:tab/>
      </w:r>
      <w:r w:rsidRPr="00E11441">
        <w:rPr>
          <w:rFonts w:ascii="Times New Roman" w:hAnsi="Times New Roman" w:cs="Times New Roman"/>
          <w:b/>
          <w:sz w:val="24"/>
          <w:szCs w:val="24"/>
          <w:lang w:val="ro-RO"/>
        </w:rPr>
        <w:tab/>
      </w:r>
      <w:r w:rsidRPr="00E11441">
        <w:rPr>
          <w:rFonts w:ascii="Times New Roman" w:hAnsi="Times New Roman" w:cs="Times New Roman"/>
          <w:b/>
          <w:sz w:val="24"/>
          <w:szCs w:val="24"/>
          <w:lang w:val="ro-RO"/>
        </w:rPr>
        <w:tab/>
      </w:r>
      <w:r w:rsidRPr="00CE542E">
        <w:rPr>
          <w:rFonts w:ascii="Times New Roman" w:hAnsi="Times New Roman" w:cs="Times New Roman"/>
          <w:sz w:val="24"/>
          <w:szCs w:val="24"/>
          <w:lang w:val="ro-RO"/>
        </w:rPr>
        <w:t xml:space="preserve"> - după caracteristicile produsului;</w:t>
      </w:r>
    </w:p>
    <w:p w:rsidR="00E11441" w:rsidRPr="00CE542E" w:rsidRDefault="00E11441" w:rsidP="00E11441">
      <w:pPr>
        <w:spacing w:after="0" w:line="240" w:lineRule="auto"/>
        <w:ind w:left="36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t xml:space="preserve">           - după modul de utilizare al produsului;</w:t>
      </w:r>
    </w:p>
    <w:p w:rsidR="00E11441" w:rsidRPr="00CE542E" w:rsidRDefault="00E11441" w:rsidP="00E11441">
      <w:pPr>
        <w:spacing w:after="0" w:line="240" w:lineRule="auto"/>
        <w:ind w:left="36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t xml:space="preserve"> - după utilizatorii produsului;</w:t>
      </w:r>
    </w:p>
    <w:p w:rsidR="00E11441" w:rsidRPr="00CE542E" w:rsidRDefault="00E11441" w:rsidP="00E11441">
      <w:pPr>
        <w:spacing w:after="0" w:line="240" w:lineRule="auto"/>
        <w:ind w:left="360"/>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r>
      <w:r w:rsidRPr="00CE542E">
        <w:rPr>
          <w:rFonts w:ascii="Times New Roman" w:hAnsi="Times New Roman" w:cs="Times New Roman"/>
          <w:sz w:val="24"/>
          <w:szCs w:val="24"/>
          <w:lang w:val="ro-RO"/>
        </w:rPr>
        <w:tab/>
        <w:t xml:space="preserve">  - după concurența care se manifestă pe piață</w:t>
      </w:r>
    </w:p>
    <w:p w:rsidR="009438B2" w:rsidRPr="00E11441" w:rsidRDefault="009438B2" w:rsidP="00E11441">
      <w:pPr>
        <w:spacing w:after="0" w:line="240" w:lineRule="auto"/>
        <w:ind w:left="360"/>
        <w:jc w:val="both"/>
        <w:rPr>
          <w:rFonts w:ascii="Times New Roman" w:hAnsi="Times New Roman" w:cs="Times New Roman"/>
          <w:b/>
          <w:sz w:val="24"/>
          <w:szCs w:val="24"/>
          <w:lang w:val="ro-RO"/>
        </w:rPr>
      </w:pPr>
    </w:p>
    <w:p w:rsidR="009438B2" w:rsidRDefault="00E11441" w:rsidP="00CE542E">
      <w:pPr>
        <w:pStyle w:val="ListParagraph"/>
        <w:numPr>
          <w:ilvl w:val="0"/>
          <w:numId w:val="34"/>
        </w:numPr>
        <w:spacing w:after="0" w:line="240" w:lineRule="auto"/>
        <w:ind w:left="720"/>
        <w:jc w:val="both"/>
        <w:rPr>
          <w:rFonts w:ascii="Times New Roman" w:hAnsi="Times New Roman" w:cs="Times New Roman"/>
          <w:b/>
          <w:sz w:val="24"/>
          <w:szCs w:val="24"/>
          <w:lang w:val="ro-RO"/>
        </w:rPr>
      </w:pPr>
      <w:r w:rsidRPr="00E11441">
        <w:rPr>
          <w:rFonts w:ascii="Times New Roman" w:hAnsi="Times New Roman" w:cs="Times New Roman"/>
          <w:b/>
          <w:sz w:val="24"/>
          <w:szCs w:val="24"/>
          <w:lang w:val="ro-RO"/>
        </w:rPr>
        <w:t>După modalitatea concretă de concepere a mixului de marketing</w:t>
      </w:r>
      <w:r>
        <w:rPr>
          <w:rFonts w:ascii="Times New Roman" w:hAnsi="Times New Roman" w:cs="Times New Roman"/>
          <w:b/>
          <w:sz w:val="24"/>
          <w:szCs w:val="24"/>
          <w:lang w:val="ro-RO"/>
        </w:rPr>
        <w:t>:</w:t>
      </w:r>
    </w:p>
    <w:p w:rsidR="00CE542E" w:rsidRDefault="00E11441" w:rsidP="00CE542E">
      <w:pPr>
        <w:pStyle w:val="ListParagraph"/>
        <w:numPr>
          <w:ilvl w:val="0"/>
          <w:numId w:val="24"/>
        </w:numPr>
        <w:spacing w:after="0" w:line="240" w:lineRule="auto"/>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 xml:space="preserve">Menținerea mixului de produse prin creștearea consumului actualilor consumatori, </w:t>
      </w:r>
    </w:p>
    <w:p w:rsidR="00E11441" w:rsidRPr="00CE542E" w:rsidRDefault="00E11441" w:rsidP="00CE542E">
      <w:pPr>
        <w:spacing w:after="0" w:line="240" w:lineRule="auto"/>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 xml:space="preserve">prin identificarea de noi consumatori sau prin desoperirea de noi utilizări pentru </w:t>
      </w:r>
      <w:r w:rsidR="00CE542E" w:rsidRPr="00CE542E">
        <w:rPr>
          <w:rFonts w:ascii="Times New Roman" w:hAnsi="Times New Roman" w:cs="Times New Roman"/>
          <w:sz w:val="24"/>
          <w:szCs w:val="24"/>
          <w:lang w:val="ro-RO"/>
        </w:rPr>
        <w:t>produsele respective.</w:t>
      </w:r>
    </w:p>
    <w:p w:rsidR="00CE542E" w:rsidRPr="00CE542E" w:rsidRDefault="00CE542E" w:rsidP="00CE542E">
      <w:pPr>
        <w:pStyle w:val="ListParagraph"/>
        <w:numPr>
          <w:ilvl w:val="0"/>
          <w:numId w:val="24"/>
        </w:numPr>
        <w:spacing w:after="0" w:line="240" w:lineRule="auto"/>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Modificarea produsului;</w:t>
      </w:r>
    </w:p>
    <w:p w:rsidR="00CE542E" w:rsidRPr="00CE542E" w:rsidRDefault="00CE542E" w:rsidP="00CE542E">
      <w:pPr>
        <w:pStyle w:val="ListParagraph"/>
        <w:numPr>
          <w:ilvl w:val="0"/>
          <w:numId w:val="24"/>
        </w:numPr>
        <w:spacing w:after="0" w:line="240" w:lineRule="auto"/>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Extinderea liniei de produse;</w:t>
      </w:r>
    </w:p>
    <w:p w:rsidR="00CE542E" w:rsidRPr="00CE542E" w:rsidRDefault="00CE542E" w:rsidP="00CE542E">
      <w:pPr>
        <w:pStyle w:val="ListParagraph"/>
        <w:numPr>
          <w:ilvl w:val="0"/>
          <w:numId w:val="24"/>
        </w:numPr>
        <w:spacing w:after="0" w:line="240" w:lineRule="auto"/>
        <w:jc w:val="both"/>
        <w:rPr>
          <w:rFonts w:ascii="Times New Roman" w:hAnsi="Times New Roman" w:cs="Times New Roman"/>
          <w:sz w:val="24"/>
          <w:szCs w:val="24"/>
          <w:lang w:val="ro-RO"/>
        </w:rPr>
      </w:pPr>
      <w:r w:rsidRPr="00CE542E">
        <w:rPr>
          <w:rFonts w:ascii="Times New Roman" w:hAnsi="Times New Roman" w:cs="Times New Roman"/>
          <w:sz w:val="24"/>
          <w:szCs w:val="24"/>
          <w:lang w:val="ro-RO"/>
        </w:rPr>
        <w:t>Abandonarea produsului</w:t>
      </w:r>
    </w:p>
    <w:p w:rsidR="009438B2" w:rsidRDefault="00CE542E" w:rsidP="00CE542E">
      <w:pPr>
        <w:pStyle w:val="ListParagraph"/>
        <w:numPr>
          <w:ilvl w:val="0"/>
          <w:numId w:val="34"/>
        </w:numPr>
        <w:tabs>
          <w:tab w:val="left" w:pos="720"/>
        </w:tabs>
        <w:spacing w:after="0" w:line="240" w:lineRule="auto"/>
        <w:ind w:hanging="720"/>
        <w:jc w:val="both"/>
        <w:rPr>
          <w:rFonts w:ascii="Times New Roman" w:hAnsi="Times New Roman" w:cs="Times New Roman"/>
          <w:b/>
          <w:sz w:val="24"/>
          <w:szCs w:val="24"/>
          <w:lang w:val="ro-RO"/>
        </w:rPr>
      </w:pPr>
      <w:r w:rsidRPr="00CE542E">
        <w:rPr>
          <w:rFonts w:ascii="Times New Roman" w:hAnsi="Times New Roman" w:cs="Times New Roman"/>
          <w:b/>
          <w:sz w:val="24"/>
          <w:szCs w:val="24"/>
          <w:lang w:val="ro-RO"/>
        </w:rPr>
        <w:t>După nivelul fiecărei etape a ciclului de viațăpe care produsele îl parcurg pe piață:</w:t>
      </w:r>
    </w:p>
    <w:p w:rsidR="00CE542E" w:rsidRPr="00CE542E" w:rsidRDefault="00CE542E" w:rsidP="00CE542E">
      <w:pPr>
        <w:pStyle w:val="ListParagraph"/>
        <w:numPr>
          <w:ilvl w:val="0"/>
          <w:numId w:val="24"/>
        </w:numPr>
        <w:tabs>
          <w:tab w:val="left" w:pos="720"/>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 etapa de lansare a produsului pe piață: </w:t>
      </w:r>
      <w:r w:rsidRPr="00CE542E">
        <w:rPr>
          <w:rFonts w:ascii="Times New Roman" w:hAnsi="Times New Roman" w:cs="Times New Roman"/>
          <w:b/>
          <w:sz w:val="24"/>
          <w:szCs w:val="24"/>
          <w:u w:val="single"/>
          <w:lang w:val="ro-RO"/>
        </w:rPr>
        <w:t>strategii de tip ofensiv</w:t>
      </w:r>
      <w:r>
        <w:rPr>
          <w:rFonts w:ascii="Times New Roman" w:hAnsi="Times New Roman" w:cs="Times New Roman"/>
          <w:b/>
          <w:sz w:val="24"/>
          <w:szCs w:val="24"/>
          <w:lang w:val="ro-RO"/>
        </w:rPr>
        <w:t xml:space="preserve"> </w:t>
      </w:r>
      <w:r w:rsidRPr="00CE542E">
        <w:rPr>
          <w:rFonts w:ascii="Times New Roman" w:hAnsi="Times New Roman" w:cs="Times New Roman"/>
          <w:sz w:val="24"/>
          <w:szCs w:val="24"/>
          <w:lang w:val="ro-RO"/>
        </w:rPr>
        <w:t xml:space="preserve">(ex: </w:t>
      </w:r>
    </w:p>
    <w:p w:rsidR="00CE542E" w:rsidRPr="00CE542E" w:rsidRDefault="00CE542E" w:rsidP="00CE542E">
      <w:pPr>
        <w:tabs>
          <w:tab w:val="left" w:pos="720"/>
        </w:tabs>
        <w:spacing w:after="0" w:line="240" w:lineRule="auto"/>
        <w:jc w:val="both"/>
        <w:rPr>
          <w:rFonts w:ascii="Times New Roman" w:hAnsi="Times New Roman" w:cs="Times New Roman"/>
          <w:b/>
          <w:sz w:val="24"/>
          <w:szCs w:val="24"/>
          <w:lang w:val="ro-RO"/>
        </w:rPr>
      </w:pPr>
      <w:r w:rsidRPr="00CE542E">
        <w:rPr>
          <w:rFonts w:ascii="Times New Roman" w:hAnsi="Times New Roman" w:cs="Times New Roman"/>
          <w:sz w:val="24"/>
          <w:szCs w:val="24"/>
          <w:lang w:val="ro-RO"/>
        </w:rPr>
        <w:t>fructificarea rapidă a avantajului de piață printr-un efort de promovare susținu și un preț ridicat)</w:t>
      </w:r>
      <w:r w:rsidRPr="00CE542E">
        <w:rPr>
          <w:rFonts w:ascii="Times New Roman" w:hAnsi="Times New Roman" w:cs="Times New Roman"/>
          <w:b/>
          <w:sz w:val="24"/>
          <w:szCs w:val="24"/>
          <w:lang w:val="ro-RO"/>
        </w:rPr>
        <w:t xml:space="preserve"> și </w:t>
      </w:r>
      <w:r w:rsidRPr="00CE542E">
        <w:rPr>
          <w:rFonts w:ascii="Times New Roman" w:hAnsi="Times New Roman" w:cs="Times New Roman"/>
          <w:b/>
          <w:sz w:val="24"/>
          <w:szCs w:val="24"/>
          <w:u w:val="single"/>
          <w:lang w:val="ro-RO"/>
        </w:rPr>
        <w:t>strategii de tip defensiv</w:t>
      </w:r>
      <w:r w:rsidRPr="00CE542E">
        <w:rPr>
          <w:rFonts w:ascii="Times New Roman" w:hAnsi="Times New Roman" w:cs="Times New Roman"/>
          <w:b/>
          <w:sz w:val="24"/>
          <w:szCs w:val="24"/>
          <w:lang w:val="ro-RO"/>
        </w:rPr>
        <w:t xml:space="preserve"> </w:t>
      </w:r>
      <w:r w:rsidRPr="00CE542E">
        <w:rPr>
          <w:rFonts w:ascii="Times New Roman" w:hAnsi="Times New Roman" w:cs="Times New Roman"/>
          <w:sz w:val="24"/>
          <w:szCs w:val="24"/>
          <w:lang w:val="ro-RO"/>
        </w:rPr>
        <w:t>(ex: fructificarea lentă a avantajului de piață, printr-un efort moderat, chiar redus de promovare și un preț ridicat).</w:t>
      </w:r>
    </w:p>
    <w:p w:rsidR="00CE542E" w:rsidRPr="00CE542E" w:rsidRDefault="00CE542E" w:rsidP="00CE542E">
      <w:pPr>
        <w:pStyle w:val="ListParagraph"/>
        <w:numPr>
          <w:ilvl w:val="0"/>
          <w:numId w:val="24"/>
        </w:numPr>
        <w:tabs>
          <w:tab w:val="left" w:pos="720"/>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 etapa de creștere </w:t>
      </w:r>
      <w:r>
        <w:rPr>
          <w:rFonts w:ascii="Times New Roman" w:hAnsi="Times New Roman" w:cs="Times New Roman"/>
          <w:sz w:val="24"/>
          <w:szCs w:val="24"/>
          <w:lang w:val="ro-RO"/>
        </w:rPr>
        <w:t xml:space="preserve">se pot alege strategii care urmăresc: creșterea calității; </w:t>
      </w:r>
    </w:p>
    <w:p w:rsidR="00CE542E" w:rsidRPr="00CE542E" w:rsidRDefault="00CE542E" w:rsidP="00CE542E">
      <w:pPr>
        <w:tabs>
          <w:tab w:val="left" w:pos="720"/>
        </w:tabs>
        <w:spacing w:after="0" w:line="240" w:lineRule="auto"/>
        <w:jc w:val="both"/>
        <w:rPr>
          <w:rFonts w:ascii="Times New Roman" w:hAnsi="Times New Roman" w:cs="Times New Roman"/>
          <w:b/>
          <w:sz w:val="24"/>
          <w:szCs w:val="24"/>
          <w:lang w:val="ro-RO"/>
        </w:rPr>
      </w:pPr>
      <w:r w:rsidRPr="00CE542E">
        <w:rPr>
          <w:rFonts w:ascii="Times New Roman" w:hAnsi="Times New Roman" w:cs="Times New Roman"/>
          <w:sz w:val="24"/>
          <w:szCs w:val="24"/>
          <w:lang w:val="ro-RO"/>
        </w:rPr>
        <w:t>introducerea în fabricație a unor noi modele; utilizarea unor noi canale de distribuție; utilizarea unor noi instrumente și tehnici promoționale; modificarea prețului.</w:t>
      </w:r>
    </w:p>
    <w:p w:rsidR="00FF20A9" w:rsidRPr="00FF20A9" w:rsidRDefault="00CE542E" w:rsidP="00CE542E">
      <w:pPr>
        <w:pStyle w:val="ListParagraph"/>
        <w:numPr>
          <w:ilvl w:val="0"/>
          <w:numId w:val="24"/>
        </w:numPr>
        <w:tabs>
          <w:tab w:val="left" w:pos="720"/>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 etapa de declin </w:t>
      </w:r>
      <w:r>
        <w:rPr>
          <w:rFonts w:ascii="Times New Roman" w:hAnsi="Times New Roman" w:cs="Times New Roman"/>
          <w:sz w:val="24"/>
          <w:szCs w:val="24"/>
          <w:lang w:val="ro-RO"/>
        </w:rPr>
        <w:t xml:space="preserve">se recomandă următoarele variante: </w:t>
      </w:r>
      <w:r w:rsidR="00FF20A9">
        <w:rPr>
          <w:rFonts w:ascii="Times New Roman" w:hAnsi="Times New Roman" w:cs="Times New Roman"/>
          <w:sz w:val="24"/>
          <w:szCs w:val="24"/>
          <w:lang w:val="ro-RO"/>
        </w:rPr>
        <w:t xml:space="preserve">creșterea investițiilor pentru </w:t>
      </w:r>
    </w:p>
    <w:p w:rsidR="00CE542E" w:rsidRPr="00FF20A9" w:rsidRDefault="00FF20A9" w:rsidP="00FF20A9">
      <w:pPr>
        <w:tabs>
          <w:tab w:val="left" w:pos="720"/>
        </w:tabs>
        <w:spacing w:after="0" w:line="240" w:lineRule="auto"/>
        <w:jc w:val="both"/>
        <w:rPr>
          <w:rFonts w:ascii="Times New Roman" w:hAnsi="Times New Roman" w:cs="Times New Roman"/>
          <w:b/>
          <w:sz w:val="24"/>
          <w:szCs w:val="24"/>
          <w:lang w:val="ro-RO"/>
        </w:rPr>
      </w:pPr>
      <w:r w:rsidRPr="00FF20A9">
        <w:rPr>
          <w:rFonts w:ascii="Times New Roman" w:hAnsi="Times New Roman" w:cs="Times New Roman"/>
          <w:sz w:val="24"/>
          <w:szCs w:val="24"/>
          <w:lang w:val="ro-RO"/>
        </w:rPr>
        <w:lastRenderedPageBreak/>
        <w:t>îmbunătățirea poziției pe piață; menținerea investițiilor în același nivel până în momentul înlăturării incertitudinilor inexistente în domeniul de activitate respectiv; scăderea nivelului investițiilor; valorificarea eficientă a investiției existente etc.</w:t>
      </w:r>
    </w:p>
    <w:p w:rsidR="00FF20A9" w:rsidRDefault="00FF20A9" w:rsidP="00FF20A9">
      <w:pPr>
        <w:pStyle w:val="ListParagraph"/>
        <w:numPr>
          <w:ilvl w:val="0"/>
          <w:numId w:val="34"/>
        </w:numPr>
        <w:tabs>
          <w:tab w:val="left" w:pos="720"/>
        </w:tabs>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În fucnție de scopul urmărit în întreprindere: </w:t>
      </w:r>
    </w:p>
    <w:p w:rsidR="00FF20A9" w:rsidRDefault="00FF20A9" w:rsidP="00FF20A9">
      <w:pPr>
        <w:pStyle w:val="ListParagraph"/>
        <w:tabs>
          <w:tab w:val="left" w:pos="720"/>
        </w:tabs>
        <w:spacing w:after="0" w:line="240" w:lineRule="auto"/>
        <w:ind w:left="1080"/>
        <w:jc w:val="both"/>
        <w:rPr>
          <w:rFonts w:ascii="Times New Roman" w:hAnsi="Times New Roman" w:cs="Times New Roman"/>
          <w:sz w:val="24"/>
          <w:szCs w:val="24"/>
          <w:lang w:val="ro-RO"/>
        </w:rPr>
      </w:pPr>
      <w:r w:rsidRPr="00FF20A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FF20A9">
        <w:rPr>
          <w:rFonts w:ascii="Times New Roman" w:hAnsi="Times New Roman" w:cs="Times New Roman"/>
          <w:b/>
          <w:sz w:val="24"/>
          <w:szCs w:val="24"/>
          <w:lang w:val="ro-RO"/>
        </w:rPr>
        <w:t>strategii de creștere</w:t>
      </w:r>
      <w:r w:rsidRPr="00FF20A9">
        <w:rPr>
          <w:rFonts w:ascii="Times New Roman" w:hAnsi="Times New Roman" w:cs="Times New Roman"/>
          <w:sz w:val="24"/>
          <w:szCs w:val="24"/>
          <w:lang w:val="ro-RO"/>
        </w:rPr>
        <w:t xml:space="preserve"> vi</w:t>
      </w:r>
      <w:r>
        <w:rPr>
          <w:rFonts w:ascii="Times New Roman" w:hAnsi="Times New Roman" w:cs="Times New Roman"/>
          <w:sz w:val="24"/>
          <w:szCs w:val="24"/>
          <w:lang w:val="ro-RO"/>
        </w:rPr>
        <w:t>z</w:t>
      </w:r>
      <w:r w:rsidRPr="00FF20A9">
        <w:rPr>
          <w:rFonts w:ascii="Times New Roman" w:hAnsi="Times New Roman" w:cs="Times New Roman"/>
          <w:sz w:val="24"/>
          <w:szCs w:val="24"/>
          <w:lang w:val="ro-RO"/>
        </w:rPr>
        <w:t xml:space="preserve">ează extinderea activității firmei prin pătrunderea pe noi piețe, </w:t>
      </w:r>
    </w:p>
    <w:p w:rsidR="00FF20A9" w:rsidRPr="00FF20A9" w:rsidRDefault="00FF20A9" w:rsidP="00FF20A9">
      <w:pPr>
        <w:tabs>
          <w:tab w:val="left" w:pos="720"/>
        </w:tabs>
        <w:spacing w:after="0" w:line="240" w:lineRule="auto"/>
        <w:jc w:val="both"/>
        <w:rPr>
          <w:rFonts w:ascii="Times New Roman" w:hAnsi="Times New Roman" w:cs="Times New Roman"/>
          <w:sz w:val="24"/>
          <w:szCs w:val="24"/>
          <w:lang w:val="ro-RO"/>
        </w:rPr>
      </w:pPr>
      <w:r w:rsidRPr="00FF20A9">
        <w:rPr>
          <w:rFonts w:ascii="Times New Roman" w:hAnsi="Times New Roman" w:cs="Times New Roman"/>
          <w:sz w:val="24"/>
          <w:szCs w:val="24"/>
          <w:lang w:val="ro-RO"/>
        </w:rPr>
        <w:t>prin diversificarea produselor, prin atragerea unor segmente noi de consumatori;</w:t>
      </w:r>
    </w:p>
    <w:p w:rsidR="00FF20A9" w:rsidRDefault="00FF20A9" w:rsidP="00FF20A9">
      <w:pPr>
        <w:pStyle w:val="ListParagraph"/>
        <w:tabs>
          <w:tab w:val="left" w:pos="720"/>
        </w:tabs>
        <w:spacing w:after="0" w:line="240" w:lineRule="auto"/>
        <w:ind w:left="1080"/>
        <w:jc w:val="both"/>
        <w:rPr>
          <w:rFonts w:ascii="Times New Roman" w:hAnsi="Times New Roman" w:cs="Times New Roman"/>
          <w:sz w:val="24"/>
          <w:szCs w:val="24"/>
          <w:lang w:val="ro-RO"/>
        </w:rPr>
      </w:pPr>
      <w:r w:rsidRPr="00FF20A9">
        <w:rPr>
          <w:rFonts w:ascii="Times New Roman" w:hAnsi="Times New Roman" w:cs="Times New Roman"/>
          <w:sz w:val="24"/>
          <w:szCs w:val="24"/>
          <w:lang w:val="ro-RO"/>
        </w:rPr>
        <w:t xml:space="preserve">- </w:t>
      </w:r>
      <w:r w:rsidRPr="00FF20A9">
        <w:rPr>
          <w:rFonts w:ascii="Times New Roman" w:hAnsi="Times New Roman" w:cs="Times New Roman"/>
          <w:b/>
          <w:sz w:val="24"/>
          <w:szCs w:val="24"/>
          <w:lang w:val="ro-RO"/>
        </w:rPr>
        <w:t>strategii de selecție</w:t>
      </w:r>
      <w:r w:rsidRPr="00FF20A9">
        <w:rPr>
          <w:rFonts w:ascii="Times New Roman" w:hAnsi="Times New Roman" w:cs="Times New Roman"/>
          <w:sz w:val="24"/>
          <w:szCs w:val="24"/>
          <w:lang w:val="ro-RO"/>
        </w:rPr>
        <w:t xml:space="preserve"> presupune alegerea, din portofoliul de produse ale întreprinderii, a </w:t>
      </w:r>
    </w:p>
    <w:p w:rsidR="00FF20A9" w:rsidRPr="00FF20A9" w:rsidRDefault="00FF20A9" w:rsidP="00FF20A9">
      <w:pPr>
        <w:tabs>
          <w:tab w:val="left" w:pos="720"/>
        </w:tabs>
        <w:spacing w:after="0" w:line="240" w:lineRule="auto"/>
        <w:jc w:val="both"/>
        <w:rPr>
          <w:rFonts w:ascii="Times New Roman" w:hAnsi="Times New Roman" w:cs="Times New Roman"/>
          <w:sz w:val="24"/>
          <w:szCs w:val="24"/>
          <w:lang w:val="ro-RO"/>
        </w:rPr>
      </w:pPr>
      <w:r w:rsidRPr="00FF20A9">
        <w:rPr>
          <w:rFonts w:ascii="Times New Roman" w:hAnsi="Times New Roman" w:cs="Times New Roman"/>
          <w:sz w:val="24"/>
          <w:szCs w:val="24"/>
          <w:lang w:val="ro-RO"/>
        </w:rPr>
        <w:t>celor mai profitabile produse și alegerea celor mai profitabile piețe din punct de vedere al întreprinderii.</w:t>
      </w:r>
    </w:p>
    <w:p w:rsidR="009438B2" w:rsidRDefault="009438B2" w:rsidP="009438B2">
      <w:pPr>
        <w:ind w:left="360"/>
        <w:jc w:val="both"/>
        <w:rPr>
          <w:rFonts w:ascii="Times New Roman" w:hAnsi="Times New Roman" w:cs="Times New Roman"/>
          <w:sz w:val="24"/>
          <w:szCs w:val="24"/>
          <w:lang w:val="ro-RO"/>
        </w:rPr>
      </w:pPr>
    </w:p>
    <w:p w:rsidR="00FF20A9" w:rsidRPr="00FF20A9" w:rsidRDefault="00FF20A9" w:rsidP="009438B2">
      <w:pPr>
        <w:ind w:left="360"/>
        <w:jc w:val="both"/>
        <w:rPr>
          <w:rFonts w:ascii="Times New Roman" w:hAnsi="Times New Roman" w:cs="Times New Roman"/>
          <w:b/>
          <w:sz w:val="24"/>
          <w:szCs w:val="24"/>
          <w:lang w:val="ro-RO"/>
        </w:rPr>
      </w:pPr>
      <w:r>
        <w:rPr>
          <w:rFonts w:ascii="Times New Roman" w:hAnsi="Times New Roman" w:cs="Times New Roman"/>
          <w:b/>
          <w:sz w:val="24"/>
          <w:szCs w:val="24"/>
          <w:lang w:val="ro-RO"/>
        </w:rPr>
        <w:t>Fișă de lucru</w:t>
      </w:r>
    </w:p>
    <w:p w:rsidR="009438B2" w:rsidRDefault="00FF20A9" w:rsidP="00FF20A9">
      <w:pPr>
        <w:pStyle w:val="ListParagraph"/>
        <w:numPr>
          <w:ilvl w:val="0"/>
          <w:numId w:val="35"/>
        </w:numPr>
        <w:jc w:val="both"/>
        <w:rPr>
          <w:rFonts w:ascii="Times New Roman" w:hAnsi="Times New Roman" w:cs="Times New Roman"/>
          <w:sz w:val="24"/>
          <w:szCs w:val="24"/>
          <w:lang w:val="ro-RO"/>
        </w:rPr>
      </w:pPr>
      <w:r>
        <w:rPr>
          <w:rFonts w:ascii="Times New Roman" w:hAnsi="Times New Roman" w:cs="Times New Roman"/>
          <w:sz w:val="24"/>
          <w:szCs w:val="24"/>
          <w:lang w:val="ro-RO"/>
        </w:rPr>
        <w:t>Încercuiți litera corespunzătoare răspunsului corect:</w:t>
      </w:r>
    </w:p>
    <w:p w:rsidR="00FF20A9" w:rsidRDefault="00FF20A9" w:rsidP="00FF20A9">
      <w:pPr>
        <w:pStyle w:val="ListParagraph"/>
        <w:numPr>
          <w:ilvl w:val="0"/>
          <w:numId w:val="36"/>
        </w:numPr>
        <w:jc w:val="both"/>
        <w:rPr>
          <w:rFonts w:ascii="Times New Roman" w:hAnsi="Times New Roman" w:cs="Times New Roman"/>
          <w:sz w:val="24"/>
          <w:szCs w:val="24"/>
          <w:lang w:val="ro-RO"/>
        </w:rPr>
      </w:pPr>
      <w:r>
        <w:rPr>
          <w:rFonts w:ascii="Times New Roman" w:hAnsi="Times New Roman" w:cs="Times New Roman"/>
          <w:sz w:val="24"/>
          <w:szCs w:val="24"/>
          <w:lang w:val="ro-RO"/>
        </w:rPr>
        <w:t>Elaborarea strategiilor de produs se referă la:</w:t>
      </w:r>
    </w:p>
    <w:p w:rsidR="00FF20A9" w:rsidRDefault="00FF20A9" w:rsidP="00FF20A9">
      <w:pPr>
        <w:pStyle w:val="ListParagraph"/>
        <w:numPr>
          <w:ilvl w:val="0"/>
          <w:numId w:val="37"/>
        </w:numPr>
        <w:jc w:val="both"/>
        <w:rPr>
          <w:rFonts w:ascii="Times New Roman" w:hAnsi="Times New Roman" w:cs="Times New Roman"/>
          <w:sz w:val="24"/>
          <w:szCs w:val="24"/>
          <w:lang w:val="ro-RO"/>
        </w:rPr>
      </w:pPr>
      <w:r>
        <w:rPr>
          <w:rFonts w:ascii="Times New Roman" w:hAnsi="Times New Roman" w:cs="Times New Roman"/>
          <w:sz w:val="24"/>
          <w:szCs w:val="24"/>
          <w:lang w:val="ro-RO"/>
        </w:rPr>
        <w:t>Analiza și urmărirea ciclului de viață al produsulu,</w:t>
      </w:r>
    </w:p>
    <w:p w:rsidR="00FF20A9" w:rsidRDefault="00FF20A9" w:rsidP="00FF20A9">
      <w:pPr>
        <w:pStyle w:val="ListParagraph"/>
        <w:numPr>
          <w:ilvl w:val="0"/>
          <w:numId w:val="37"/>
        </w:numPr>
        <w:jc w:val="both"/>
        <w:rPr>
          <w:rFonts w:ascii="Times New Roman" w:hAnsi="Times New Roman" w:cs="Times New Roman"/>
          <w:sz w:val="24"/>
          <w:szCs w:val="24"/>
          <w:lang w:val="ro-RO"/>
        </w:rPr>
      </w:pPr>
      <w:r>
        <w:rPr>
          <w:rFonts w:ascii="Times New Roman" w:hAnsi="Times New Roman" w:cs="Times New Roman"/>
          <w:sz w:val="24"/>
          <w:szCs w:val="24"/>
          <w:lang w:val="ro-RO"/>
        </w:rPr>
        <w:t>Acțiunile juridice de protecție împotriva contrafacerii;</w:t>
      </w:r>
    </w:p>
    <w:p w:rsidR="00FF20A9" w:rsidRDefault="00FF20A9" w:rsidP="00FF20A9">
      <w:pPr>
        <w:pStyle w:val="ListParagraph"/>
        <w:numPr>
          <w:ilvl w:val="0"/>
          <w:numId w:val="37"/>
        </w:numPr>
        <w:jc w:val="both"/>
        <w:rPr>
          <w:rFonts w:ascii="Times New Roman" w:hAnsi="Times New Roman" w:cs="Times New Roman"/>
          <w:sz w:val="24"/>
          <w:szCs w:val="24"/>
          <w:lang w:val="ro-RO"/>
        </w:rPr>
      </w:pPr>
      <w:r>
        <w:rPr>
          <w:rFonts w:ascii="Times New Roman" w:hAnsi="Times New Roman" w:cs="Times New Roman"/>
          <w:sz w:val="24"/>
          <w:szCs w:val="24"/>
          <w:lang w:val="ro-RO"/>
        </w:rPr>
        <w:t>Strategiile legate de ciclul de viață al produsului;</w:t>
      </w:r>
    </w:p>
    <w:p w:rsidR="00FF20A9" w:rsidRDefault="00FF20A9" w:rsidP="00FF20A9">
      <w:pPr>
        <w:pStyle w:val="ListParagraph"/>
        <w:numPr>
          <w:ilvl w:val="0"/>
          <w:numId w:val="37"/>
        </w:numPr>
        <w:jc w:val="both"/>
        <w:rPr>
          <w:rFonts w:ascii="Times New Roman" w:hAnsi="Times New Roman" w:cs="Times New Roman"/>
          <w:sz w:val="24"/>
          <w:szCs w:val="24"/>
          <w:lang w:val="ro-RO"/>
        </w:rPr>
      </w:pPr>
      <w:r>
        <w:rPr>
          <w:rFonts w:ascii="Times New Roman" w:hAnsi="Times New Roman" w:cs="Times New Roman"/>
          <w:sz w:val="24"/>
          <w:szCs w:val="24"/>
          <w:lang w:val="ro-RO"/>
        </w:rPr>
        <w:t>Analiza calității produselor aflate în fabricație.</w:t>
      </w:r>
    </w:p>
    <w:p w:rsidR="00FF20A9" w:rsidRDefault="00FF20A9" w:rsidP="00FF20A9">
      <w:pPr>
        <w:pStyle w:val="ListParagraph"/>
        <w:numPr>
          <w:ilvl w:val="0"/>
          <w:numId w:val="36"/>
        </w:numPr>
        <w:jc w:val="both"/>
        <w:rPr>
          <w:rFonts w:ascii="Times New Roman" w:hAnsi="Times New Roman" w:cs="Times New Roman"/>
          <w:sz w:val="24"/>
          <w:szCs w:val="24"/>
          <w:lang w:val="ro-RO"/>
        </w:rPr>
      </w:pPr>
      <w:r>
        <w:rPr>
          <w:rFonts w:ascii="Times New Roman" w:hAnsi="Times New Roman" w:cs="Times New Roman"/>
          <w:sz w:val="24"/>
          <w:szCs w:val="24"/>
          <w:lang w:val="ro-RO"/>
        </w:rPr>
        <w:t>Elementele tamngibile se referă la:</w:t>
      </w:r>
    </w:p>
    <w:p w:rsidR="00FF20A9" w:rsidRDefault="00646274" w:rsidP="00FF20A9">
      <w:pPr>
        <w:pStyle w:val="ListParagraph"/>
        <w:numPr>
          <w:ilvl w:val="0"/>
          <w:numId w:val="38"/>
        </w:numPr>
        <w:jc w:val="both"/>
        <w:rPr>
          <w:rFonts w:ascii="Times New Roman" w:hAnsi="Times New Roman" w:cs="Times New Roman"/>
          <w:sz w:val="24"/>
          <w:szCs w:val="24"/>
          <w:lang w:val="ro-RO"/>
        </w:rPr>
      </w:pPr>
      <w:r>
        <w:rPr>
          <w:rFonts w:ascii="Times New Roman" w:hAnsi="Times New Roman" w:cs="Times New Roman"/>
          <w:sz w:val="24"/>
          <w:szCs w:val="24"/>
          <w:lang w:val="ro-RO"/>
        </w:rPr>
        <w:t>Marca și numele produslui;</w:t>
      </w:r>
    </w:p>
    <w:p w:rsidR="00646274" w:rsidRDefault="00646274" w:rsidP="00FF20A9">
      <w:pPr>
        <w:pStyle w:val="ListParagraph"/>
        <w:numPr>
          <w:ilvl w:val="0"/>
          <w:numId w:val="38"/>
        </w:numPr>
        <w:jc w:val="both"/>
        <w:rPr>
          <w:rFonts w:ascii="Times New Roman" w:hAnsi="Times New Roman" w:cs="Times New Roman"/>
          <w:sz w:val="24"/>
          <w:szCs w:val="24"/>
          <w:lang w:val="ro-RO"/>
        </w:rPr>
      </w:pPr>
      <w:r>
        <w:rPr>
          <w:rFonts w:ascii="Times New Roman" w:hAnsi="Times New Roman" w:cs="Times New Roman"/>
          <w:sz w:val="24"/>
          <w:szCs w:val="24"/>
          <w:lang w:val="ro-RO"/>
        </w:rPr>
        <w:t>Condițiile de plată;</w:t>
      </w:r>
    </w:p>
    <w:p w:rsidR="00646274" w:rsidRDefault="00646274" w:rsidP="00FF20A9">
      <w:pPr>
        <w:pStyle w:val="ListParagraph"/>
        <w:numPr>
          <w:ilvl w:val="0"/>
          <w:numId w:val="38"/>
        </w:numPr>
        <w:jc w:val="both"/>
        <w:rPr>
          <w:rFonts w:ascii="Times New Roman" w:hAnsi="Times New Roman" w:cs="Times New Roman"/>
          <w:sz w:val="24"/>
          <w:szCs w:val="24"/>
          <w:lang w:val="ro-RO"/>
        </w:rPr>
      </w:pPr>
      <w:r>
        <w:rPr>
          <w:rFonts w:ascii="Times New Roman" w:hAnsi="Times New Roman" w:cs="Times New Roman"/>
          <w:sz w:val="24"/>
          <w:szCs w:val="24"/>
          <w:lang w:val="ro-RO"/>
        </w:rPr>
        <w:t>Acțiunile de merchandising (de comercializare);</w:t>
      </w:r>
    </w:p>
    <w:p w:rsidR="00646274" w:rsidRDefault="00646274" w:rsidP="00FF20A9">
      <w:pPr>
        <w:pStyle w:val="ListParagraph"/>
        <w:numPr>
          <w:ilvl w:val="0"/>
          <w:numId w:val="38"/>
        </w:numPr>
        <w:jc w:val="both"/>
        <w:rPr>
          <w:rFonts w:ascii="Times New Roman" w:hAnsi="Times New Roman" w:cs="Times New Roman"/>
          <w:sz w:val="24"/>
          <w:szCs w:val="24"/>
          <w:lang w:val="ro-RO"/>
        </w:rPr>
      </w:pPr>
      <w:r>
        <w:rPr>
          <w:rFonts w:ascii="Times New Roman" w:hAnsi="Times New Roman" w:cs="Times New Roman"/>
          <w:sz w:val="24"/>
          <w:szCs w:val="24"/>
          <w:lang w:val="ro-RO"/>
        </w:rPr>
        <w:t>Caracteristicile merceologice ale produsului.</w:t>
      </w:r>
    </w:p>
    <w:p w:rsidR="00646274" w:rsidRDefault="00646274" w:rsidP="00646274">
      <w:pPr>
        <w:pStyle w:val="ListParagraph"/>
        <w:numPr>
          <w:ilvl w:val="0"/>
          <w:numId w:val="36"/>
        </w:numPr>
        <w:jc w:val="both"/>
        <w:rPr>
          <w:rFonts w:ascii="Times New Roman" w:hAnsi="Times New Roman" w:cs="Times New Roman"/>
          <w:sz w:val="24"/>
          <w:szCs w:val="24"/>
          <w:lang w:val="ro-RO"/>
        </w:rPr>
      </w:pPr>
      <w:r>
        <w:rPr>
          <w:rFonts w:ascii="Times New Roman" w:hAnsi="Times New Roman" w:cs="Times New Roman"/>
          <w:sz w:val="24"/>
          <w:szCs w:val="24"/>
          <w:lang w:val="ro-RO"/>
        </w:rPr>
        <w:t>Lungimea gamei de produse indică:</w:t>
      </w:r>
    </w:p>
    <w:p w:rsidR="00646274" w:rsidRDefault="00646274" w:rsidP="00A007D5">
      <w:pPr>
        <w:pStyle w:val="ListParagraph"/>
        <w:numPr>
          <w:ilvl w:val="0"/>
          <w:numId w:val="39"/>
        </w:numPr>
        <w:tabs>
          <w:tab w:val="left" w:pos="1800"/>
        </w:tabs>
        <w:ind w:firstLine="0"/>
        <w:jc w:val="both"/>
        <w:rPr>
          <w:rFonts w:ascii="Times New Roman" w:hAnsi="Times New Roman" w:cs="Times New Roman"/>
          <w:sz w:val="24"/>
          <w:szCs w:val="24"/>
          <w:lang w:val="ro-RO"/>
        </w:rPr>
      </w:pPr>
      <w:r>
        <w:rPr>
          <w:rFonts w:ascii="Times New Roman" w:hAnsi="Times New Roman" w:cs="Times New Roman"/>
          <w:sz w:val="24"/>
          <w:szCs w:val="24"/>
          <w:lang w:val="ro-RO"/>
        </w:rPr>
        <w:t>Numărul de articole din cadrul întregii game de produse;</w:t>
      </w:r>
    </w:p>
    <w:p w:rsidR="00646274" w:rsidRDefault="00646274" w:rsidP="00A007D5">
      <w:pPr>
        <w:pStyle w:val="ListParagraph"/>
        <w:numPr>
          <w:ilvl w:val="0"/>
          <w:numId w:val="39"/>
        </w:numPr>
        <w:tabs>
          <w:tab w:val="left" w:pos="1800"/>
        </w:tabs>
        <w:ind w:firstLine="0"/>
        <w:jc w:val="both"/>
        <w:rPr>
          <w:rFonts w:ascii="Times New Roman" w:hAnsi="Times New Roman" w:cs="Times New Roman"/>
          <w:sz w:val="24"/>
          <w:szCs w:val="24"/>
          <w:lang w:val="ro-RO"/>
        </w:rPr>
      </w:pPr>
      <w:r>
        <w:rPr>
          <w:rFonts w:ascii="Times New Roman" w:hAnsi="Times New Roman" w:cs="Times New Roman"/>
          <w:sz w:val="24"/>
          <w:szCs w:val="24"/>
          <w:lang w:val="ro-RO"/>
        </w:rPr>
        <w:t>Numărul de produse distincte din cadrul unei linii de produse;</w:t>
      </w:r>
    </w:p>
    <w:p w:rsidR="00646274" w:rsidRDefault="00646274" w:rsidP="00A007D5">
      <w:pPr>
        <w:pStyle w:val="ListParagraph"/>
        <w:numPr>
          <w:ilvl w:val="0"/>
          <w:numId w:val="39"/>
        </w:numPr>
        <w:tabs>
          <w:tab w:val="left" w:pos="1800"/>
        </w:tabs>
        <w:ind w:firstLine="0"/>
        <w:jc w:val="both"/>
        <w:rPr>
          <w:rFonts w:ascii="Times New Roman" w:hAnsi="Times New Roman" w:cs="Times New Roman"/>
          <w:sz w:val="24"/>
          <w:szCs w:val="24"/>
          <w:lang w:val="ro-RO"/>
        </w:rPr>
      </w:pPr>
      <w:r>
        <w:rPr>
          <w:rFonts w:ascii="Times New Roman" w:hAnsi="Times New Roman" w:cs="Times New Roman"/>
          <w:sz w:val="24"/>
          <w:szCs w:val="24"/>
          <w:lang w:val="ro-RO"/>
        </w:rPr>
        <w:t>Numărul de referințe care se oferă prin intermediul fiecărei linii de produse,</w:t>
      </w:r>
    </w:p>
    <w:p w:rsidR="00646274" w:rsidRDefault="00646274" w:rsidP="00A007D5">
      <w:pPr>
        <w:pStyle w:val="ListParagraph"/>
        <w:numPr>
          <w:ilvl w:val="0"/>
          <w:numId w:val="39"/>
        </w:numPr>
        <w:tabs>
          <w:tab w:val="left" w:pos="1800"/>
        </w:tabs>
        <w:ind w:firstLine="0"/>
        <w:jc w:val="both"/>
        <w:rPr>
          <w:rFonts w:ascii="Times New Roman" w:hAnsi="Times New Roman" w:cs="Times New Roman"/>
          <w:sz w:val="24"/>
          <w:szCs w:val="24"/>
          <w:lang w:val="ro-RO"/>
        </w:rPr>
      </w:pPr>
      <w:r>
        <w:rPr>
          <w:rFonts w:ascii="Times New Roman" w:hAnsi="Times New Roman" w:cs="Times New Roman"/>
          <w:sz w:val="24"/>
          <w:szCs w:val="24"/>
          <w:lang w:val="ro-RO"/>
        </w:rPr>
        <w:t>Numărul de linii de produse care se comercializează.</w:t>
      </w:r>
    </w:p>
    <w:p w:rsidR="00A007D5" w:rsidRDefault="00A007D5" w:rsidP="00A007D5">
      <w:pPr>
        <w:pStyle w:val="ListParagraph"/>
        <w:numPr>
          <w:ilvl w:val="0"/>
          <w:numId w:val="36"/>
        </w:numPr>
        <w:jc w:val="both"/>
        <w:rPr>
          <w:rFonts w:ascii="Times New Roman" w:hAnsi="Times New Roman" w:cs="Times New Roman"/>
          <w:sz w:val="24"/>
          <w:szCs w:val="24"/>
          <w:lang w:val="ro-RO"/>
        </w:rPr>
      </w:pPr>
      <w:r>
        <w:rPr>
          <w:rFonts w:ascii="Times New Roman" w:hAnsi="Times New Roman" w:cs="Times New Roman"/>
          <w:sz w:val="24"/>
          <w:szCs w:val="24"/>
          <w:lang w:val="ro-RO"/>
        </w:rPr>
        <w:t>Cercetarea produslui se referă la:</w:t>
      </w:r>
    </w:p>
    <w:p w:rsidR="00A007D5" w:rsidRDefault="00A007D5" w:rsidP="00A007D5">
      <w:pPr>
        <w:pStyle w:val="ListParagraph"/>
        <w:numPr>
          <w:ilvl w:val="0"/>
          <w:numId w:val="41"/>
        </w:numPr>
        <w:jc w:val="both"/>
        <w:rPr>
          <w:rFonts w:ascii="Times New Roman" w:hAnsi="Times New Roman" w:cs="Times New Roman"/>
          <w:sz w:val="24"/>
          <w:szCs w:val="24"/>
          <w:lang w:val="ro-RO"/>
        </w:rPr>
      </w:pPr>
      <w:r>
        <w:rPr>
          <w:rFonts w:ascii="Times New Roman" w:hAnsi="Times New Roman" w:cs="Times New Roman"/>
          <w:sz w:val="24"/>
          <w:szCs w:val="24"/>
          <w:lang w:val="ro-RO"/>
        </w:rPr>
        <w:t>Analiza calității produselor aflate în fabricație;</w:t>
      </w:r>
    </w:p>
    <w:p w:rsidR="00A007D5" w:rsidRDefault="00A007D5" w:rsidP="00A007D5">
      <w:pPr>
        <w:pStyle w:val="ListParagraph"/>
        <w:numPr>
          <w:ilvl w:val="0"/>
          <w:numId w:val="41"/>
        </w:numPr>
        <w:jc w:val="both"/>
        <w:rPr>
          <w:rFonts w:ascii="Times New Roman" w:hAnsi="Times New Roman" w:cs="Times New Roman"/>
          <w:sz w:val="24"/>
          <w:szCs w:val="24"/>
          <w:lang w:val="ro-RO"/>
        </w:rPr>
      </w:pPr>
      <w:r>
        <w:rPr>
          <w:rFonts w:ascii="Times New Roman" w:hAnsi="Times New Roman" w:cs="Times New Roman"/>
          <w:sz w:val="24"/>
          <w:szCs w:val="24"/>
          <w:lang w:val="ro-RO"/>
        </w:rPr>
        <w:t>Strategiile legate de ciclul de viață al produsului;</w:t>
      </w:r>
    </w:p>
    <w:p w:rsidR="00A007D5" w:rsidRDefault="00A007D5" w:rsidP="00A007D5">
      <w:pPr>
        <w:pStyle w:val="ListParagraph"/>
        <w:numPr>
          <w:ilvl w:val="0"/>
          <w:numId w:val="41"/>
        </w:numPr>
        <w:jc w:val="both"/>
        <w:rPr>
          <w:rFonts w:ascii="Times New Roman" w:hAnsi="Times New Roman" w:cs="Times New Roman"/>
          <w:sz w:val="24"/>
          <w:szCs w:val="24"/>
          <w:lang w:val="ro-RO"/>
        </w:rPr>
      </w:pPr>
      <w:r>
        <w:rPr>
          <w:rFonts w:ascii="Times New Roman" w:hAnsi="Times New Roman" w:cs="Times New Roman"/>
          <w:sz w:val="24"/>
          <w:szCs w:val="24"/>
          <w:lang w:val="ro-RO"/>
        </w:rPr>
        <w:t>Poziționarea produsului sau a gamei de produse;</w:t>
      </w:r>
    </w:p>
    <w:p w:rsidR="00A007D5" w:rsidRPr="00A007D5" w:rsidRDefault="00A007D5" w:rsidP="00A007D5">
      <w:pPr>
        <w:pStyle w:val="ListParagraph"/>
        <w:numPr>
          <w:ilvl w:val="0"/>
          <w:numId w:val="41"/>
        </w:numPr>
        <w:jc w:val="both"/>
        <w:rPr>
          <w:rFonts w:ascii="Times New Roman" w:hAnsi="Times New Roman" w:cs="Times New Roman"/>
          <w:sz w:val="24"/>
          <w:szCs w:val="24"/>
          <w:lang w:val="ro-RO"/>
        </w:rPr>
      </w:pPr>
      <w:r>
        <w:rPr>
          <w:rFonts w:ascii="Times New Roman" w:hAnsi="Times New Roman" w:cs="Times New Roman"/>
          <w:sz w:val="24"/>
          <w:szCs w:val="24"/>
          <w:lang w:val="ro-RO"/>
        </w:rPr>
        <w:t>Acțiunile juridice de protejare împotriva contrafacerii.</w:t>
      </w:r>
    </w:p>
    <w:p w:rsidR="00646274" w:rsidRDefault="00646274" w:rsidP="00646274">
      <w:pPr>
        <w:pStyle w:val="ListParagraph"/>
        <w:numPr>
          <w:ilvl w:val="0"/>
          <w:numId w:val="35"/>
        </w:numPr>
        <w:jc w:val="both"/>
        <w:rPr>
          <w:rFonts w:ascii="Times New Roman" w:hAnsi="Times New Roman" w:cs="Times New Roman"/>
          <w:sz w:val="24"/>
          <w:szCs w:val="24"/>
          <w:lang w:val="ro-RO"/>
        </w:rPr>
      </w:pPr>
      <w:r>
        <w:rPr>
          <w:rFonts w:ascii="Times New Roman" w:hAnsi="Times New Roman" w:cs="Times New Roman"/>
          <w:sz w:val="24"/>
          <w:szCs w:val="24"/>
          <w:lang w:val="ro-RO"/>
        </w:rPr>
        <w:t>Răspundeți cu Adevărat (A) sau Fals (F) la următoarele enunțuri:</w:t>
      </w:r>
    </w:p>
    <w:p w:rsidR="0001003C" w:rsidRDefault="00646274"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Acțiunile juridice de protejare împotriva contrafacerii </w:t>
      </w:r>
      <w:r w:rsidR="00A007D5">
        <w:rPr>
          <w:rFonts w:ascii="Times New Roman" w:hAnsi="Times New Roman" w:cs="Times New Roman"/>
          <w:sz w:val="24"/>
          <w:szCs w:val="24"/>
          <w:lang w:val="ro-RO"/>
        </w:rPr>
        <w:t xml:space="preserve">fac parte din activitatea de </w:t>
      </w:r>
    </w:p>
    <w:p w:rsidR="00646274" w:rsidRPr="0001003C" w:rsidRDefault="00A007D5" w:rsidP="0001003C">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t>elaborare a strategiilor de produs.</w:t>
      </w:r>
    </w:p>
    <w:p w:rsidR="0001003C" w:rsidRDefault="00A007D5"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Imaginea produslui este reprezentată de caracteristicile merceologice ale produslui și </w:t>
      </w:r>
    </w:p>
    <w:p w:rsidR="00A007D5" w:rsidRPr="0001003C" w:rsidRDefault="00A007D5" w:rsidP="0001003C">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t>ale ambalajului său.</w:t>
      </w:r>
    </w:p>
    <w:p w:rsidR="0001003C" w:rsidRDefault="00A007D5"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Etapa de lansare a produsului presupune manifestarea cererii pentru produsul în </w:t>
      </w:r>
    </w:p>
    <w:p w:rsidR="00A007D5" w:rsidRPr="0001003C" w:rsidRDefault="00A007D5" w:rsidP="0001003C">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t>cauză.</w:t>
      </w:r>
    </w:p>
    <w:p w:rsidR="00A007D5" w:rsidRDefault="00A007D5"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Gama de produse reprezintă bunurile sau serviciile care au caracteristici comune.</w:t>
      </w:r>
    </w:p>
    <w:p w:rsidR="0001003C" w:rsidRDefault="00A007D5"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Lungimea gamei de produse măsoară numărul de linii de produse ce se </w:t>
      </w:r>
    </w:p>
    <w:p w:rsidR="00A007D5" w:rsidRPr="0001003C" w:rsidRDefault="00A007D5" w:rsidP="0001003C">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t>comercializează.</w:t>
      </w:r>
    </w:p>
    <w:p w:rsidR="0001003C" w:rsidRDefault="00A007D5" w:rsidP="0001003C">
      <w:pPr>
        <w:pStyle w:val="ListParagraph"/>
        <w:numPr>
          <w:ilvl w:val="0"/>
          <w:numId w:val="40"/>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Articolelel sunt definite ca elemente unitare diferite ce intră în componența unei linii </w:t>
      </w:r>
    </w:p>
    <w:p w:rsidR="009438B2" w:rsidRPr="0001003C" w:rsidRDefault="00A007D5" w:rsidP="0001003C">
      <w:pPr>
        <w:spacing w:after="0" w:line="240" w:lineRule="auto"/>
        <w:jc w:val="both"/>
        <w:rPr>
          <w:rFonts w:ascii="Times New Roman" w:hAnsi="Times New Roman" w:cs="Times New Roman"/>
          <w:sz w:val="24"/>
          <w:szCs w:val="24"/>
          <w:lang w:val="ro-RO"/>
        </w:rPr>
      </w:pPr>
      <w:r w:rsidRPr="0001003C">
        <w:rPr>
          <w:rFonts w:ascii="Times New Roman" w:hAnsi="Times New Roman" w:cs="Times New Roman"/>
          <w:sz w:val="24"/>
          <w:szCs w:val="24"/>
          <w:lang w:val="ro-RO"/>
        </w:rPr>
        <w:t>de produse.</w:t>
      </w:r>
    </w:p>
    <w:p w:rsidR="0037711A" w:rsidRDefault="0037711A" w:rsidP="0037711A">
      <w:pPr>
        <w:pStyle w:val="ListParagraph"/>
        <w:ind w:left="1440"/>
        <w:jc w:val="both"/>
        <w:rPr>
          <w:rFonts w:ascii="Times New Roman" w:hAnsi="Times New Roman" w:cs="Times New Roman"/>
          <w:sz w:val="24"/>
          <w:szCs w:val="24"/>
          <w:lang w:val="ro-RO"/>
        </w:rPr>
      </w:pPr>
    </w:p>
    <w:p w:rsidR="0001003C" w:rsidRPr="00A007D5" w:rsidRDefault="0001003C" w:rsidP="0037711A">
      <w:pPr>
        <w:pStyle w:val="ListParagraph"/>
        <w:ind w:left="1440"/>
        <w:jc w:val="both"/>
        <w:rPr>
          <w:rFonts w:ascii="Times New Roman" w:hAnsi="Times New Roman" w:cs="Times New Roman"/>
          <w:sz w:val="24"/>
          <w:szCs w:val="24"/>
          <w:lang w:val="ro-RO"/>
        </w:rPr>
      </w:pPr>
    </w:p>
    <w:p w:rsidR="00A007D5" w:rsidRDefault="00A007D5" w:rsidP="0037711A">
      <w:pPr>
        <w:pStyle w:val="ListParagraph"/>
        <w:numPr>
          <w:ilvl w:val="0"/>
          <w:numId w:val="35"/>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În coloana A sunt enumerate dimensiunile gamei de produs, iar în coloana B – </w:t>
      </w:r>
    </w:p>
    <w:p w:rsidR="009438B2" w:rsidRPr="00A007D5" w:rsidRDefault="00A007D5" w:rsidP="0037711A">
      <w:pPr>
        <w:spacing w:after="0" w:line="240" w:lineRule="auto"/>
        <w:ind w:left="360"/>
        <w:jc w:val="both"/>
        <w:rPr>
          <w:rFonts w:ascii="Times New Roman" w:hAnsi="Times New Roman" w:cs="Times New Roman"/>
          <w:sz w:val="24"/>
          <w:szCs w:val="24"/>
          <w:lang w:val="ro-RO"/>
        </w:rPr>
      </w:pPr>
      <w:r w:rsidRPr="00A007D5">
        <w:rPr>
          <w:rFonts w:ascii="Times New Roman" w:hAnsi="Times New Roman" w:cs="Times New Roman"/>
          <w:sz w:val="24"/>
          <w:szCs w:val="24"/>
          <w:lang w:val="ro-RO"/>
        </w:rPr>
        <w:t>caracteristici ale acestora. Asociați fiecărei cifre din coloana A litera corespunzătoare din coloana B.</w:t>
      </w:r>
    </w:p>
    <w:p w:rsidR="009438B2" w:rsidRDefault="009438B2" w:rsidP="0037711A">
      <w:pPr>
        <w:spacing w:after="0" w:line="240" w:lineRule="auto"/>
        <w:ind w:left="360"/>
        <w:jc w:val="both"/>
        <w:rPr>
          <w:rFonts w:ascii="Times New Roman" w:hAnsi="Times New Roman" w:cs="Times New Roman"/>
          <w:sz w:val="24"/>
          <w:szCs w:val="24"/>
          <w:lang w:val="ro-RO"/>
        </w:rPr>
      </w:pPr>
    </w:p>
    <w:tbl>
      <w:tblPr>
        <w:tblStyle w:val="TableGrid"/>
        <w:tblW w:w="0" w:type="auto"/>
        <w:tblInd w:w="360" w:type="dxa"/>
        <w:tblLook w:val="04A0"/>
      </w:tblPr>
      <w:tblGrid>
        <w:gridCol w:w="2538"/>
        <w:gridCol w:w="6921"/>
      </w:tblGrid>
      <w:tr w:rsidR="0037711A" w:rsidRPr="0037711A" w:rsidTr="0037711A">
        <w:tc>
          <w:tcPr>
            <w:tcW w:w="2538" w:type="dxa"/>
          </w:tcPr>
          <w:p w:rsidR="0037711A" w:rsidRPr="0037711A" w:rsidRDefault="0037711A" w:rsidP="0037711A">
            <w:pPr>
              <w:jc w:val="center"/>
              <w:rPr>
                <w:rFonts w:ascii="Times New Roman" w:hAnsi="Times New Roman" w:cs="Times New Roman"/>
                <w:b/>
                <w:sz w:val="24"/>
                <w:szCs w:val="24"/>
                <w:lang w:val="ro-RO"/>
              </w:rPr>
            </w:pPr>
            <w:r>
              <w:rPr>
                <w:rFonts w:ascii="Times New Roman" w:hAnsi="Times New Roman" w:cs="Times New Roman"/>
                <w:b/>
                <w:sz w:val="24"/>
                <w:szCs w:val="24"/>
                <w:lang w:val="ro-RO"/>
              </w:rPr>
              <w:t>A</w:t>
            </w:r>
          </w:p>
        </w:tc>
        <w:tc>
          <w:tcPr>
            <w:tcW w:w="6921" w:type="dxa"/>
          </w:tcPr>
          <w:p w:rsidR="0037711A" w:rsidRPr="0037711A" w:rsidRDefault="0037711A" w:rsidP="0037711A">
            <w:pPr>
              <w:jc w:val="center"/>
              <w:rPr>
                <w:rFonts w:ascii="Times New Roman" w:hAnsi="Times New Roman" w:cs="Times New Roman"/>
                <w:b/>
                <w:sz w:val="24"/>
                <w:szCs w:val="24"/>
                <w:lang w:val="ro-RO"/>
              </w:rPr>
            </w:pPr>
            <w:r>
              <w:rPr>
                <w:rFonts w:ascii="Times New Roman" w:hAnsi="Times New Roman" w:cs="Times New Roman"/>
                <w:b/>
                <w:sz w:val="24"/>
                <w:szCs w:val="24"/>
                <w:lang w:val="ro-RO"/>
              </w:rPr>
              <w:t>B</w:t>
            </w:r>
          </w:p>
        </w:tc>
      </w:tr>
      <w:tr w:rsidR="0037711A" w:rsidTr="0037711A">
        <w:tc>
          <w:tcPr>
            <w:tcW w:w="2538" w:type="dxa"/>
          </w:tcPr>
          <w:p w:rsidR="0037711A" w:rsidRPr="0037711A" w:rsidRDefault="0037711A" w:rsidP="0037711A">
            <w:pPr>
              <w:pStyle w:val="ListParagraph"/>
              <w:numPr>
                <w:ilvl w:val="0"/>
                <w:numId w:val="42"/>
              </w:numPr>
              <w:ind w:left="360" w:hanging="180"/>
              <w:jc w:val="both"/>
              <w:rPr>
                <w:rFonts w:ascii="Times New Roman" w:hAnsi="Times New Roman" w:cs="Times New Roman"/>
                <w:sz w:val="24"/>
                <w:szCs w:val="24"/>
                <w:lang w:val="ro-RO"/>
              </w:rPr>
            </w:pPr>
            <w:r>
              <w:rPr>
                <w:rFonts w:ascii="Times New Roman" w:hAnsi="Times New Roman" w:cs="Times New Roman"/>
                <w:sz w:val="24"/>
                <w:szCs w:val="24"/>
                <w:lang w:val="ro-RO"/>
              </w:rPr>
              <w:t>Amplitudinea</w:t>
            </w:r>
          </w:p>
        </w:tc>
        <w:tc>
          <w:tcPr>
            <w:tcW w:w="6921" w:type="dxa"/>
          </w:tcPr>
          <w:p w:rsidR="0037711A" w:rsidRPr="0037711A" w:rsidRDefault="0037711A" w:rsidP="0037711A">
            <w:pPr>
              <w:pStyle w:val="ListParagraph"/>
              <w:numPr>
                <w:ilvl w:val="0"/>
                <w:numId w:val="43"/>
              </w:numPr>
              <w:ind w:left="432"/>
              <w:jc w:val="both"/>
              <w:rPr>
                <w:rFonts w:ascii="Times New Roman" w:hAnsi="Times New Roman" w:cs="Times New Roman"/>
                <w:sz w:val="24"/>
                <w:szCs w:val="24"/>
                <w:lang w:val="ro-RO"/>
              </w:rPr>
            </w:pPr>
            <w:r>
              <w:rPr>
                <w:rFonts w:ascii="Times New Roman" w:hAnsi="Times New Roman" w:cs="Times New Roman"/>
                <w:sz w:val="24"/>
                <w:szCs w:val="24"/>
                <w:lang w:val="ro-RO"/>
              </w:rPr>
              <w:t>Caracteristică necesară pentru produsele comercializate</w:t>
            </w:r>
          </w:p>
        </w:tc>
      </w:tr>
      <w:tr w:rsidR="0037711A" w:rsidTr="0037711A">
        <w:tc>
          <w:tcPr>
            <w:tcW w:w="2538" w:type="dxa"/>
          </w:tcPr>
          <w:p w:rsidR="0037711A" w:rsidRPr="0037711A" w:rsidRDefault="0037711A" w:rsidP="0037711A">
            <w:pPr>
              <w:pStyle w:val="ListParagraph"/>
              <w:numPr>
                <w:ilvl w:val="0"/>
                <w:numId w:val="42"/>
              </w:numPr>
              <w:ind w:left="360" w:hanging="180"/>
              <w:jc w:val="both"/>
              <w:rPr>
                <w:rFonts w:ascii="Times New Roman" w:hAnsi="Times New Roman" w:cs="Times New Roman"/>
                <w:sz w:val="24"/>
                <w:szCs w:val="24"/>
                <w:lang w:val="ro-RO"/>
              </w:rPr>
            </w:pPr>
            <w:r>
              <w:rPr>
                <w:rFonts w:ascii="Times New Roman" w:hAnsi="Times New Roman" w:cs="Times New Roman"/>
                <w:sz w:val="24"/>
                <w:szCs w:val="24"/>
                <w:lang w:val="ro-RO"/>
              </w:rPr>
              <w:t>Coerența gamei</w:t>
            </w:r>
          </w:p>
        </w:tc>
        <w:tc>
          <w:tcPr>
            <w:tcW w:w="6921" w:type="dxa"/>
          </w:tcPr>
          <w:p w:rsidR="0037711A" w:rsidRPr="0037711A" w:rsidRDefault="0037711A" w:rsidP="0037711A">
            <w:pPr>
              <w:pStyle w:val="ListParagraph"/>
              <w:numPr>
                <w:ilvl w:val="0"/>
                <w:numId w:val="43"/>
              </w:numPr>
              <w:ind w:left="432"/>
              <w:jc w:val="both"/>
              <w:rPr>
                <w:rFonts w:ascii="Times New Roman" w:hAnsi="Times New Roman" w:cs="Times New Roman"/>
                <w:sz w:val="24"/>
                <w:szCs w:val="24"/>
                <w:lang w:val="ro-RO"/>
              </w:rPr>
            </w:pPr>
            <w:r>
              <w:rPr>
                <w:rFonts w:ascii="Times New Roman" w:hAnsi="Times New Roman" w:cs="Times New Roman"/>
                <w:sz w:val="24"/>
                <w:szCs w:val="24"/>
                <w:lang w:val="ro-RO"/>
              </w:rPr>
              <w:t>Indică numărul de produse distincte din cadrul unein linii de produse</w:t>
            </w:r>
          </w:p>
        </w:tc>
      </w:tr>
      <w:tr w:rsidR="0037711A" w:rsidTr="0037711A">
        <w:tc>
          <w:tcPr>
            <w:tcW w:w="2538" w:type="dxa"/>
          </w:tcPr>
          <w:p w:rsidR="0037711A" w:rsidRPr="0037711A" w:rsidRDefault="0037711A" w:rsidP="0037711A">
            <w:pPr>
              <w:pStyle w:val="ListParagraph"/>
              <w:numPr>
                <w:ilvl w:val="0"/>
                <w:numId w:val="42"/>
              </w:numPr>
              <w:ind w:left="360" w:hanging="180"/>
              <w:jc w:val="both"/>
              <w:rPr>
                <w:rFonts w:ascii="Times New Roman" w:hAnsi="Times New Roman" w:cs="Times New Roman"/>
                <w:sz w:val="24"/>
                <w:szCs w:val="24"/>
                <w:lang w:val="ro-RO"/>
              </w:rPr>
            </w:pPr>
            <w:r>
              <w:rPr>
                <w:rFonts w:ascii="Times New Roman" w:hAnsi="Times New Roman" w:cs="Times New Roman"/>
                <w:sz w:val="24"/>
                <w:szCs w:val="24"/>
                <w:lang w:val="ro-RO"/>
              </w:rPr>
              <w:t>Lungimea gamei</w:t>
            </w:r>
          </w:p>
        </w:tc>
        <w:tc>
          <w:tcPr>
            <w:tcW w:w="6921" w:type="dxa"/>
          </w:tcPr>
          <w:p w:rsidR="0037711A" w:rsidRPr="0037711A" w:rsidRDefault="0037711A" w:rsidP="0037711A">
            <w:pPr>
              <w:pStyle w:val="ListParagraph"/>
              <w:numPr>
                <w:ilvl w:val="0"/>
                <w:numId w:val="43"/>
              </w:numPr>
              <w:ind w:left="432"/>
              <w:jc w:val="both"/>
              <w:rPr>
                <w:rFonts w:ascii="Times New Roman" w:hAnsi="Times New Roman" w:cs="Times New Roman"/>
                <w:sz w:val="24"/>
                <w:szCs w:val="24"/>
                <w:lang w:val="ro-RO"/>
              </w:rPr>
            </w:pPr>
            <w:r>
              <w:rPr>
                <w:rFonts w:ascii="Times New Roman" w:hAnsi="Times New Roman" w:cs="Times New Roman"/>
                <w:sz w:val="24"/>
                <w:szCs w:val="24"/>
                <w:lang w:val="ro-RO"/>
              </w:rPr>
              <w:t>Măsoară numărul de linii de produse caare se comercializează</w:t>
            </w:r>
          </w:p>
        </w:tc>
      </w:tr>
      <w:tr w:rsidR="0037711A" w:rsidTr="0037711A">
        <w:tc>
          <w:tcPr>
            <w:tcW w:w="2538" w:type="dxa"/>
          </w:tcPr>
          <w:p w:rsidR="0037711A" w:rsidRPr="0037711A" w:rsidRDefault="0037711A" w:rsidP="0037711A">
            <w:pPr>
              <w:pStyle w:val="ListParagraph"/>
              <w:numPr>
                <w:ilvl w:val="0"/>
                <w:numId w:val="42"/>
              </w:numPr>
              <w:ind w:left="360" w:hanging="180"/>
              <w:jc w:val="both"/>
              <w:rPr>
                <w:rFonts w:ascii="Times New Roman" w:hAnsi="Times New Roman" w:cs="Times New Roman"/>
                <w:sz w:val="24"/>
                <w:szCs w:val="24"/>
                <w:lang w:val="ro-RO"/>
              </w:rPr>
            </w:pPr>
            <w:r>
              <w:rPr>
                <w:rFonts w:ascii="Times New Roman" w:hAnsi="Times New Roman" w:cs="Times New Roman"/>
                <w:sz w:val="24"/>
                <w:szCs w:val="24"/>
                <w:lang w:val="ro-RO"/>
              </w:rPr>
              <w:t>Profunzimea</w:t>
            </w:r>
          </w:p>
        </w:tc>
        <w:tc>
          <w:tcPr>
            <w:tcW w:w="6921" w:type="dxa"/>
          </w:tcPr>
          <w:p w:rsidR="0037711A" w:rsidRPr="0037711A" w:rsidRDefault="0037711A" w:rsidP="0037711A">
            <w:pPr>
              <w:pStyle w:val="ListParagraph"/>
              <w:numPr>
                <w:ilvl w:val="0"/>
                <w:numId w:val="43"/>
              </w:numPr>
              <w:ind w:left="432"/>
              <w:jc w:val="both"/>
              <w:rPr>
                <w:rFonts w:ascii="Times New Roman" w:hAnsi="Times New Roman" w:cs="Times New Roman"/>
                <w:sz w:val="24"/>
                <w:szCs w:val="24"/>
                <w:lang w:val="ro-RO"/>
              </w:rPr>
            </w:pPr>
            <w:r>
              <w:rPr>
                <w:rFonts w:ascii="Times New Roman" w:hAnsi="Times New Roman" w:cs="Times New Roman"/>
                <w:sz w:val="24"/>
                <w:szCs w:val="24"/>
                <w:lang w:val="ro-RO"/>
              </w:rPr>
              <w:t>Indică numărul de articole din cadrul întregii game de produse</w:t>
            </w:r>
          </w:p>
        </w:tc>
      </w:tr>
      <w:tr w:rsidR="0037711A" w:rsidTr="0037711A">
        <w:tc>
          <w:tcPr>
            <w:tcW w:w="2538" w:type="dxa"/>
          </w:tcPr>
          <w:p w:rsidR="0037711A" w:rsidRDefault="0037711A" w:rsidP="0037711A">
            <w:pPr>
              <w:pStyle w:val="ListParagraph"/>
              <w:jc w:val="both"/>
              <w:rPr>
                <w:rFonts w:ascii="Times New Roman" w:hAnsi="Times New Roman" w:cs="Times New Roman"/>
                <w:sz w:val="24"/>
                <w:szCs w:val="24"/>
                <w:lang w:val="ro-RO"/>
              </w:rPr>
            </w:pPr>
          </w:p>
        </w:tc>
        <w:tc>
          <w:tcPr>
            <w:tcW w:w="6921" w:type="dxa"/>
          </w:tcPr>
          <w:p w:rsidR="0037711A" w:rsidRPr="0037711A" w:rsidRDefault="0037711A" w:rsidP="0037711A">
            <w:pPr>
              <w:pStyle w:val="ListParagraph"/>
              <w:numPr>
                <w:ilvl w:val="0"/>
                <w:numId w:val="43"/>
              </w:numPr>
              <w:ind w:left="432"/>
              <w:jc w:val="both"/>
              <w:rPr>
                <w:rFonts w:ascii="Times New Roman" w:hAnsi="Times New Roman" w:cs="Times New Roman"/>
                <w:sz w:val="24"/>
                <w:szCs w:val="24"/>
                <w:lang w:val="ro-RO"/>
              </w:rPr>
            </w:pPr>
            <w:r>
              <w:rPr>
                <w:rFonts w:ascii="Times New Roman" w:hAnsi="Times New Roman" w:cs="Times New Roman"/>
                <w:sz w:val="24"/>
                <w:szCs w:val="24"/>
                <w:lang w:val="ro-RO"/>
              </w:rPr>
              <w:t>Reprezintă produsul care generează cea mai mare cifră de afaceri.</w:t>
            </w:r>
          </w:p>
        </w:tc>
      </w:tr>
    </w:tbl>
    <w:p w:rsidR="009438B2" w:rsidRDefault="009438B2" w:rsidP="0037711A">
      <w:pPr>
        <w:spacing w:after="0" w:line="240" w:lineRule="auto"/>
        <w:ind w:left="360"/>
        <w:jc w:val="both"/>
        <w:rPr>
          <w:rFonts w:ascii="Times New Roman" w:hAnsi="Times New Roman" w:cs="Times New Roman"/>
          <w:sz w:val="24"/>
          <w:szCs w:val="24"/>
          <w:lang w:val="ro-RO"/>
        </w:rPr>
      </w:pPr>
    </w:p>
    <w:p w:rsidR="009438B2" w:rsidRPr="0037711A" w:rsidRDefault="0037711A" w:rsidP="0037711A">
      <w:pPr>
        <w:pStyle w:val="ListParagraph"/>
        <w:numPr>
          <w:ilvl w:val="0"/>
          <w:numId w:val="35"/>
        </w:numPr>
        <w:jc w:val="both"/>
        <w:rPr>
          <w:rFonts w:ascii="Times New Roman" w:hAnsi="Times New Roman" w:cs="Times New Roman"/>
          <w:sz w:val="24"/>
          <w:szCs w:val="24"/>
          <w:lang w:val="ro-RO"/>
        </w:rPr>
      </w:pPr>
      <w:r>
        <w:rPr>
          <w:rFonts w:ascii="Times New Roman" w:hAnsi="Times New Roman" w:cs="Times New Roman"/>
          <w:sz w:val="24"/>
          <w:szCs w:val="24"/>
          <w:lang w:val="ro-RO"/>
        </w:rPr>
        <w:t>Descrieți strategiile practicate în etapa de lansare a produslui.</w:t>
      </w:r>
    </w:p>
    <w:p w:rsidR="009438B2" w:rsidRPr="009438B2" w:rsidRDefault="009438B2" w:rsidP="009438B2">
      <w:pPr>
        <w:ind w:left="360"/>
        <w:jc w:val="both"/>
        <w:rPr>
          <w:rFonts w:ascii="Times New Roman" w:hAnsi="Times New Roman" w:cs="Times New Roman"/>
          <w:sz w:val="24"/>
          <w:szCs w:val="24"/>
          <w:lang w:val="ro-RO"/>
        </w:rPr>
      </w:pPr>
    </w:p>
    <w:sectPr w:rsidR="009438B2" w:rsidRPr="009438B2" w:rsidSect="00B47499">
      <w:footerReference w:type="default" r:id="rId7"/>
      <w:pgSz w:w="11907" w:h="16839"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60" w:rsidRDefault="004A2160" w:rsidP="001338B0">
      <w:pPr>
        <w:spacing w:after="0" w:line="240" w:lineRule="auto"/>
      </w:pPr>
      <w:r>
        <w:separator/>
      </w:r>
    </w:p>
  </w:endnote>
  <w:endnote w:type="continuationSeparator" w:id="1">
    <w:p w:rsidR="004A2160" w:rsidRDefault="004A2160" w:rsidP="00133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6891"/>
      <w:docPartObj>
        <w:docPartGallery w:val="Page Numbers (Bottom of Page)"/>
        <w:docPartUnique/>
      </w:docPartObj>
    </w:sdtPr>
    <w:sdtContent>
      <w:p w:rsidR="00A007D5" w:rsidRDefault="00A1739E">
        <w:pPr>
          <w:pStyle w:val="Footer"/>
          <w:jc w:val="center"/>
        </w:pPr>
        <w:fldSimple w:instr=" PAGE   \* MERGEFORMAT ">
          <w:r w:rsidR="0001003C">
            <w:rPr>
              <w:noProof/>
            </w:rPr>
            <w:t>10</w:t>
          </w:r>
        </w:fldSimple>
      </w:p>
    </w:sdtContent>
  </w:sdt>
  <w:p w:rsidR="00A007D5" w:rsidRDefault="00A007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60" w:rsidRDefault="004A2160" w:rsidP="001338B0">
      <w:pPr>
        <w:spacing w:after="0" w:line="240" w:lineRule="auto"/>
      </w:pPr>
      <w:r>
        <w:separator/>
      </w:r>
    </w:p>
  </w:footnote>
  <w:footnote w:type="continuationSeparator" w:id="1">
    <w:p w:rsidR="004A2160" w:rsidRDefault="004A2160" w:rsidP="00133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pt;height:11.7pt" o:bullet="t">
        <v:imagedata r:id="rId1" o:title="msoE0CE"/>
      </v:shape>
    </w:pict>
  </w:numPicBullet>
  <w:abstractNum w:abstractNumId="0">
    <w:nsid w:val="00416233"/>
    <w:multiLevelType w:val="hybridMultilevel"/>
    <w:tmpl w:val="B6F08ACE"/>
    <w:lvl w:ilvl="0" w:tplc="8B6C394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C5FF9"/>
    <w:multiLevelType w:val="hybridMultilevel"/>
    <w:tmpl w:val="537E5BA6"/>
    <w:lvl w:ilvl="0" w:tplc="059230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D264D"/>
    <w:multiLevelType w:val="hybridMultilevel"/>
    <w:tmpl w:val="16CE3B5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886372"/>
    <w:multiLevelType w:val="hybridMultilevel"/>
    <w:tmpl w:val="A6523DC2"/>
    <w:lvl w:ilvl="0" w:tplc="902439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A40E3"/>
    <w:multiLevelType w:val="hybridMultilevel"/>
    <w:tmpl w:val="C8ECA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32E86"/>
    <w:multiLevelType w:val="hybridMultilevel"/>
    <w:tmpl w:val="119E25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C6224E"/>
    <w:multiLevelType w:val="hybridMultilevel"/>
    <w:tmpl w:val="A010E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B36F1"/>
    <w:multiLevelType w:val="hybridMultilevel"/>
    <w:tmpl w:val="C9EE5758"/>
    <w:lvl w:ilvl="0" w:tplc="BBD45A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4DD2106"/>
    <w:multiLevelType w:val="hybridMultilevel"/>
    <w:tmpl w:val="69C2A60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5C7234B"/>
    <w:multiLevelType w:val="hybridMultilevel"/>
    <w:tmpl w:val="712E90B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CD5D43"/>
    <w:multiLevelType w:val="hybridMultilevel"/>
    <w:tmpl w:val="275661C8"/>
    <w:lvl w:ilvl="0" w:tplc="31A4B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331E0"/>
    <w:multiLevelType w:val="hybridMultilevel"/>
    <w:tmpl w:val="212027F2"/>
    <w:lvl w:ilvl="0" w:tplc="0608B5C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3F3B13"/>
    <w:multiLevelType w:val="hybridMultilevel"/>
    <w:tmpl w:val="CEB46AC8"/>
    <w:lvl w:ilvl="0" w:tplc="020E3F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1260F1"/>
    <w:multiLevelType w:val="hybridMultilevel"/>
    <w:tmpl w:val="B2A2655E"/>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nsid w:val="1D476E3E"/>
    <w:multiLevelType w:val="hybridMultilevel"/>
    <w:tmpl w:val="C49C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DA189B"/>
    <w:multiLevelType w:val="hybridMultilevel"/>
    <w:tmpl w:val="6CE28AC6"/>
    <w:lvl w:ilvl="0" w:tplc="FD4839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B52366"/>
    <w:multiLevelType w:val="hybridMultilevel"/>
    <w:tmpl w:val="7A405A16"/>
    <w:lvl w:ilvl="0" w:tplc="EF147D7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A45C31"/>
    <w:multiLevelType w:val="hybridMultilevel"/>
    <w:tmpl w:val="CA5CAC4C"/>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nsid w:val="31442913"/>
    <w:multiLevelType w:val="hybridMultilevel"/>
    <w:tmpl w:val="0958B76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1E3006B"/>
    <w:multiLevelType w:val="hybridMultilevel"/>
    <w:tmpl w:val="7B6A319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F52A1D"/>
    <w:multiLevelType w:val="hybridMultilevel"/>
    <w:tmpl w:val="C5E8108E"/>
    <w:lvl w:ilvl="0" w:tplc="0608B5C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974A7A"/>
    <w:multiLevelType w:val="hybridMultilevel"/>
    <w:tmpl w:val="BA1EB268"/>
    <w:lvl w:ilvl="0" w:tplc="848A3E26">
      <w:start w:val="1"/>
      <w:numFmt w:val="bullet"/>
      <w:lvlText w:val=""/>
      <w:lvlJc w:val="left"/>
      <w:pPr>
        <w:ind w:left="1131" w:hanging="360"/>
      </w:pPr>
      <w:rPr>
        <w:rFonts w:ascii="Symbol" w:hAnsi="Symbol" w:cs="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22">
    <w:nsid w:val="39070786"/>
    <w:multiLevelType w:val="hybridMultilevel"/>
    <w:tmpl w:val="16A8A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0E197A"/>
    <w:multiLevelType w:val="hybridMultilevel"/>
    <w:tmpl w:val="972CD6C6"/>
    <w:lvl w:ilvl="0" w:tplc="215AE61C">
      <w:start w:val="1"/>
      <w:numFmt w:val="upperRoman"/>
      <w:lvlText w:val="%1."/>
      <w:lvlJc w:val="left"/>
      <w:pPr>
        <w:ind w:left="1131" w:hanging="360"/>
      </w:pPr>
      <w:rPr>
        <w:rFonts w:ascii="Times New Roman" w:eastAsiaTheme="minorHAnsi" w:hAnsi="Times New Roman" w:cs="Times New Roman"/>
      </w:rPr>
    </w:lvl>
    <w:lvl w:ilvl="1" w:tplc="04090019" w:tentative="1">
      <w:start w:val="1"/>
      <w:numFmt w:val="lowerLetter"/>
      <w:lvlText w:val="%2."/>
      <w:lvlJc w:val="left"/>
      <w:pPr>
        <w:ind w:left="1851" w:hanging="360"/>
      </w:pPr>
    </w:lvl>
    <w:lvl w:ilvl="2" w:tplc="0409001B" w:tentative="1">
      <w:start w:val="1"/>
      <w:numFmt w:val="lowerRoman"/>
      <w:lvlText w:val="%3."/>
      <w:lvlJc w:val="right"/>
      <w:pPr>
        <w:ind w:left="2571" w:hanging="180"/>
      </w:pPr>
    </w:lvl>
    <w:lvl w:ilvl="3" w:tplc="0409000F" w:tentative="1">
      <w:start w:val="1"/>
      <w:numFmt w:val="decimal"/>
      <w:lvlText w:val="%4."/>
      <w:lvlJc w:val="left"/>
      <w:pPr>
        <w:ind w:left="3291" w:hanging="360"/>
      </w:pPr>
    </w:lvl>
    <w:lvl w:ilvl="4" w:tplc="04090019" w:tentative="1">
      <w:start w:val="1"/>
      <w:numFmt w:val="lowerLetter"/>
      <w:lvlText w:val="%5."/>
      <w:lvlJc w:val="left"/>
      <w:pPr>
        <w:ind w:left="4011" w:hanging="360"/>
      </w:pPr>
    </w:lvl>
    <w:lvl w:ilvl="5" w:tplc="0409001B" w:tentative="1">
      <w:start w:val="1"/>
      <w:numFmt w:val="lowerRoman"/>
      <w:lvlText w:val="%6."/>
      <w:lvlJc w:val="right"/>
      <w:pPr>
        <w:ind w:left="4731" w:hanging="180"/>
      </w:pPr>
    </w:lvl>
    <w:lvl w:ilvl="6" w:tplc="0409000F" w:tentative="1">
      <w:start w:val="1"/>
      <w:numFmt w:val="decimal"/>
      <w:lvlText w:val="%7."/>
      <w:lvlJc w:val="left"/>
      <w:pPr>
        <w:ind w:left="5451" w:hanging="360"/>
      </w:pPr>
    </w:lvl>
    <w:lvl w:ilvl="7" w:tplc="04090019" w:tentative="1">
      <w:start w:val="1"/>
      <w:numFmt w:val="lowerLetter"/>
      <w:lvlText w:val="%8."/>
      <w:lvlJc w:val="left"/>
      <w:pPr>
        <w:ind w:left="6171" w:hanging="360"/>
      </w:pPr>
    </w:lvl>
    <w:lvl w:ilvl="8" w:tplc="0409001B" w:tentative="1">
      <w:start w:val="1"/>
      <w:numFmt w:val="lowerRoman"/>
      <w:lvlText w:val="%9."/>
      <w:lvlJc w:val="right"/>
      <w:pPr>
        <w:ind w:left="6891" w:hanging="180"/>
      </w:pPr>
    </w:lvl>
  </w:abstractNum>
  <w:abstractNum w:abstractNumId="24">
    <w:nsid w:val="3E3A0538"/>
    <w:multiLevelType w:val="hybridMultilevel"/>
    <w:tmpl w:val="CE320E58"/>
    <w:lvl w:ilvl="0" w:tplc="0608B5C0">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45A87"/>
    <w:multiLevelType w:val="hybridMultilevel"/>
    <w:tmpl w:val="6A48BA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696E6F"/>
    <w:multiLevelType w:val="hybridMultilevel"/>
    <w:tmpl w:val="BAE43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095324"/>
    <w:multiLevelType w:val="hybridMultilevel"/>
    <w:tmpl w:val="CED68A36"/>
    <w:lvl w:ilvl="0" w:tplc="C80889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A7D62AF"/>
    <w:multiLevelType w:val="hybridMultilevel"/>
    <w:tmpl w:val="69B251AA"/>
    <w:lvl w:ilvl="0" w:tplc="EDFEE3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BAB2E49"/>
    <w:multiLevelType w:val="hybridMultilevel"/>
    <w:tmpl w:val="C05C147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DAE4A3F"/>
    <w:multiLevelType w:val="hybridMultilevel"/>
    <w:tmpl w:val="2ED89F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A97786"/>
    <w:multiLevelType w:val="hybridMultilevel"/>
    <w:tmpl w:val="4D368492"/>
    <w:lvl w:ilvl="0" w:tplc="58866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35109A4"/>
    <w:multiLevelType w:val="hybridMultilevel"/>
    <w:tmpl w:val="FE42C6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7354FCB"/>
    <w:multiLevelType w:val="hybridMultilevel"/>
    <w:tmpl w:val="049C1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363250"/>
    <w:multiLevelType w:val="hybridMultilevel"/>
    <w:tmpl w:val="E3BE7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D835E7"/>
    <w:multiLevelType w:val="hybridMultilevel"/>
    <w:tmpl w:val="385A5E0C"/>
    <w:lvl w:ilvl="0" w:tplc="0608B5C0">
      <w:start w:val="1"/>
      <w:numFmt w:val="bullet"/>
      <w:lvlText w:val=""/>
      <w:lvlJc w:val="left"/>
      <w:pPr>
        <w:ind w:left="1449" w:hanging="360"/>
      </w:pPr>
      <w:rPr>
        <w:rFonts w:ascii="Symbol" w:hAnsi="Symbol" w:cs="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6">
    <w:nsid w:val="5D345B7C"/>
    <w:multiLevelType w:val="hybridMultilevel"/>
    <w:tmpl w:val="ED86D3B0"/>
    <w:lvl w:ilvl="0" w:tplc="848A3E26">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5E3B5180"/>
    <w:multiLevelType w:val="hybridMultilevel"/>
    <w:tmpl w:val="DD8E365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8E720B9"/>
    <w:multiLevelType w:val="hybridMultilevel"/>
    <w:tmpl w:val="B44A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9113C6"/>
    <w:multiLevelType w:val="hybridMultilevel"/>
    <w:tmpl w:val="9D0EC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12386A"/>
    <w:multiLevelType w:val="hybridMultilevel"/>
    <w:tmpl w:val="DAB4A76A"/>
    <w:lvl w:ilvl="0" w:tplc="5BB0F998">
      <w:start w:val="1"/>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AD281B"/>
    <w:multiLevelType w:val="hybridMultilevel"/>
    <w:tmpl w:val="AD46DE90"/>
    <w:lvl w:ilvl="0" w:tplc="5BB0F998">
      <w:start w:val="1"/>
      <w:numFmt w:val="bullet"/>
      <w:lvlText w:val="©"/>
      <w:lvlJc w:val="left"/>
      <w:pPr>
        <w:ind w:left="1800" w:hanging="360"/>
      </w:pPr>
      <w:rPr>
        <w:rFonts w:ascii="Verdana" w:hAnsi="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A222D45"/>
    <w:multiLevelType w:val="hybridMultilevel"/>
    <w:tmpl w:val="92B6D130"/>
    <w:lvl w:ilvl="0" w:tplc="A7A6FA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39"/>
  </w:num>
  <w:num w:numId="3">
    <w:abstractNumId w:val="14"/>
  </w:num>
  <w:num w:numId="4">
    <w:abstractNumId w:val="12"/>
  </w:num>
  <w:num w:numId="5">
    <w:abstractNumId w:val="9"/>
  </w:num>
  <w:num w:numId="6">
    <w:abstractNumId w:val="29"/>
  </w:num>
  <w:num w:numId="7">
    <w:abstractNumId w:val="8"/>
  </w:num>
  <w:num w:numId="8">
    <w:abstractNumId w:val="4"/>
  </w:num>
  <w:num w:numId="9">
    <w:abstractNumId w:val="30"/>
  </w:num>
  <w:num w:numId="10">
    <w:abstractNumId w:val="2"/>
  </w:num>
  <w:num w:numId="11">
    <w:abstractNumId w:val="32"/>
  </w:num>
  <w:num w:numId="12">
    <w:abstractNumId w:val="34"/>
  </w:num>
  <w:num w:numId="13">
    <w:abstractNumId w:val="21"/>
  </w:num>
  <w:num w:numId="14">
    <w:abstractNumId w:val="23"/>
  </w:num>
  <w:num w:numId="15">
    <w:abstractNumId w:val="24"/>
  </w:num>
  <w:num w:numId="16">
    <w:abstractNumId w:val="35"/>
  </w:num>
  <w:num w:numId="17">
    <w:abstractNumId w:val="20"/>
  </w:num>
  <w:num w:numId="18">
    <w:abstractNumId w:val="11"/>
  </w:num>
  <w:num w:numId="19">
    <w:abstractNumId w:val="25"/>
  </w:num>
  <w:num w:numId="20">
    <w:abstractNumId w:val="6"/>
  </w:num>
  <w:num w:numId="21">
    <w:abstractNumId w:val="19"/>
  </w:num>
  <w:num w:numId="22">
    <w:abstractNumId w:val="37"/>
  </w:num>
  <w:num w:numId="23">
    <w:abstractNumId w:val="3"/>
  </w:num>
  <w:num w:numId="24">
    <w:abstractNumId w:val="16"/>
  </w:num>
  <w:num w:numId="25">
    <w:abstractNumId w:val="41"/>
  </w:num>
  <w:num w:numId="26">
    <w:abstractNumId w:val="36"/>
  </w:num>
  <w:num w:numId="27">
    <w:abstractNumId w:val="17"/>
  </w:num>
  <w:num w:numId="28">
    <w:abstractNumId w:val="5"/>
  </w:num>
  <w:num w:numId="29">
    <w:abstractNumId w:val="10"/>
  </w:num>
  <w:num w:numId="30">
    <w:abstractNumId w:val="40"/>
  </w:num>
  <w:num w:numId="31">
    <w:abstractNumId w:val="13"/>
  </w:num>
  <w:num w:numId="32">
    <w:abstractNumId w:val="18"/>
  </w:num>
  <w:num w:numId="33">
    <w:abstractNumId w:val="22"/>
  </w:num>
  <w:num w:numId="34">
    <w:abstractNumId w:val="0"/>
  </w:num>
  <w:num w:numId="35">
    <w:abstractNumId w:val="1"/>
  </w:num>
  <w:num w:numId="36">
    <w:abstractNumId w:val="42"/>
  </w:num>
  <w:num w:numId="37">
    <w:abstractNumId w:val="31"/>
  </w:num>
  <w:num w:numId="38">
    <w:abstractNumId w:val="27"/>
  </w:num>
  <w:num w:numId="39">
    <w:abstractNumId w:val="28"/>
  </w:num>
  <w:num w:numId="40">
    <w:abstractNumId w:val="15"/>
  </w:num>
  <w:num w:numId="41">
    <w:abstractNumId w:val="7"/>
  </w:num>
  <w:num w:numId="42">
    <w:abstractNumId w:val="38"/>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47499"/>
    <w:rsid w:val="0001003C"/>
    <w:rsid w:val="001267CE"/>
    <w:rsid w:val="001338B0"/>
    <w:rsid w:val="0017770A"/>
    <w:rsid w:val="00213C43"/>
    <w:rsid w:val="00222F4B"/>
    <w:rsid w:val="002A5845"/>
    <w:rsid w:val="0037711A"/>
    <w:rsid w:val="003B1C7E"/>
    <w:rsid w:val="004A2160"/>
    <w:rsid w:val="004C4D03"/>
    <w:rsid w:val="00511E2D"/>
    <w:rsid w:val="00525225"/>
    <w:rsid w:val="00576025"/>
    <w:rsid w:val="005B3E8C"/>
    <w:rsid w:val="00646274"/>
    <w:rsid w:val="00657602"/>
    <w:rsid w:val="007757D4"/>
    <w:rsid w:val="007D4A61"/>
    <w:rsid w:val="00810D68"/>
    <w:rsid w:val="008446E9"/>
    <w:rsid w:val="008D5D05"/>
    <w:rsid w:val="0090452E"/>
    <w:rsid w:val="009438B2"/>
    <w:rsid w:val="00985F35"/>
    <w:rsid w:val="00A007D5"/>
    <w:rsid w:val="00A1739E"/>
    <w:rsid w:val="00AC562C"/>
    <w:rsid w:val="00B41429"/>
    <w:rsid w:val="00B47499"/>
    <w:rsid w:val="00BA06E0"/>
    <w:rsid w:val="00BF7326"/>
    <w:rsid w:val="00C92859"/>
    <w:rsid w:val="00CB4B4A"/>
    <w:rsid w:val="00CE542E"/>
    <w:rsid w:val="00DC3D9B"/>
    <w:rsid w:val="00DE5786"/>
    <w:rsid w:val="00E11441"/>
    <w:rsid w:val="00E80B04"/>
    <w:rsid w:val="00EA76E3"/>
    <w:rsid w:val="00EB6E42"/>
    <w:rsid w:val="00EF12AF"/>
    <w:rsid w:val="00EF2A0E"/>
    <w:rsid w:val="00F63D2D"/>
    <w:rsid w:val="00F96636"/>
    <w:rsid w:val="00FF2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99"/>
    <w:pPr>
      <w:ind w:left="720"/>
      <w:contextualSpacing/>
    </w:pPr>
  </w:style>
  <w:style w:type="paragraph" w:styleId="Header">
    <w:name w:val="header"/>
    <w:basedOn w:val="Normal"/>
    <w:link w:val="HeaderChar"/>
    <w:uiPriority w:val="99"/>
    <w:semiHidden/>
    <w:unhideWhenUsed/>
    <w:rsid w:val="001338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8B0"/>
  </w:style>
  <w:style w:type="paragraph" w:styleId="Footer">
    <w:name w:val="footer"/>
    <w:basedOn w:val="Normal"/>
    <w:link w:val="FooterChar"/>
    <w:uiPriority w:val="99"/>
    <w:unhideWhenUsed/>
    <w:rsid w:val="00133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8B0"/>
  </w:style>
  <w:style w:type="character" w:styleId="PlaceholderText">
    <w:name w:val="Placeholder Text"/>
    <w:basedOn w:val="DefaultParagraphFont"/>
    <w:uiPriority w:val="99"/>
    <w:semiHidden/>
    <w:rsid w:val="00BF7326"/>
    <w:rPr>
      <w:color w:val="808080"/>
    </w:rPr>
  </w:style>
  <w:style w:type="paragraph" w:styleId="BalloonText">
    <w:name w:val="Balloon Text"/>
    <w:basedOn w:val="Normal"/>
    <w:link w:val="BalloonTextChar"/>
    <w:uiPriority w:val="99"/>
    <w:semiHidden/>
    <w:unhideWhenUsed/>
    <w:rsid w:val="00BF7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326"/>
    <w:rPr>
      <w:rFonts w:ascii="Tahoma" w:hAnsi="Tahoma" w:cs="Tahoma"/>
      <w:sz w:val="16"/>
      <w:szCs w:val="16"/>
    </w:rPr>
  </w:style>
  <w:style w:type="table" w:styleId="TableGrid">
    <w:name w:val="Table Grid"/>
    <w:basedOn w:val="TableNormal"/>
    <w:uiPriority w:val="59"/>
    <w:rsid w:val="003771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3443</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9</cp:revision>
  <dcterms:created xsi:type="dcterms:W3CDTF">2020-11-12T18:41:00Z</dcterms:created>
  <dcterms:modified xsi:type="dcterms:W3CDTF">2020-11-14T09:26:00Z</dcterms:modified>
</cp:coreProperties>
</file>