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6D" w:rsidRDefault="00E0016D" w:rsidP="00E0016D">
      <w:pPr>
        <w:spacing w:line="360" w:lineRule="auto"/>
        <w:jc w:val="center"/>
        <w:rPr>
          <w:rFonts w:cs="Lucida Console"/>
          <w:b/>
          <w:sz w:val="24"/>
          <w:szCs w:val="24"/>
          <w:lang w:val="ro-RO"/>
        </w:rPr>
      </w:pPr>
      <w:r>
        <w:rPr>
          <w:rFonts w:cs="Lucida Console"/>
          <w:b/>
          <w:sz w:val="24"/>
          <w:szCs w:val="24"/>
          <w:lang w:val="ro-RO"/>
        </w:rPr>
        <w:t>Fişa tehnologică –Decolorarea părului la rădăcină</w:t>
      </w:r>
    </w:p>
    <w:p w:rsidR="00E0016D" w:rsidRDefault="00E0016D" w:rsidP="00E0016D">
      <w:pPr>
        <w:spacing w:line="360" w:lineRule="auto"/>
        <w:ind w:left="36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Completează fișa cu operațiile  corespunzătoare etapelor de lucru.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936"/>
      </w:tblGrid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Pregătirea locului de muncă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Pregătirea clientei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Prepararea produsului pentru decolorare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Trasarea cărărilor despărţitoare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Depunerea decolorantului pe păr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Fixarea timpului de acţiune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Verificarea acţiunii decolorantului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E0016D" w:rsidRPr="00AC0851" w:rsidTr="00BD4D00">
        <w:tc>
          <w:tcPr>
            <w:tcW w:w="3348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  <w:r w:rsidRPr="00AC0851">
              <w:rPr>
                <w:rFonts w:cs="Lucida Console"/>
                <w:sz w:val="24"/>
                <w:szCs w:val="24"/>
                <w:lang w:val="ro-RO"/>
              </w:rPr>
              <w:t>Eliminarea decolorantului</w:t>
            </w:r>
          </w:p>
        </w:tc>
        <w:tc>
          <w:tcPr>
            <w:tcW w:w="6833" w:type="dxa"/>
            <w:shd w:val="clear" w:color="auto" w:fill="auto"/>
          </w:tcPr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  <w:p w:rsidR="00E0016D" w:rsidRPr="00AC0851" w:rsidRDefault="00E0016D" w:rsidP="00BD4D00">
            <w:pPr>
              <w:spacing w:line="360" w:lineRule="auto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</w:tbl>
    <w:p w:rsidR="000723B8" w:rsidRDefault="00854970"/>
    <w:p w:rsidR="00854970" w:rsidRDefault="00854970" w:rsidP="00854970">
      <w:pPr>
        <w:spacing w:line="360" w:lineRule="auto"/>
        <w:rPr>
          <w:rFonts w:cs="Lucida Console"/>
          <w:sz w:val="24"/>
          <w:szCs w:val="24"/>
          <w:lang w:val="ro-RO"/>
        </w:rPr>
      </w:pPr>
    </w:p>
    <w:p w:rsidR="00854970" w:rsidRDefault="00854970" w:rsidP="00854970">
      <w:pPr>
        <w:spacing w:line="360" w:lineRule="auto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 xml:space="preserve">Realizează un studiu de caz cu privire la acţiunea unui produs pentru decolorare asupra a două tipuri de păr. </w:t>
      </w:r>
    </w:p>
    <w:p w:rsidR="00854970" w:rsidRDefault="00854970" w:rsidP="00854970">
      <w:pPr>
        <w:numPr>
          <w:ilvl w:val="0"/>
          <w:numId w:val="1"/>
        </w:numPr>
        <w:spacing w:line="360" w:lineRule="auto"/>
        <w:rPr>
          <w:rFonts w:cs="Lucida Console"/>
          <w:sz w:val="24"/>
          <w:szCs w:val="24"/>
          <w:lang w:val="ro-RO"/>
        </w:rPr>
      </w:pPr>
      <w:bookmarkStart w:id="0" w:name="_GoBack"/>
      <w:bookmarkEnd w:id="0"/>
      <w:r w:rsidRPr="00F273D2">
        <w:rPr>
          <w:rFonts w:cs="Lucida Console"/>
          <w:sz w:val="24"/>
          <w:szCs w:val="24"/>
          <w:lang w:val="ro-RO"/>
        </w:rPr>
        <w:t>Notează pentru fiecare t</w:t>
      </w:r>
      <w:r>
        <w:rPr>
          <w:rFonts w:cs="Lucida Console"/>
          <w:sz w:val="24"/>
          <w:szCs w:val="24"/>
          <w:lang w:val="ro-RO"/>
        </w:rPr>
        <w:t>i</w:t>
      </w:r>
      <w:r w:rsidRPr="00F273D2">
        <w:rPr>
          <w:rFonts w:cs="Lucida Console"/>
          <w:sz w:val="24"/>
          <w:szCs w:val="24"/>
          <w:lang w:val="ro-RO"/>
        </w:rPr>
        <w:t>p de păr</w:t>
      </w:r>
      <w:r>
        <w:rPr>
          <w:rFonts w:cs="Lucida Console"/>
          <w:sz w:val="24"/>
          <w:szCs w:val="24"/>
          <w:lang w:val="ro-RO"/>
        </w:rPr>
        <w:t xml:space="preserve"> observaţiile tale referitoare la:</w:t>
      </w:r>
    </w:p>
    <w:p w:rsidR="00854970" w:rsidRDefault="00854970" w:rsidP="00854970">
      <w:pPr>
        <w:spacing w:line="360" w:lineRule="auto"/>
        <w:ind w:left="360"/>
        <w:rPr>
          <w:rFonts w:cs="Lucida Console"/>
          <w:sz w:val="24"/>
          <w:szCs w:val="24"/>
          <w:lang w:val="ro-RO"/>
        </w:rPr>
      </w:pPr>
    </w:p>
    <w:p w:rsidR="00854970" w:rsidRDefault="00854970" w:rsidP="00854970">
      <w:pPr>
        <w:numPr>
          <w:ilvl w:val="5"/>
          <w:numId w:val="2"/>
        </w:numPr>
        <w:tabs>
          <w:tab w:val="clear" w:pos="4320"/>
          <w:tab w:val="num" w:pos="1440"/>
        </w:tabs>
        <w:spacing w:line="360" w:lineRule="auto"/>
        <w:ind w:left="1440"/>
        <w:rPr>
          <w:rFonts w:cs="Lucida Console"/>
          <w:sz w:val="24"/>
          <w:szCs w:val="24"/>
          <w:lang w:val="ro-RO"/>
        </w:rPr>
      </w:pPr>
      <w:r w:rsidRPr="00D60002">
        <w:rPr>
          <w:rFonts w:cs="Lucida Console"/>
          <w:sz w:val="24"/>
          <w:szCs w:val="24"/>
          <w:lang w:val="ro-RO"/>
        </w:rPr>
        <w:t xml:space="preserve">Timpul de acţiune necesar pentru </w:t>
      </w:r>
      <w:r>
        <w:rPr>
          <w:rFonts w:cs="Lucida Console"/>
          <w:sz w:val="24"/>
          <w:szCs w:val="24"/>
          <w:lang w:val="ro-RO"/>
        </w:rPr>
        <w:t>obţinerea rezultatului dorit</w:t>
      </w:r>
    </w:p>
    <w:p w:rsidR="00854970" w:rsidRDefault="00854970" w:rsidP="00854970">
      <w:pPr>
        <w:numPr>
          <w:ilvl w:val="5"/>
          <w:numId w:val="2"/>
        </w:numPr>
        <w:tabs>
          <w:tab w:val="clear" w:pos="4320"/>
          <w:tab w:val="num" w:pos="1440"/>
        </w:tabs>
        <w:spacing w:line="360" w:lineRule="auto"/>
        <w:ind w:left="144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Rezultatul obţinut:</w:t>
      </w:r>
    </w:p>
    <w:p w:rsidR="00854970" w:rsidRDefault="00854970" w:rsidP="00854970">
      <w:pPr>
        <w:numPr>
          <w:ilvl w:val="4"/>
          <w:numId w:val="2"/>
        </w:numPr>
        <w:tabs>
          <w:tab w:val="clear" w:pos="3600"/>
          <w:tab w:val="num" w:pos="1980"/>
        </w:tabs>
        <w:spacing w:line="360" w:lineRule="auto"/>
        <w:ind w:left="198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uniformitatea decolorării</w:t>
      </w:r>
    </w:p>
    <w:p w:rsidR="00854970" w:rsidRDefault="00854970" w:rsidP="00854970">
      <w:pPr>
        <w:numPr>
          <w:ilvl w:val="4"/>
          <w:numId w:val="2"/>
        </w:numPr>
        <w:tabs>
          <w:tab w:val="clear" w:pos="3600"/>
          <w:tab w:val="num" w:pos="1980"/>
        </w:tabs>
        <w:spacing w:line="360" w:lineRule="auto"/>
        <w:ind w:left="198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culoarea dorită</w:t>
      </w:r>
    </w:p>
    <w:p w:rsidR="00854970" w:rsidRPr="00D60002" w:rsidRDefault="00854970" w:rsidP="00854970">
      <w:pPr>
        <w:numPr>
          <w:ilvl w:val="5"/>
          <w:numId w:val="2"/>
        </w:numPr>
        <w:tabs>
          <w:tab w:val="clear" w:pos="4320"/>
          <w:tab w:val="num" w:pos="1440"/>
        </w:tabs>
        <w:spacing w:line="360" w:lineRule="auto"/>
        <w:ind w:left="1440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Afectarea stării de sănătate a firului de păr.</w:t>
      </w:r>
    </w:p>
    <w:p w:rsidR="00854970" w:rsidRDefault="00854970"/>
    <w:sectPr w:rsidR="0085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"/>
      </v:shape>
    </w:pict>
  </w:numPicBullet>
  <w:abstractNum w:abstractNumId="0">
    <w:nsid w:val="20466258"/>
    <w:multiLevelType w:val="hybridMultilevel"/>
    <w:tmpl w:val="24AE6C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C2202"/>
    <w:multiLevelType w:val="hybridMultilevel"/>
    <w:tmpl w:val="72A00334"/>
    <w:lvl w:ilvl="0" w:tplc="87729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8C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A4EAA3A">
      <w:start w:val="316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MT Extra" w:hAnsi="Verdana" w:cs="MT Extra" w:hint="default"/>
        <w:color w:val="auto"/>
      </w:rPr>
    </w:lvl>
    <w:lvl w:ilvl="5" w:tplc="2336377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plc="C2024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F3"/>
    <w:rsid w:val="001E4DF3"/>
    <w:rsid w:val="00575257"/>
    <w:rsid w:val="0068310E"/>
    <w:rsid w:val="00854970"/>
    <w:rsid w:val="00E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0DFC-559E-455B-8204-B8680D8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6D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harCharCaracterCaracterCaracterCharCharCaracterCaracterCharCharCaracterCaracterCaracter">
    <w:name w:val="Caracter Caracter Caracter Char Char Caracter Caracter Caracter Char Char Caracter Caracter Char Char Caracter Caracter Caracter"/>
    <w:basedOn w:val="Normal"/>
    <w:rsid w:val="00E0016D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CharCharCaracterCaracterCaracterCharCharCaracterCaracterCharCharCaracterCaracterCaracter0">
    <w:name w:val=" Caracter Caracter Caracter Char Char Caracter Caracter Caracter Char Char Caracter Caracter Char Char Caracter Caracter Caracter"/>
    <w:basedOn w:val="Normal"/>
    <w:rsid w:val="00854970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634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L</dc:creator>
  <cp:keywords/>
  <dc:description/>
  <cp:lastModifiedBy>Adi L</cp:lastModifiedBy>
  <cp:revision>3</cp:revision>
  <dcterms:created xsi:type="dcterms:W3CDTF">2020-11-15T18:00:00Z</dcterms:created>
  <dcterms:modified xsi:type="dcterms:W3CDTF">2020-11-15T18:14:00Z</dcterms:modified>
</cp:coreProperties>
</file>