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A6C5B" w14:textId="77777777" w:rsidR="00FB25E7" w:rsidRDefault="00FB25E7" w:rsidP="00FB25E7">
      <w:pPr>
        <w:spacing w:before="73"/>
        <w:ind w:left="2647" w:right="2842"/>
        <w:jc w:val="center"/>
        <w:rPr>
          <w:b/>
        </w:rPr>
      </w:pPr>
      <w:r>
        <w:rPr>
          <w:b/>
        </w:rPr>
        <w:t>TEHNOLOGIA SEMIPREPARATELOR CULINARE</w:t>
      </w:r>
    </w:p>
    <w:p w14:paraId="33CBD599" w14:textId="77777777" w:rsidR="00FB25E7" w:rsidRDefault="00FB25E7" w:rsidP="00FB25E7">
      <w:pPr>
        <w:pStyle w:val="BodyText"/>
        <w:spacing w:before="5"/>
        <w:ind w:left="0"/>
        <w:rPr>
          <w:b/>
        </w:rPr>
      </w:pPr>
    </w:p>
    <w:p w14:paraId="2DCE0FB2" w14:textId="77777777" w:rsidR="00FB25E7" w:rsidRDefault="00FB25E7" w:rsidP="00FB25E7">
      <w:pPr>
        <w:pStyle w:val="BodyText"/>
        <w:spacing w:line="247" w:lineRule="auto"/>
        <w:ind w:right="1580" w:firstLine="664"/>
        <w:jc w:val="both"/>
      </w:pPr>
      <w:r>
        <w:t>Semipreparatele culinare sunt alimente prelucrate care nu se consumă ca atare, ci sunt utilizate la pregătirea altor preparate. Din grupa semipreparatelor culinare fac parte: fonduri (supe), esenţe (glaceuri), aspicuri, sosuri, umpluturi (farse), panade şi alte semipreparate.</w:t>
      </w:r>
    </w:p>
    <w:p w14:paraId="553CF395" w14:textId="77777777" w:rsidR="00FB25E7" w:rsidRDefault="00FB25E7" w:rsidP="00FB25E7">
      <w:pPr>
        <w:pStyle w:val="BodyText"/>
        <w:ind w:left="0"/>
        <w:rPr>
          <w:sz w:val="23"/>
        </w:rPr>
      </w:pPr>
    </w:p>
    <w:p w14:paraId="1E5985C1" w14:textId="77777777" w:rsidR="00FB25E7" w:rsidRDefault="00FB25E7" w:rsidP="00FB25E7">
      <w:pPr>
        <w:pStyle w:val="Heading2"/>
        <w:numPr>
          <w:ilvl w:val="1"/>
          <w:numId w:val="30"/>
        </w:numPr>
        <w:tabs>
          <w:tab w:val="left" w:pos="4408"/>
        </w:tabs>
        <w:spacing w:line="252" w:lineRule="exact"/>
        <w:ind w:hanging="397"/>
        <w:jc w:val="left"/>
      </w:pPr>
      <w:r>
        <w:t>FONDURI DE BAZ</w:t>
      </w:r>
      <w:r>
        <w:rPr>
          <w:b w:val="0"/>
        </w:rPr>
        <w:t>Ă</w:t>
      </w:r>
      <w:r>
        <w:rPr>
          <w:b w:val="0"/>
          <w:spacing w:val="6"/>
        </w:rPr>
        <w:t xml:space="preserve"> </w:t>
      </w:r>
      <w:r>
        <w:t>(SUPE)</w:t>
      </w:r>
    </w:p>
    <w:p w14:paraId="6B6D02CB" w14:textId="77777777" w:rsidR="00FB25E7" w:rsidRDefault="00FB25E7" w:rsidP="00FB25E7">
      <w:pPr>
        <w:pStyle w:val="BodyText"/>
        <w:spacing w:line="244" w:lineRule="auto"/>
        <w:ind w:right="1580" w:firstLine="664"/>
        <w:jc w:val="both"/>
      </w:pPr>
      <w:r>
        <w:rPr>
          <w:b/>
        </w:rPr>
        <w:t>Fondurile de baz</w:t>
      </w:r>
      <w:r>
        <w:t xml:space="preserve">ă </w:t>
      </w:r>
      <w:r>
        <w:rPr>
          <w:b/>
        </w:rPr>
        <w:t xml:space="preserve">(supe) </w:t>
      </w:r>
      <w:r>
        <w:t>sunt semipreparate culinare, de consistenţă lichidă, realizate prin fierberea extractivă. Materiile prime utilizate sunt: oase cu valoare, oase fără valoare, legume (rădăcinoase, bulbifere, frunzoase, condimentare), condimente şi diferite adaosuri (ciuperci, vin, amidon etc.).</w:t>
      </w:r>
    </w:p>
    <w:p w14:paraId="5011231A" w14:textId="77777777" w:rsidR="00FB25E7" w:rsidRDefault="00FB25E7" w:rsidP="00FB25E7">
      <w:pPr>
        <w:pStyle w:val="BodyText"/>
        <w:spacing w:before="4" w:line="247" w:lineRule="auto"/>
        <w:ind w:right="1579" w:firstLine="664"/>
        <w:jc w:val="both"/>
      </w:pPr>
      <w:r>
        <w:t>Oasele de vită, de pasăre, de peşte, de vânat influenţează valoarea nutritivă prin substanţele care trec în lichidul de fierbere (proteine solubile, grăsimi şi vitamine liposolubile)  şi respectiv, gustul. Legumele (morcov, păstârnac, pătrunjel, ţelină rădăcină, praz,  ceapă,  frunze de pătrunjel, tarhon etc.) completează valoarea nutritivă prin glucide simple, substanţe minerale. Vitaminele conţinute influenţează aroma prin uleiurile volatile. Condimentele influenţează gustul şi mirosul tot prin uleiurile volatile. Adaosurile folosite contribuie la diversificarea sortimentală, la îmbunătăţirea valorii nutritive şi la stabilirea unor caracteristici organoleptice</w:t>
      </w:r>
      <w:r>
        <w:rPr>
          <w:spacing w:val="1"/>
        </w:rPr>
        <w:t xml:space="preserve"> </w:t>
      </w:r>
      <w:r>
        <w:t>specifice.</w:t>
      </w:r>
    </w:p>
    <w:p w14:paraId="3C7C71F0" w14:textId="77777777" w:rsidR="00FB25E7" w:rsidRDefault="00FB25E7" w:rsidP="00FB25E7">
      <w:pPr>
        <w:pStyle w:val="BodyText"/>
        <w:spacing w:line="244" w:lineRule="auto"/>
        <w:ind w:right="1581" w:firstLine="664"/>
        <w:jc w:val="both"/>
      </w:pPr>
      <w:r>
        <w:rPr>
          <w:b/>
        </w:rPr>
        <w:t xml:space="preserve">Ustensile </w:t>
      </w:r>
      <w:r>
        <w:t>ş</w:t>
      </w:r>
      <w:r>
        <w:rPr>
          <w:b/>
        </w:rPr>
        <w:t xml:space="preserve">i utilaje </w:t>
      </w:r>
      <w:r>
        <w:t>folosite sunt: oale, blaturi de lemn, polonic, ferestrău pentru oase, cuţite, strecurătoare, spumieră, maşină de gătit.</w:t>
      </w:r>
    </w:p>
    <w:p w14:paraId="0D2BE7B2" w14:textId="77777777" w:rsidR="00FB25E7" w:rsidRDefault="00FB25E7" w:rsidP="00FB25E7">
      <w:pPr>
        <w:pStyle w:val="BodyText"/>
        <w:ind w:left="2055"/>
        <w:jc w:val="both"/>
      </w:pPr>
      <w:r>
        <w:t>În schema 2.1 este prezentată clasificarea fondurilor după diferite criterii.</w:t>
      </w:r>
    </w:p>
    <w:p w14:paraId="68645388" w14:textId="77777777" w:rsidR="00FB25E7" w:rsidRDefault="00FB25E7" w:rsidP="00FB25E7">
      <w:pPr>
        <w:pStyle w:val="BodyText"/>
        <w:spacing w:before="9"/>
        <w:ind w:left="0"/>
        <w:rPr>
          <w:sz w:val="14"/>
        </w:rPr>
      </w:pPr>
    </w:p>
    <w:p w14:paraId="6BE56743" w14:textId="77777777" w:rsidR="00FB25E7" w:rsidRDefault="00FB25E7" w:rsidP="00FB25E7">
      <w:pPr>
        <w:rPr>
          <w:sz w:val="14"/>
        </w:rPr>
        <w:sectPr w:rsidR="00FB25E7">
          <w:pgSz w:w="12240" w:h="15840"/>
          <w:pgMar w:top="1260" w:right="280" w:bottom="280" w:left="460" w:header="720" w:footer="720" w:gutter="0"/>
          <w:cols w:space="720"/>
        </w:sectPr>
      </w:pPr>
    </w:p>
    <w:p w14:paraId="5AB773E4" w14:textId="77777777" w:rsidR="00FB25E7" w:rsidRDefault="00FB25E7" w:rsidP="00FB25E7">
      <w:pPr>
        <w:pStyle w:val="BodyText"/>
        <w:spacing w:before="2"/>
        <w:ind w:left="0"/>
        <w:rPr>
          <w:sz w:val="31"/>
        </w:rPr>
      </w:pPr>
    </w:p>
    <w:p w14:paraId="4AE5EA16" w14:textId="77777777" w:rsidR="00FB25E7" w:rsidRDefault="00FB25E7" w:rsidP="00FB25E7">
      <w:pPr>
        <w:pStyle w:val="Heading2"/>
        <w:ind w:left="0"/>
        <w:jc w:val="right"/>
      </w:pPr>
      <w:r>
        <w:rPr>
          <w:noProof/>
        </w:rPr>
        <w:drawing>
          <wp:anchor distT="0" distB="0" distL="0" distR="0" simplePos="0" relativeHeight="251660288" behindDoc="0" locked="0" layoutInCell="1" allowOverlap="1" wp14:anchorId="1C9DE727" wp14:editId="70B9906B">
            <wp:simplePos x="0" y="0"/>
            <wp:positionH relativeFrom="page">
              <wp:posOffset>2781300</wp:posOffset>
            </wp:positionH>
            <wp:positionV relativeFrom="paragraph">
              <wp:posOffset>1186552</wp:posOffset>
            </wp:positionV>
            <wp:extent cx="218872" cy="7143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218872" cy="71437"/>
                    </a:xfrm>
                    <a:prstGeom prst="rect">
                      <a:avLst/>
                    </a:prstGeom>
                  </pic:spPr>
                </pic:pic>
              </a:graphicData>
            </a:graphic>
          </wp:anchor>
        </w:drawing>
      </w:r>
      <w:r>
        <w:t>Clasificarea fondurilor</w:t>
      </w:r>
    </w:p>
    <w:p w14:paraId="71523C49" w14:textId="77777777" w:rsidR="00FB25E7" w:rsidRDefault="00FB25E7" w:rsidP="00FB25E7">
      <w:pPr>
        <w:pStyle w:val="BodyText"/>
        <w:ind w:left="0"/>
        <w:rPr>
          <w:b/>
          <w:sz w:val="20"/>
        </w:rPr>
      </w:pPr>
    </w:p>
    <w:p w14:paraId="7ADFA4BE" w14:textId="77777777" w:rsidR="00FB25E7" w:rsidRDefault="00FB25E7" w:rsidP="00FB25E7">
      <w:pPr>
        <w:pStyle w:val="BodyText"/>
        <w:ind w:left="0"/>
        <w:rPr>
          <w:b/>
          <w:sz w:val="20"/>
        </w:rPr>
      </w:pPr>
    </w:p>
    <w:p w14:paraId="70C00056" w14:textId="77777777" w:rsidR="00FB25E7" w:rsidRDefault="00FB25E7" w:rsidP="00FB25E7">
      <w:pPr>
        <w:pStyle w:val="BodyText"/>
        <w:ind w:left="0"/>
        <w:rPr>
          <w:b/>
          <w:sz w:val="20"/>
        </w:rPr>
      </w:pPr>
    </w:p>
    <w:p w14:paraId="10D9D210" w14:textId="77777777" w:rsidR="00FB25E7" w:rsidRDefault="00FB25E7" w:rsidP="00FB25E7">
      <w:pPr>
        <w:pStyle w:val="BodyText"/>
        <w:ind w:left="0"/>
        <w:rPr>
          <w:b/>
          <w:sz w:val="20"/>
        </w:rPr>
      </w:pPr>
    </w:p>
    <w:p w14:paraId="0F5C7C2B" w14:textId="77777777" w:rsidR="00FB25E7" w:rsidRDefault="00FB25E7" w:rsidP="00FB25E7">
      <w:pPr>
        <w:pStyle w:val="BodyText"/>
        <w:ind w:left="0"/>
        <w:rPr>
          <w:b/>
          <w:sz w:val="20"/>
        </w:rPr>
      </w:pPr>
    </w:p>
    <w:p w14:paraId="6A14349E" w14:textId="5029039C" w:rsidR="00FB25E7" w:rsidRDefault="00FB25E7" w:rsidP="00FB25E7">
      <w:pPr>
        <w:pStyle w:val="BodyText"/>
        <w:spacing w:before="3"/>
        <w:ind w:left="0"/>
        <w:rPr>
          <w:b/>
          <w:sz w:val="14"/>
        </w:rPr>
      </w:pPr>
      <w:r>
        <w:rPr>
          <w:noProof/>
        </w:rPr>
        <mc:AlternateContent>
          <mc:Choice Requires="wps">
            <w:drawing>
              <wp:anchor distT="0" distB="0" distL="0" distR="0" simplePos="0" relativeHeight="251667456" behindDoc="1" locked="0" layoutInCell="1" allowOverlap="1" wp14:anchorId="5D8B4BE1" wp14:editId="211C27A1">
                <wp:simplePos x="0" y="0"/>
                <wp:positionH relativeFrom="page">
                  <wp:posOffset>1281430</wp:posOffset>
                </wp:positionH>
                <wp:positionV relativeFrom="paragraph">
                  <wp:posOffset>133985</wp:posOffset>
                </wp:positionV>
                <wp:extent cx="1504315" cy="321945"/>
                <wp:effectExtent l="5080" t="10795" r="5080" b="10160"/>
                <wp:wrapTopAndBottom/>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32194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7D7175" w14:textId="77777777" w:rsidR="00FB25E7" w:rsidRDefault="00FB25E7" w:rsidP="00FB25E7">
                            <w:pPr>
                              <w:spacing w:before="70"/>
                              <w:ind w:left="136"/>
                            </w:pPr>
                            <w:r>
                              <w:rPr>
                                <w:b/>
                                <w:w w:val="105"/>
                              </w:rPr>
                              <w:t>Fonduri de baz</w:t>
                            </w:r>
                            <w:r>
                              <w:rPr>
                                <w:w w:val="105"/>
                              </w:rPr>
                              <w: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B4BE1" id="_x0000_t202" coordsize="21600,21600" o:spt="202" path="m,l,21600r21600,l21600,xe">
                <v:stroke joinstyle="miter"/>
                <v:path gradientshapeok="t" o:connecttype="rect"/>
              </v:shapetype>
              <v:shape id="Text Box 39" o:spid="_x0000_s1026" type="#_x0000_t202" style="position:absolute;margin-left:100.9pt;margin-top:10.55pt;width:118.45pt;height:25.3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" filled="f" strokeweight=".24869mm">
                <v:textbox inset="0,0,0,0">
                  <w:txbxContent>
                    <w:p w14:paraId="2A7D7175" w14:textId="77777777" w:rsidR="00FB25E7" w:rsidRDefault="00FB25E7" w:rsidP="00FB25E7">
                      <w:pPr>
                        <w:spacing w:before="70"/>
                        <w:ind w:left="136"/>
                      </w:pPr>
                      <w:r>
                        <w:rPr>
                          <w:b/>
                          <w:w w:val="105"/>
                        </w:rPr>
                        <w:t>Fonduri de baz</w:t>
                      </w:r>
                      <w:r>
                        <w:rPr>
                          <w:w w:val="105"/>
                        </w:rPr>
                        <w:t>ă</w:t>
                      </w:r>
                    </w:p>
                  </w:txbxContent>
                </v:textbox>
                <w10:wrap type="topAndBottom" anchorx="page"/>
              </v:shape>
            </w:pict>
          </mc:Fallback>
        </mc:AlternateContent>
      </w:r>
    </w:p>
    <w:p w14:paraId="243377AD" w14:textId="77777777" w:rsidR="00FB25E7" w:rsidRDefault="00FB25E7" w:rsidP="00FB25E7">
      <w:pPr>
        <w:spacing w:before="92"/>
        <w:ind w:left="2071" w:right="1574"/>
        <w:jc w:val="center"/>
        <w:rPr>
          <w:i/>
        </w:rPr>
      </w:pPr>
      <w:r>
        <w:br w:type="column"/>
      </w:r>
      <w:r>
        <w:rPr>
          <w:i/>
        </w:rPr>
        <w:t>Schema 2.1</w:t>
      </w:r>
    </w:p>
    <w:p w14:paraId="6582FF5D" w14:textId="77777777" w:rsidR="00FB25E7" w:rsidRDefault="00FB25E7" w:rsidP="00FB25E7">
      <w:pPr>
        <w:pStyle w:val="BodyText"/>
        <w:spacing w:before="1"/>
        <w:ind w:left="0"/>
        <w:rPr>
          <w:i/>
          <w:sz w:val="23"/>
        </w:rPr>
      </w:pPr>
    </w:p>
    <w:p w14:paraId="6D8B729E" w14:textId="09A79C09" w:rsidR="00FB25E7" w:rsidRDefault="00FB25E7" w:rsidP="00FB25E7">
      <w:pPr>
        <w:pStyle w:val="Heading2"/>
        <w:ind w:left="1247"/>
        <w:rPr>
          <w:b w:val="0"/>
        </w:rPr>
      </w:pPr>
      <w:r>
        <w:rPr>
          <w:noProof/>
        </w:rPr>
        <mc:AlternateContent>
          <mc:Choice Requires="wps">
            <w:drawing>
              <wp:anchor distT="0" distB="0" distL="114300" distR="114300" simplePos="0" relativeHeight="251664384" behindDoc="0" locked="0" layoutInCell="1" allowOverlap="1" wp14:anchorId="43EAD885" wp14:editId="4472F82C">
                <wp:simplePos x="0" y="0"/>
                <wp:positionH relativeFrom="page">
                  <wp:posOffset>5257800</wp:posOffset>
                </wp:positionH>
                <wp:positionV relativeFrom="paragraph">
                  <wp:posOffset>75565</wp:posOffset>
                </wp:positionV>
                <wp:extent cx="106680" cy="538480"/>
                <wp:effectExtent l="38100" t="12065" r="7620" b="11430"/>
                <wp:wrapNone/>
                <wp:docPr id="38" name="Freeform: 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538480"/>
                        </a:xfrm>
                        <a:custGeom>
                          <a:avLst/>
                          <a:gdLst>
                            <a:gd name="T0" fmla="+- 0 8448 8280"/>
                            <a:gd name="T1" fmla="*/ T0 w 168"/>
                            <a:gd name="T2" fmla="+- 0 119 119"/>
                            <a:gd name="T3" fmla="*/ 119 h 848"/>
                            <a:gd name="T4" fmla="+- 0 8416 8280"/>
                            <a:gd name="T5" fmla="*/ T4 w 168"/>
                            <a:gd name="T6" fmla="+- 0 124 119"/>
                            <a:gd name="T7" fmla="*/ 124 h 848"/>
                            <a:gd name="T8" fmla="+- 0 8389 8280"/>
                            <a:gd name="T9" fmla="*/ T8 w 168"/>
                            <a:gd name="T10" fmla="+- 0 139 119"/>
                            <a:gd name="T11" fmla="*/ 139 h 848"/>
                            <a:gd name="T12" fmla="+- 0 8371 8280"/>
                            <a:gd name="T13" fmla="*/ T12 w 168"/>
                            <a:gd name="T14" fmla="+- 0 162 119"/>
                            <a:gd name="T15" fmla="*/ 162 h 848"/>
                            <a:gd name="T16" fmla="+- 0 8364 8280"/>
                            <a:gd name="T17" fmla="*/ T16 w 168"/>
                            <a:gd name="T18" fmla="+- 0 189 119"/>
                            <a:gd name="T19" fmla="*/ 189 h 848"/>
                            <a:gd name="T20" fmla="+- 0 8364 8280"/>
                            <a:gd name="T21" fmla="*/ T20 w 168"/>
                            <a:gd name="T22" fmla="+- 0 472 119"/>
                            <a:gd name="T23" fmla="*/ 472 h 848"/>
                            <a:gd name="T24" fmla="+- 0 8357 8280"/>
                            <a:gd name="T25" fmla="*/ T24 w 168"/>
                            <a:gd name="T26" fmla="+- 0 499 119"/>
                            <a:gd name="T27" fmla="*/ 499 h 848"/>
                            <a:gd name="T28" fmla="+- 0 8339 8280"/>
                            <a:gd name="T29" fmla="*/ T28 w 168"/>
                            <a:gd name="T30" fmla="+- 0 521 119"/>
                            <a:gd name="T31" fmla="*/ 521 h 848"/>
                            <a:gd name="T32" fmla="+- 0 8312 8280"/>
                            <a:gd name="T33" fmla="*/ T32 w 168"/>
                            <a:gd name="T34" fmla="+- 0 536 119"/>
                            <a:gd name="T35" fmla="*/ 536 h 848"/>
                            <a:gd name="T36" fmla="+- 0 8280 8280"/>
                            <a:gd name="T37" fmla="*/ T36 w 168"/>
                            <a:gd name="T38" fmla="+- 0 541 119"/>
                            <a:gd name="T39" fmla="*/ 541 h 848"/>
                            <a:gd name="T40" fmla="+- 0 8312 8280"/>
                            <a:gd name="T41" fmla="*/ T40 w 168"/>
                            <a:gd name="T42" fmla="+- 0 547 119"/>
                            <a:gd name="T43" fmla="*/ 547 h 848"/>
                            <a:gd name="T44" fmla="+- 0 8339 8280"/>
                            <a:gd name="T45" fmla="*/ T44 w 168"/>
                            <a:gd name="T46" fmla="+- 0 562 119"/>
                            <a:gd name="T47" fmla="*/ 562 h 848"/>
                            <a:gd name="T48" fmla="+- 0 8357 8280"/>
                            <a:gd name="T49" fmla="*/ T48 w 168"/>
                            <a:gd name="T50" fmla="+- 0 585 119"/>
                            <a:gd name="T51" fmla="*/ 585 h 848"/>
                            <a:gd name="T52" fmla="+- 0 8364 8280"/>
                            <a:gd name="T53" fmla="*/ T52 w 168"/>
                            <a:gd name="T54" fmla="+- 0 613 119"/>
                            <a:gd name="T55" fmla="*/ 613 h 848"/>
                            <a:gd name="T56" fmla="+- 0 8364 8280"/>
                            <a:gd name="T57" fmla="*/ T56 w 168"/>
                            <a:gd name="T58" fmla="+- 0 894 119"/>
                            <a:gd name="T59" fmla="*/ 894 h 848"/>
                            <a:gd name="T60" fmla="+- 0 8371 8280"/>
                            <a:gd name="T61" fmla="*/ T60 w 168"/>
                            <a:gd name="T62" fmla="+- 0 922 119"/>
                            <a:gd name="T63" fmla="*/ 922 h 848"/>
                            <a:gd name="T64" fmla="+- 0 8389 8280"/>
                            <a:gd name="T65" fmla="*/ T64 w 168"/>
                            <a:gd name="T66" fmla="+- 0 945 119"/>
                            <a:gd name="T67" fmla="*/ 945 h 848"/>
                            <a:gd name="T68" fmla="+- 0 8416 8280"/>
                            <a:gd name="T69" fmla="*/ T68 w 168"/>
                            <a:gd name="T70" fmla="+- 0 960 119"/>
                            <a:gd name="T71" fmla="*/ 960 h 848"/>
                            <a:gd name="T72" fmla="+- 0 8448 8280"/>
                            <a:gd name="T73" fmla="*/ T72 w 168"/>
                            <a:gd name="T74" fmla="+- 0 966 119"/>
                            <a:gd name="T75" fmla="*/ 966 h 8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68" h="848">
                              <a:moveTo>
                                <a:pt x="168" y="0"/>
                              </a:moveTo>
                              <a:lnTo>
                                <a:pt x="136" y="5"/>
                              </a:lnTo>
                              <a:lnTo>
                                <a:pt x="109" y="20"/>
                              </a:lnTo>
                              <a:lnTo>
                                <a:pt x="91" y="43"/>
                              </a:lnTo>
                              <a:lnTo>
                                <a:pt x="84" y="70"/>
                              </a:lnTo>
                              <a:lnTo>
                                <a:pt x="84" y="353"/>
                              </a:lnTo>
                              <a:lnTo>
                                <a:pt x="77" y="380"/>
                              </a:lnTo>
                              <a:lnTo>
                                <a:pt x="59" y="402"/>
                              </a:lnTo>
                              <a:lnTo>
                                <a:pt x="32" y="417"/>
                              </a:lnTo>
                              <a:lnTo>
                                <a:pt x="0" y="422"/>
                              </a:lnTo>
                              <a:lnTo>
                                <a:pt x="32" y="428"/>
                              </a:lnTo>
                              <a:lnTo>
                                <a:pt x="59" y="443"/>
                              </a:lnTo>
                              <a:lnTo>
                                <a:pt x="77" y="466"/>
                              </a:lnTo>
                              <a:lnTo>
                                <a:pt x="84" y="494"/>
                              </a:lnTo>
                              <a:lnTo>
                                <a:pt x="84" y="775"/>
                              </a:lnTo>
                              <a:lnTo>
                                <a:pt x="91" y="803"/>
                              </a:lnTo>
                              <a:lnTo>
                                <a:pt x="109" y="826"/>
                              </a:lnTo>
                              <a:lnTo>
                                <a:pt x="136" y="841"/>
                              </a:lnTo>
                              <a:lnTo>
                                <a:pt x="168" y="847"/>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1DBC36" id="Freeform: Shape 38"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22.4pt,5.95pt,420.8pt,6.2pt,419.45pt,6.95pt,418.55pt,8.1pt,418.2pt,9.45pt,418.2pt,23.6pt,417.85pt,24.95pt,416.95pt,26.05pt,415.6pt,26.8pt,414pt,27.05pt,415.6pt,27.35pt,416.95pt,28.1pt,417.85pt,29.25pt,418.2pt,30.65pt,418.2pt,44.7pt,418.55pt,46.1pt,419.45pt,47.25pt,420.8pt,48pt,422.4pt,48.3pt" coordsize="168,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" filled="f" strokeweight=".24869mm">
                <v:path arrowok="t" o:connecttype="custom" o:connectlocs="106680,75565;86360,78740;69215,88265;57785,102870;53340,120015;53340,299720;48895,316865;37465,330835;20320,340360;0,343535;20320,347345;37465,356870;48895,371475;53340,389255;53340,567690;57785,585470;69215,600075;86360,609600;106680,613410" o:connectangles="0,0,0,0,0,0,0,0,0,0,0,0,0,0,0,0,0,0,0"/>
                <w10:wrap anchorx="page"/>
              </v:polyline>
            </w:pict>
          </mc:Fallback>
        </mc:AlternateContent>
      </w:r>
      <w:r>
        <w:rPr>
          <w:noProof/>
        </w:rPr>
        <mc:AlternateContent>
          <mc:Choice Requires="wps">
            <w:drawing>
              <wp:anchor distT="0" distB="0" distL="114300" distR="114300" simplePos="0" relativeHeight="251665408" behindDoc="0" locked="0" layoutInCell="1" allowOverlap="1" wp14:anchorId="238141BB" wp14:editId="10468EE9">
                <wp:simplePos x="0" y="0"/>
                <wp:positionH relativeFrom="page">
                  <wp:posOffset>3104515</wp:posOffset>
                </wp:positionH>
                <wp:positionV relativeFrom="paragraph">
                  <wp:posOffset>71120</wp:posOffset>
                </wp:positionV>
                <wp:extent cx="1947545" cy="1764665"/>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8"/>
                              <w:gridCol w:w="2707"/>
                              <w:gridCol w:w="170"/>
                            </w:tblGrid>
                            <w:tr w:rsidR="00FB25E7" w14:paraId="57B7E0DD" w14:textId="77777777">
                              <w:trPr>
                                <w:trHeight w:val="493"/>
                              </w:trPr>
                              <w:tc>
                                <w:tcPr>
                                  <w:tcW w:w="168" w:type="dxa"/>
                                  <w:tcBorders>
                                    <w:top w:val="nil"/>
                                    <w:left w:val="nil"/>
                                  </w:tcBorders>
                                </w:tcPr>
                                <w:p w14:paraId="3A8FAEB5" w14:textId="77777777" w:rsidR="00FB25E7" w:rsidRDefault="00FB25E7">
                                  <w:pPr>
                                    <w:pStyle w:val="TableParagraph"/>
                                  </w:pPr>
                                </w:p>
                              </w:tc>
                              <w:tc>
                                <w:tcPr>
                                  <w:tcW w:w="2707" w:type="dxa"/>
                                </w:tcPr>
                                <w:p w14:paraId="352E3810" w14:textId="77777777" w:rsidR="00FB25E7" w:rsidRDefault="00FB25E7">
                                  <w:pPr>
                                    <w:pStyle w:val="TableParagraph"/>
                                    <w:spacing w:before="75"/>
                                    <w:ind w:left="143"/>
                                  </w:pPr>
                                  <w:r>
                                    <w:rPr>
                                      <w:b/>
                                      <w:w w:val="105"/>
                                    </w:rPr>
                                    <w:t>a) dup</w:t>
                                  </w:r>
                                  <w:r>
                                    <w:rPr>
                                      <w:w w:val="105"/>
                                    </w:rPr>
                                    <w:t xml:space="preserve">ă </w:t>
                                  </w:r>
                                  <w:r>
                                    <w:rPr>
                                      <w:b/>
                                      <w:w w:val="105"/>
                                    </w:rPr>
                                    <w:t>materia prim</w:t>
                                  </w:r>
                                  <w:r>
                                    <w:rPr>
                                      <w:w w:val="105"/>
                                    </w:rPr>
                                    <w:t>ă</w:t>
                                  </w:r>
                                </w:p>
                              </w:tc>
                              <w:tc>
                                <w:tcPr>
                                  <w:tcW w:w="170" w:type="dxa"/>
                                  <w:tcBorders>
                                    <w:top w:val="nil"/>
                                    <w:bottom w:val="nil"/>
                                    <w:right w:val="nil"/>
                                  </w:tcBorders>
                                </w:tcPr>
                                <w:p w14:paraId="49297D47" w14:textId="77777777" w:rsidR="00FB25E7" w:rsidRDefault="00FB25E7">
                                  <w:pPr>
                                    <w:pStyle w:val="TableParagraph"/>
                                  </w:pPr>
                                </w:p>
                              </w:tc>
                            </w:tr>
                            <w:tr w:rsidR="00FB25E7" w14:paraId="0C2E627E" w14:textId="77777777">
                              <w:trPr>
                                <w:trHeight w:val="719"/>
                              </w:trPr>
                              <w:tc>
                                <w:tcPr>
                                  <w:tcW w:w="3045" w:type="dxa"/>
                                  <w:gridSpan w:val="3"/>
                                  <w:tcBorders>
                                    <w:top w:val="nil"/>
                                    <w:bottom w:val="nil"/>
                                    <w:right w:val="nil"/>
                                  </w:tcBorders>
                                </w:tcPr>
                                <w:p w14:paraId="443A507B" w14:textId="77777777" w:rsidR="00FB25E7" w:rsidRDefault="00FB25E7">
                                  <w:pPr>
                                    <w:pStyle w:val="TableParagraph"/>
                                  </w:pPr>
                                </w:p>
                              </w:tc>
                            </w:tr>
                            <w:tr w:rsidR="00FB25E7" w14:paraId="0D18622D" w14:textId="77777777">
                              <w:trPr>
                                <w:trHeight w:val="296"/>
                              </w:trPr>
                              <w:tc>
                                <w:tcPr>
                                  <w:tcW w:w="168" w:type="dxa"/>
                                  <w:tcBorders>
                                    <w:top w:val="nil"/>
                                  </w:tcBorders>
                                </w:tcPr>
                                <w:p w14:paraId="6A852D26" w14:textId="77777777" w:rsidR="00FB25E7" w:rsidRDefault="00FB25E7">
                                  <w:pPr>
                                    <w:pStyle w:val="TableParagraph"/>
                                  </w:pPr>
                                </w:p>
                              </w:tc>
                              <w:tc>
                                <w:tcPr>
                                  <w:tcW w:w="2707" w:type="dxa"/>
                                  <w:vMerge w:val="restart"/>
                                </w:tcPr>
                                <w:p w14:paraId="1221FF8C" w14:textId="77777777" w:rsidR="00FB25E7" w:rsidRDefault="00FB25E7">
                                  <w:pPr>
                                    <w:pStyle w:val="TableParagraph"/>
                                    <w:spacing w:before="70"/>
                                    <w:ind w:left="143"/>
                                    <w:rPr>
                                      <w:b/>
                                    </w:rPr>
                                  </w:pPr>
                                  <w:r>
                                    <w:rPr>
                                      <w:b/>
                                      <w:w w:val="105"/>
                                    </w:rPr>
                                    <w:t>b) dup</w:t>
                                  </w:r>
                                  <w:r>
                                    <w:rPr>
                                      <w:w w:val="105"/>
                                    </w:rPr>
                                    <w:t xml:space="preserve">ă </w:t>
                                  </w:r>
                                  <w:r>
                                    <w:rPr>
                                      <w:b/>
                                      <w:w w:val="105"/>
                                    </w:rPr>
                                    <w:t>aspect</w:t>
                                  </w:r>
                                </w:p>
                              </w:tc>
                              <w:tc>
                                <w:tcPr>
                                  <w:tcW w:w="170" w:type="dxa"/>
                                  <w:vMerge w:val="restart"/>
                                  <w:tcBorders>
                                    <w:top w:val="nil"/>
                                    <w:bottom w:val="nil"/>
                                    <w:right w:val="nil"/>
                                  </w:tcBorders>
                                </w:tcPr>
                                <w:p w14:paraId="3D555130" w14:textId="77777777" w:rsidR="00FB25E7" w:rsidRDefault="00FB25E7">
                                  <w:pPr>
                                    <w:pStyle w:val="TableParagraph"/>
                                  </w:pPr>
                                </w:p>
                              </w:tc>
                            </w:tr>
                            <w:tr w:rsidR="00FB25E7" w14:paraId="5AC0A38D" w14:textId="77777777">
                              <w:trPr>
                                <w:trHeight w:val="179"/>
                              </w:trPr>
                              <w:tc>
                                <w:tcPr>
                                  <w:tcW w:w="168" w:type="dxa"/>
                                  <w:tcBorders>
                                    <w:bottom w:val="nil"/>
                                  </w:tcBorders>
                                </w:tcPr>
                                <w:p w14:paraId="7B7B139D" w14:textId="77777777" w:rsidR="00FB25E7" w:rsidRDefault="00FB25E7">
                                  <w:pPr>
                                    <w:pStyle w:val="TableParagraph"/>
                                    <w:rPr>
                                      <w:sz w:val="12"/>
                                    </w:rPr>
                                  </w:pPr>
                                </w:p>
                              </w:tc>
                              <w:tc>
                                <w:tcPr>
                                  <w:tcW w:w="2707" w:type="dxa"/>
                                  <w:vMerge/>
                                  <w:tcBorders>
                                    <w:top w:val="nil"/>
                                  </w:tcBorders>
                                </w:tcPr>
                                <w:p w14:paraId="3BAC61E0" w14:textId="77777777" w:rsidR="00FB25E7" w:rsidRDefault="00FB25E7">
                                  <w:pPr>
                                    <w:rPr>
                                      <w:sz w:val="2"/>
                                      <w:szCs w:val="2"/>
                                    </w:rPr>
                                  </w:pPr>
                                </w:p>
                              </w:tc>
                              <w:tc>
                                <w:tcPr>
                                  <w:tcW w:w="170" w:type="dxa"/>
                                  <w:vMerge/>
                                  <w:tcBorders>
                                    <w:top w:val="nil"/>
                                    <w:bottom w:val="nil"/>
                                    <w:right w:val="nil"/>
                                  </w:tcBorders>
                                </w:tcPr>
                                <w:p w14:paraId="5F33A152" w14:textId="77777777" w:rsidR="00FB25E7" w:rsidRDefault="00FB25E7">
                                  <w:pPr>
                                    <w:rPr>
                                      <w:sz w:val="2"/>
                                      <w:szCs w:val="2"/>
                                    </w:rPr>
                                  </w:pPr>
                                </w:p>
                              </w:tc>
                            </w:tr>
                            <w:tr w:rsidR="00FB25E7" w14:paraId="1782AA06" w14:textId="77777777">
                              <w:trPr>
                                <w:trHeight w:val="493"/>
                              </w:trPr>
                              <w:tc>
                                <w:tcPr>
                                  <w:tcW w:w="3045" w:type="dxa"/>
                                  <w:gridSpan w:val="3"/>
                                  <w:tcBorders>
                                    <w:top w:val="nil"/>
                                    <w:bottom w:val="nil"/>
                                    <w:right w:val="nil"/>
                                  </w:tcBorders>
                                </w:tcPr>
                                <w:p w14:paraId="2B4F2D1E" w14:textId="77777777" w:rsidR="00FB25E7" w:rsidRDefault="00FB25E7">
                                  <w:pPr>
                                    <w:pStyle w:val="TableParagraph"/>
                                  </w:pPr>
                                </w:p>
                              </w:tc>
                            </w:tr>
                            <w:tr w:rsidR="00FB25E7" w14:paraId="6DA91767" w14:textId="77777777">
                              <w:trPr>
                                <w:trHeight w:val="296"/>
                              </w:trPr>
                              <w:tc>
                                <w:tcPr>
                                  <w:tcW w:w="168" w:type="dxa"/>
                                  <w:tcBorders>
                                    <w:top w:val="nil"/>
                                  </w:tcBorders>
                                </w:tcPr>
                                <w:p w14:paraId="0AC15EA8" w14:textId="77777777" w:rsidR="00FB25E7" w:rsidRDefault="00FB25E7">
                                  <w:pPr>
                                    <w:pStyle w:val="TableParagraph"/>
                                  </w:pPr>
                                </w:p>
                              </w:tc>
                              <w:tc>
                                <w:tcPr>
                                  <w:tcW w:w="2877" w:type="dxa"/>
                                  <w:gridSpan w:val="2"/>
                                  <w:vMerge w:val="restart"/>
                                </w:tcPr>
                                <w:p w14:paraId="37590888" w14:textId="77777777" w:rsidR="00FB25E7" w:rsidRDefault="00FB25E7">
                                  <w:pPr>
                                    <w:pStyle w:val="TableParagraph"/>
                                    <w:spacing w:before="70"/>
                                    <w:ind w:left="143"/>
                                    <w:rPr>
                                      <w:b/>
                                    </w:rPr>
                                  </w:pPr>
                                  <w:r>
                                    <w:rPr>
                                      <w:b/>
                                      <w:w w:val="105"/>
                                    </w:rPr>
                                    <w:t>c) dup</w:t>
                                  </w:r>
                                  <w:r>
                                    <w:rPr>
                                      <w:w w:val="105"/>
                                    </w:rPr>
                                    <w:t xml:space="preserve">ă </w:t>
                                  </w:r>
                                  <w:r>
                                    <w:rPr>
                                      <w:b/>
                                      <w:w w:val="105"/>
                                    </w:rPr>
                                    <w:t>culoare</w:t>
                                  </w:r>
                                </w:p>
                              </w:tc>
                            </w:tr>
                            <w:tr w:rsidR="00FB25E7" w14:paraId="15D7A3CC" w14:textId="77777777">
                              <w:trPr>
                                <w:trHeight w:val="179"/>
                              </w:trPr>
                              <w:tc>
                                <w:tcPr>
                                  <w:tcW w:w="168" w:type="dxa"/>
                                  <w:tcBorders>
                                    <w:left w:val="nil"/>
                                    <w:bottom w:val="nil"/>
                                  </w:tcBorders>
                                </w:tcPr>
                                <w:p w14:paraId="0AF3CDFF" w14:textId="77777777" w:rsidR="00FB25E7" w:rsidRDefault="00FB25E7">
                                  <w:pPr>
                                    <w:pStyle w:val="TableParagraph"/>
                                    <w:rPr>
                                      <w:sz w:val="12"/>
                                    </w:rPr>
                                  </w:pPr>
                                </w:p>
                              </w:tc>
                              <w:tc>
                                <w:tcPr>
                                  <w:tcW w:w="2877" w:type="dxa"/>
                                  <w:gridSpan w:val="2"/>
                                  <w:vMerge/>
                                  <w:tcBorders>
                                    <w:top w:val="nil"/>
                                  </w:tcBorders>
                                </w:tcPr>
                                <w:p w14:paraId="4632619D" w14:textId="77777777" w:rsidR="00FB25E7" w:rsidRDefault="00FB25E7">
                                  <w:pPr>
                                    <w:rPr>
                                      <w:sz w:val="2"/>
                                      <w:szCs w:val="2"/>
                                    </w:rPr>
                                  </w:pPr>
                                </w:p>
                              </w:tc>
                            </w:tr>
                          </w:tbl>
                          <w:p w14:paraId="0CB381D5" w14:textId="77777777" w:rsidR="00FB25E7" w:rsidRDefault="00FB25E7" w:rsidP="00FB25E7">
                            <w:pPr>
                              <w:pStyle w:val="BodyText"/>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141BB" id="Text Box 37" o:spid="_x0000_s1027" type="#_x0000_t202" style="position:absolute;left:0;text-align:left;margin-left:244.45pt;margin-top:5.6pt;width:153.35pt;height:138.9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8"/>
                        <w:gridCol w:w="2707"/>
                        <w:gridCol w:w="170"/>
                      </w:tblGrid>
                      <w:tr w:rsidR="00FB25E7" w14:paraId="57B7E0DD" w14:textId="77777777">
                        <w:trPr>
                          <w:trHeight w:val="493"/>
                        </w:trPr>
                        <w:tc>
                          <w:tcPr>
                            <w:tcW w:w="168" w:type="dxa"/>
                            <w:tcBorders>
                              <w:top w:val="nil"/>
                              <w:left w:val="nil"/>
                            </w:tcBorders>
                          </w:tcPr>
                          <w:p w14:paraId="3A8FAEB5" w14:textId="77777777" w:rsidR="00FB25E7" w:rsidRDefault="00FB25E7">
                            <w:pPr>
                              <w:pStyle w:val="TableParagraph"/>
                            </w:pPr>
                          </w:p>
                        </w:tc>
                        <w:tc>
                          <w:tcPr>
                            <w:tcW w:w="2707" w:type="dxa"/>
                          </w:tcPr>
                          <w:p w14:paraId="352E3810" w14:textId="77777777" w:rsidR="00FB25E7" w:rsidRDefault="00FB25E7">
                            <w:pPr>
                              <w:pStyle w:val="TableParagraph"/>
                              <w:spacing w:before="75"/>
                              <w:ind w:left="143"/>
                            </w:pPr>
                            <w:r>
                              <w:rPr>
                                <w:b/>
                                <w:w w:val="105"/>
                              </w:rPr>
                              <w:t>a) dup</w:t>
                            </w:r>
                            <w:r>
                              <w:rPr>
                                <w:w w:val="105"/>
                              </w:rPr>
                              <w:t xml:space="preserve">ă </w:t>
                            </w:r>
                            <w:r>
                              <w:rPr>
                                <w:b/>
                                <w:w w:val="105"/>
                              </w:rPr>
                              <w:t>materia prim</w:t>
                            </w:r>
                            <w:r>
                              <w:rPr>
                                <w:w w:val="105"/>
                              </w:rPr>
                              <w:t>ă</w:t>
                            </w:r>
                          </w:p>
                        </w:tc>
                        <w:tc>
                          <w:tcPr>
                            <w:tcW w:w="170" w:type="dxa"/>
                            <w:tcBorders>
                              <w:top w:val="nil"/>
                              <w:bottom w:val="nil"/>
                              <w:right w:val="nil"/>
                            </w:tcBorders>
                          </w:tcPr>
                          <w:p w14:paraId="49297D47" w14:textId="77777777" w:rsidR="00FB25E7" w:rsidRDefault="00FB25E7">
                            <w:pPr>
                              <w:pStyle w:val="TableParagraph"/>
                            </w:pPr>
                          </w:p>
                        </w:tc>
                      </w:tr>
                      <w:tr w:rsidR="00FB25E7" w14:paraId="0C2E627E" w14:textId="77777777">
                        <w:trPr>
                          <w:trHeight w:val="719"/>
                        </w:trPr>
                        <w:tc>
                          <w:tcPr>
                            <w:tcW w:w="3045" w:type="dxa"/>
                            <w:gridSpan w:val="3"/>
                            <w:tcBorders>
                              <w:top w:val="nil"/>
                              <w:bottom w:val="nil"/>
                              <w:right w:val="nil"/>
                            </w:tcBorders>
                          </w:tcPr>
                          <w:p w14:paraId="443A507B" w14:textId="77777777" w:rsidR="00FB25E7" w:rsidRDefault="00FB25E7">
                            <w:pPr>
                              <w:pStyle w:val="TableParagraph"/>
                            </w:pPr>
                          </w:p>
                        </w:tc>
                      </w:tr>
                      <w:tr w:rsidR="00FB25E7" w14:paraId="0D18622D" w14:textId="77777777">
                        <w:trPr>
                          <w:trHeight w:val="296"/>
                        </w:trPr>
                        <w:tc>
                          <w:tcPr>
                            <w:tcW w:w="168" w:type="dxa"/>
                            <w:tcBorders>
                              <w:top w:val="nil"/>
                            </w:tcBorders>
                          </w:tcPr>
                          <w:p w14:paraId="6A852D26" w14:textId="77777777" w:rsidR="00FB25E7" w:rsidRDefault="00FB25E7">
                            <w:pPr>
                              <w:pStyle w:val="TableParagraph"/>
                            </w:pPr>
                          </w:p>
                        </w:tc>
                        <w:tc>
                          <w:tcPr>
                            <w:tcW w:w="2707" w:type="dxa"/>
                            <w:vMerge w:val="restart"/>
                          </w:tcPr>
                          <w:p w14:paraId="1221FF8C" w14:textId="77777777" w:rsidR="00FB25E7" w:rsidRDefault="00FB25E7">
                            <w:pPr>
                              <w:pStyle w:val="TableParagraph"/>
                              <w:spacing w:before="70"/>
                              <w:ind w:left="143"/>
                              <w:rPr>
                                <w:b/>
                              </w:rPr>
                            </w:pPr>
                            <w:r>
                              <w:rPr>
                                <w:b/>
                                <w:w w:val="105"/>
                              </w:rPr>
                              <w:t>b) dup</w:t>
                            </w:r>
                            <w:r>
                              <w:rPr>
                                <w:w w:val="105"/>
                              </w:rPr>
                              <w:t xml:space="preserve">ă </w:t>
                            </w:r>
                            <w:r>
                              <w:rPr>
                                <w:b/>
                                <w:w w:val="105"/>
                              </w:rPr>
                              <w:t>aspect</w:t>
                            </w:r>
                          </w:p>
                        </w:tc>
                        <w:tc>
                          <w:tcPr>
                            <w:tcW w:w="170" w:type="dxa"/>
                            <w:vMerge w:val="restart"/>
                            <w:tcBorders>
                              <w:top w:val="nil"/>
                              <w:bottom w:val="nil"/>
                              <w:right w:val="nil"/>
                            </w:tcBorders>
                          </w:tcPr>
                          <w:p w14:paraId="3D555130" w14:textId="77777777" w:rsidR="00FB25E7" w:rsidRDefault="00FB25E7">
                            <w:pPr>
                              <w:pStyle w:val="TableParagraph"/>
                            </w:pPr>
                          </w:p>
                        </w:tc>
                      </w:tr>
                      <w:tr w:rsidR="00FB25E7" w14:paraId="5AC0A38D" w14:textId="77777777">
                        <w:trPr>
                          <w:trHeight w:val="179"/>
                        </w:trPr>
                        <w:tc>
                          <w:tcPr>
                            <w:tcW w:w="168" w:type="dxa"/>
                            <w:tcBorders>
                              <w:bottom w:val="nil"/>
                            </w:tcBorders>
                          </w:tcPr>
                          <w:p w14:paraId="7B7B139D" w14:textId="77777777" w:rsidR="00FB25E7" w:rsidRDefault="00FB25E7">
                            <w:pPr>
                              <w:pStyle w:val="TableParagraph"/>
                              <w:rPr>
                                <w:sz w:val="12"/>
                              </w:rPr>
                            </w:pPr>
                          </w:p>
                        </w:tc>
                        <w:tc>
                          <w:tcPr>
                            <w:tcW w:w="2707" w:type="dxa"/>
                            <w:vMerge/>
                            <w:tcBorders>
                              <w:top w:val="nil"/>
                            </w:tcBorders>
                          </w:tcPr>
                          <w:p w14:paraId="3BAC61E0" w14:textId="77777777" w:rsidR="00FB25E7" w:rsidRDefault="00FB25E7">
                            <w:pPr>
                              <w:rPr>
                                <w:sz w:val="2"/>
                                <w:szCs w:val="2"/>
                              </w:rPr>
                            </w:pPr>
                          </w:p>
                        </w:tc>
                        <w:tc>
                          <w:tcPr>
                            <w:tcW w:w="170" w:type="dxa"/>
                            <w:vMerge/>
                            <w:tcBorders>
                              <w:top w:val="nil"/>
                              <w:bottom w:val="nil"/>
                              <w:right w:val="nil"/>
                            </w:tcBorders>
                          </w:tcPr>
                          <w:p w14:paraId="5F33A152" w14:textId="77777777" w:rsidR="00FB25E7" w:rsidRDefault="00FB25E7">
                            <w:pPr>
                              <w:rPr>
                                <w:sz w:val="2"/>
                                <w:szCs w:val="2"/>
                              </w:rPr>
                            </w:pPr>
                          </w:p>
                        </w:tc>
                      </w:tr>
                      <w:tr w:rsidR="00FB25E7" w14:paraId="1782AA06" w14:textId="77777777">
                        <w:trPr>
                          <w:trHeight w:val="493"/>
                        </w:trPr>
                        <w:tc>
                          <w:tcPr>
                            <w:tcW w:w="3045" w:type="dxa"/>
                            <w:gridSpan w:val="3"/>
                            <w:tcBorders>
                              <w:top w:val="nil"/>
                              <w:bottom w:val="nil"/>
                              <w:right w:val="nil"/>
                            </w:tcBorders>
                          </w:tcPr>
                          <w:p w14:paraId="2B4F2D1E" w14:textId="77777777" w:rsidR="00FB25E7" w:rsidRDefault="00FB25E7">
                            <w:pPr>
                              <w:pStyle w:val="TableParagraph"/>
                            </w:pPr>
                          </w:p>
                        </w:tc>
                      </w:tr>
                      <w:tr w:rsidR="00FB25E7" w14:paraId="6DA91767" w14:textId="77777777">
                        <w:trPr>
                          <w:trHeight w:val="296"/>
                        </w:trPr>
                        <w:tc>
                          <w:tcPr>
                            <w:tcW w:w="168" w:type="dxa"/>
                            <w:tcBorders>
                              <w:top w:val="nil"/>
                            </w:tcBorders>
                          </w:tcPr>
                          <w:p w14:paraId="0AC15EA8" w14:textId="77777777" w:rsidR="00FB25E7" w:rsidRDefault="00FB25E7">
                            <w:pPr>
                              <w:pStyle w:val="TableParagraph"/>
                            </w:pPr>
                          </w:p>
                        </w:tc>
                        <w:tc>
                          <w:tcPr>
                            <w:tcW w:w="2877" w:type="dxa"/>
                            <w:gridSpan w:val="2"/>
                            <w:vMerge w:val="restart"/>
                          </w:tcPr>
                          <w:p w14:paraId="37590888" w14:textId="77777777" w:rsidR="00FB25E7" w:rsidRDefault="00FB25E7">
                            <w:pPr>
                              <w:pStyle w:val="TableParagraph"/>
                              <w:spacing w:before="70"/>
                              <w:ind w:left="143"/>
                              <w:rPr>
                                <w:b/>
                              </w:rPr>
                            </w:pPr>
                            <w:r>
                              <w:rPr>
                                <w:b/>
                                <w:w w:val="105"/>
                              </w:rPr>
                              <w:t>c) dup</w:t>
                            </w:r>
                            <w:r>
                              <w:rPr>
                                <w:w w:val="105"/>
                              </w:rPr>
                              <w:t xml:space="preserve">ă </w:t>
                            </w:r>
                            <w:r>
                              <w:rPr>
                                <w:b/>
                                <w:w w:val="105"/>
                              </w:rPr>
                              <w:t>culoare</w:t>
                            </w:r>
                          </w:p>
                        </w:tc>
                      </w:tr>
                      <w:tr w:rsidR="00FB25E7" w14:paraId="15D7A3CC" w14:textId="77777777">
                        <w:trPr>
                          <w:trHeight w:val="179"/>
                        </w:trPr>
                        <w:tc>
                          <w:tcPr>
                            <w:tcW w:w="168" w:type="dxa"/>
                            <w:tcBorders>
                              <w:left w:val="nil"/>
                              <w:bottom w:val="nil"/>
                            </w:tcBorders>
                          </w:tcPr>
                          <w:p w14:paraId="0AF3CDFF" w14:textId="77777777" w:rsidR="00FB25E7" w:rsidRDefault="00FB25E7">
                            <w:pPr>
                              <w:pStyle w:val="TableParagraph"/>
                              <w:rPr>
                                <w:sz w:val="12"/>
                              </w:rPr>
                            </w:pPr>
                          </w:p>
                        </w:tc>
                        <w:tc>
                          <w:tcPr>
                            <w:tcW w:w="2877" w:type="dxa"/>
                            <w:gridSpan w:val="2"/>
                            <w:vMerge/>
                            <w:tcBorders>
                              <w:top w:val="nil"/>
                            </w:tcBorders>
                          </w:tcPr>
                          <w:p w14:paraId="4632619D" w14:textId="77777777" w:rsidR="00FB25E7" w:rsidRDefault="00FB25E7">
                            <w:pPr>
                              <w:rPr>
                                <w:sz w:val="2"/>
                                <w:szCs w:val="2"/>
                              </w:rPr>
                            </w:pPr>
                          </w:p>
                        </w:tc>
                      </w:tr>
                    </w:tbl>
                    <w:p w14:paraId="0CB381D5" w14:textId="77777777" w:rsidR="00FB25E7" w:rsidRDefault="00FB25E7" w:rsidP="00FB25E7">
                      <w:pPr>
                        <w:pStyle w:val="BodyText"/>
                        <w:ind w:left="0"/>
                      </w:pPr>
                    </w:p>
                  </w:txbxContent>
                </v:textbox>
                <w10:wrap anchorx="page"/>
              </v:shape>
            </w:pict>
          </mc:Fallback>
        </mc:AlternateContent>
      </w:r>
      <w:r>
        <w:rPr>
          <w:b w:val="0"/>
          <w:w w:val="105"/>
        </w:rPr>
        <w:t>-</w:t>
      </w:r>
      <w:r>
        <w:rPr>
          <w:w w:val="105"/>
        </w:rPr>
        <w:t>fond de vit</w:t>
      </w:r>
      <w:r>
        <w:rPr>
          <w:b w:val="0"/>
          <w:w w:val="105"/>
        </w:rPr>
        <w:t>ă</w:t>
      </w:r>
    </w:p>
    <w:p w14:paraId="19B8FD74" w14:textId="77777777" w:rsidR="00FB25E7" w:rsidRDefault="00FB25E7" w:rsidP="00FB25E7">
      <w:pPr>
        <w:spacing w:before="6"/>
        <w:ind w:left="1247"/>
        <w:rPr>
          <w:b/>
        </w:rPr>
      </w:pPr>
      <w:r>
        <w:rPr>
          <w:noProof/>
        </w:rPr>
        <w:drawing>
          <wp:anchor distT="0" distB="0" distL="0" distR="0" simplePos="0" relativeHeight="251662336" behindDoc="0" locked="0" layoutInCell="1" allowOverlap="1" wp14:anchorId="19E63D21" wp14:editId="30C3CFF7">
            <wp:simplePos x="0" y="0"/>
            <wp:positionH relativeFrom="page">
              <wp:posOffset>4930140</wp:posOffset>
            </wp:positionH>
            <wp:positionV relativeFrom="paragraph">
              <wp:posOffset>94606</wp:posOffset>
            </wp:positionV>
            <wp:extent cx="219456" cy="7162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19456" cy="71628"/>
                    </a:xfrm>
                    <a:prstGeom prst="rect">
                      <a:avLst/>
                    </a:prstGeom>
                  </pic:spPr>
                </pic:pic>
              </a:graphicData>
            </a:graphic>
          </wp:anchor>
        </w:drawing>
      </w:r>
      <w:r>
        <w:rPr>
          <w:w w:val="105"/>
        </w:rPr>
        <w:t>-</w:t>
      </w:r>
      <w:r>
        <w:rPr>
          <w:b/>
          <w:w w:val="105"/>
        </w:rPr>
        <w:t>fond de pas</w:t>
      </w:r>
      <w:r>
        <w:rPr>
          <w:w w:val="105"/>
        </w:rPr>
        <w:t>ă</w:t>
      </w:r>
      <w:r>
        <w:rPr>
          <w:b/>
          <w:w w:val="105"/>
        </w:rPr>
        <w:t>re</w:t>
      </w:r>
    </w:p>
    <w:p w14:paraId="68E00DE6" w14:textId="77777777" w:rsidR="00FB25E7" w:rsidRDefault="00FB25E7" w:rsidP="00FB25E7">
      <w:pPr>
        <w:pStyle w:val="Heading2"/>
        <w:spacing w:before="14"/>
        <w:ind w:left="1247"/>
      </w:pPr>
      <w:r>
        <w:t>-fond de pe</w:t>
      </w:r>
      <w:r>
        <w:rPr>
          <w:b w:val="0"/>
        </w:rPr>
        <w:t>ş</w:t>
      </w:r>
      <w:r>
        <w:t>te</w:t>
      </w:r>
    </w:p>
    <w:p w14:paraId="76822AAF" w14:textId="77777777" w:rsidR="00FB25E7" w:rsidRDefault="00FB25E7" w:rsidP="00FB25E7">
      <w:pPr>
        <w:spacing w:before="6"/>
        <w:ind w:left="1247"/>
        <w:rPr>
          <w:b/>
        </w:rPr>
      </w:pPr>
      <w:r>
        <w:rPr>
          <w:b/>
        </w:rPr>
        <w:t>-fond de vânat</w:t>
      </w:r>
    </w:p>
    <w:p w14:paraId="7AAC7E9F" w14:textId="77777777" w:rsidR="00FB25E7" w:rsidRDefault="00FB25E7" w:rsidP="00FB25E7">
      <w:pPr>
        <w:pStyle w:val="BodyText"/>
        <w:spacing w:before="1"/>
        <w:ind w:left="0"/>
        <w:rPr>
          <w:b/>
          <w:sz w:val="23"/>
        </w:rPr>
      </w:pPr>
    </w:p>
    <w:p w14:paraId="46828E20" w14:textId="77777777" w:rsidR="00FB25E7" w:rsidRDefault="00FB25E7" w:rsidP="00FB25E7">
      <w:pPr>
        <w:pStyle w:val="Heading2"/>
        <w:ind w:left="1247"/>
      </w:pPr>
      <w:r>
        <w:rPr>
          <w:noProof/>
        </w:rPr>
        <w:drawing>
          <wp:anchor distT="0" distB="0" distL="0" distR="0" simplePos="0" relativeHeight="251659264" behindDoc="0" locked="0" layoutInCell="1" allowOverlap="1" wp14:anchorId="630DFA50" wp14:editId="2A48C91F">
            <wp:simplePos x="0" y="0"/>
            <wp:positionH relativeFrom="page">
              <wp:posOffset>4930140</wp:posOffset>
            </wp:positionH>
            <wp:positionV relativeFrom="paragraph">
              <wp:posOffset>92321</wp:posOffset>
            </wp:positionV>
            <wp:extent cx="219456" cy="71628"/>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6" cstate="print"/>
                    <a:stretch>
                      <a:fillRect/>
                    </a:stretch>
                  </pic:blipFill>
                  <pic:spPr>
                    <a:xfrm>
                      <a:off x="0" y="0"/>
                      <a:ext cx="219456" cy="71628"/>
                    </a:xfrm>
                    <a:prstGeom prst="rect">
                      <a:avLst/>
                    </a:prstGeom>
                  </pic:spPr>
                </pic:pic>
              </a:graphicData>
            </a:graphic>
          </wp:anchor>
        </w:drawing>
      </w:r>
      <w:r>
        <w:rPr>
          <w:noProof/>
        </w:rPr>
        <w:drawing>
          <wp:anchor distT="0" distB="0" distL="0" distR="0" simplePos="0" relativeHeight="251661312" behindDoc="0" locked="0" layoutInCell="1" allowOverlap="1" wp14:anchorId="45587FFB" wp14:editId="6F32923A">
            <wp:simplePos x="0" y="0"/>
            <wp:positionH relativeFrom="page">
              <wp:posOffset>5253323</wp:posOffset>
            </wp:positionH>
            <wp:positionV relativeFrom="paragraph">
              <wp:posOffset>103084</wp:posOffset>
            </wp:positionV>
            <wp:extent cx="115632" cy="223836"/>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 cstate="print"/>
                    <a:stretch>
                      <a:fillRect/>
                    </a:stretch>
                  </pic:blipFill>
                  <pic:spPr>
                    <a:xfrm>
                      <a:off x="0" y="0"/>
                      <a:ext cx="115632" cy="223836"/>
                    </a:xfrm>
                    <a:prstGeom prst="rect">
                      <a:avLst/>
                    </a:prstGeom>
                  </pic:spPr>
                </pic:pic>
              </a:graphicData>
            </a:graphic>
          </wp:anchor>
        </w:drawing>
      </w:r>
      <w:r>
        <w:t>-limpezi</w:t>
      </w:r>
    </w:p>
    <w:p w14:paraId="19933EEA" w14:textId="77777777" w:rsidR="00FB25E7" w:rsidRDefault="00FB25E7" w:rsidP="00FB25E7">
      <w:pPr>
        <w:spacing w:before="6"/>
        <w:ind w:left="1247"/>
        <w:rPr>
          <w:b/>
        </w:rPr>
      </w:pPr>
      <w:r>
        <w:rPr>
          <w:b/>
        </w:rPr>
        <w:t>-vâscoase</w:t>
      </w:r>
    </w:p>
    <w:p w14:paraId="40E14FF4" w14:textId="77777777" w:rsidR="00FB25E7" w:rsidRDefault="00FB25E7" w:rsidP="00FB25E7">
      <w:pPr>
        <w:pStyle w:val="BodyText"/>
        <w:ind w:left="0"/>
        <w:rPr>
          <w:b/>
          <w:sz w:val="24"/>
        </w:rPr>
      </w:pPr>
    </w:p>
    <w:p w14:paraId="1EC51F48" w14:textId="77777777" w:rsidR="00FB25E7" w:rsidRDefault="00FB25E7" w:rsidP="00FB25E7">
      <w:pPr>
        <w:pStyle w:val="BodyText"/>
        <w:spacing w:before="9"/>
        <w:ind w:left="0"/>
        <w:rPr>
          <w:b/>
          <w:sz w:val="21"/>
        </w:rPr>
      </w:pPr>
    </w:p>
    <w:p w14:paraId="0B4DC641" w14:textId="0F05FEDE" w:rsidR="00FB25E7" w:rsidRDefault="00FB25E7" w:rsidP="00FB25E7">
      <w:pPr>
        <w:pStyle w:val="Heading2"/>
        <w:spacing w:line="252" w:lineRule="exact"/>
        <w:ind w:left="1247"/>
      </w:pPr>
      <w:r>
        <w:rPr>
          <w:noProof/>
        </w:rPr>
        <mc:AlternateContent>
          <mc:Choice Requires="wpg">
            <w:drawing>
              <wp:anchor distT="0" distB="0" distL="114300" distR="114300" simplePos="0" relativeHeight="251663360" behindDoc="0" locked="0" layoutInCell="1" allowOverlap="1" wp14:anchorId="30C36D7D" wp14:editId="62BD30CC">
                <wp:simplePos x="0" y="0"/>
                <wp:positionH relativeFrom="page">
                  <wp:posOffset>5038090</wp:posOffset>
                </wp:positionH>
                <wp:positionV relativeFrom="paragraph">
                  <wp:posOffset>87630</wp:posOffset>
                </wp:positionV>
                <wp:extent cx="330835" cy="224155"/>
                <wp:effectExtent l="0" t="6350" r="3175"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35" cy="224155"/>
                          <a:chOff x="7934" y="138"/>
                          <a:chExt cx="521" cy="353"/>
                        </a:xfrm>
                      </wpg:grpSpPr>
                      <pic:pic xmlns:pic="http://schemas.openxmlformats.org/drawingml/2006/picture">
                        <pic:nvPicPr>
                          <pic:cNvPr id="35"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934" y="289"/>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272" y="138"/>
                            <a:ext cx="183" cy="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B515182" id="Group 34" o:spid="_x0000_s1026" style="position:absolute;margin-left:396.7pt;margin-top:6.9pt;width:26.05pt;height:17.65pt;z-index:251663360;mso-position-horizontal-relative:page" coordorigin="7934,138" coordsize="521,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7934;top:289;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">
                  <v:imagedata r:id="rId9" o:title=""/>
                </v:shape>
                <v:shape id="Picture 18" o:spid="_x0000_s1028" type="#_x0000_t75" style="position:absolute;left:8272;top:138;width:183;height: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">
                  <v:imagedata r:id="rId10" o:title=""/>
                </v:shape>
                <w10:wrap anchorx="page"/>
              </v:group>
            </w:pict>
          </mc:Fallback>
        </mc:AlternateContent>
      </w:r>
      <w:r>
        <w:t>-albe</w:t>
      </w:r>
    </w:p>
    <w:p w14:paraId="41BB6ED3" w14:textId="77777777" w:rsidR="00FB25E7" w:rsidRDefault="00FB25E7" w:rsidP="00FB25E7">
      <w:pPr>
        <w:spacing w:line="252" w:lineRule="exact"/>
        <w:ind w:left="1247"/>
        <w:rPr>
          <w:b/>
        </w:rPr>
      </w:pPr>
      <w:r>
        <w:t>-</w:t>
      </w:r>
      <w:r>
        <w:rPr>
          <w:b/>
        </w:rPr>
        <w:t>colorate</w:t>
      </w:r>
    </w:p>
    <w:p w14:paraId="4E976BDE" w14:textId="77777777" w:rsidR="00FB25E7" w:rsidRDefault="00FB25E7" w:rsidP="00FB25E7">
      <w:pPr>
        <w:spacing w:line="252" w:lineRule="exact"/>
        <w:sectPr w:rsidR="00FB25E7">
          <w:type w:val="continuous"/>
          <w:pgSz w:w="12240" w:h="15840"/>
          <w:pgMar w:top="1260" w:right="280" w:bottom="280" w:left="460" w:header="720" w:footer="720" w:gutter="0"/>
          <w:cols w:num="2" w:space="720" w:equalWidth="0">
            <w:col w:w="6759" w:space="40"/>
            <w:col w:w="4701"/>
          </w:cols>
        </w:sectPr>
      </w:pPr>
    </w:p>
    <w:p w14:paraId="22120DF9" w14:textId="77777777" w:rsidR="00FB25E7" w:rsidRDefault="00FB25E7" w:rsidP="00FB25E7">
      <w:pPr>
        <w:pStyle w:val="BodyText"/>
        <w:ind w:left="0"/>
        <w:rPr>
          <w:b/>
          <w:sz w:val="20"/>
        </w:rPr>
      </w:pPr>
    </w:p>
    <w:p w14:paraId="29AED9A2" w14:textId="77777777" w:rsidR="00FB25E7" w:rsidRDefault="00FB25E7" w:rsidP="00FB25E7">
      <w:pPr>
        <w:pStyle w:val="BodyText"/>
        <w:spacing w:before="10"/>
        <w:ind w:left="0"/>
        <w:rPr>
          <w:b/>
          <w:sz w:val="16"/>
        </w:rPr>
      </w:pPr>
    </w:p>
    <w:p w14:paraId="33DFDCF7" w14:textId="77777777" w:rsidR="00FB25E7" w:rsidRDefault="00FB25E7" w:rsidP="00FB25E7">
      <w:pPr>
        <w:spacing w:before="101" w:line="244" w:lineRule="auto"/>
        <w:ind w:left="1390" w:right="1719" w:firstLine="664"/>
      </w:pPr>
      <w:r>
        <w:rPr>
          <w:b/>
        </w:rPr>
        <w:t>Tehnologia preg</w:t>
      </w:r>
      <w:r>
        <w:t>ă</w:t>
      </w:r>
      <w:r>
        <w:rPr>
          <w:b/>
        </w:rPr>
        <w:t>tirii fondurilor</w:t>
      </w:r>
      <w:r>
        <w:t xml:space="preserve">. </w:t>
      </w:r>
      <w:r>
        <w:rPr>
          <w:i/>
        </w:rPr>
        <w:t>Opera</w:t>
      </w:r>
      <w:r>
        <w:t>ţ</w:t>
      </w:r>
      <w:r>
        <w:rPr>
          <w:i/>
        </w:rPr>
        <w:t>ii tehnologice comune</w:t>
      </w:r>
      <w:r>
        <w:t>. Pentru pregătirea fondurilor se efectuează următoarele operaţii primare:</w:t>
      </w:r>
    </w:p>
    <w:p w14:paraId="2E2CC3A7" w14:textId="77777777" w:rsidR="00FB25E7" w:rsidRDefault="00FB25E7" w:rsidP="00FB25E7">
      <w:pPr>
        <w:pStyle w:val="ListParagraph"/>
        <w:numPr>
          <w:ilvl w:val="0"/>
          <w:numId w:val="29"/>
        </w:numPr>
        <w:tabs>
          <w:tab w:val="left" w:pos="2067"/>
          <w:tab w:val="left" w:pos="2068"/>
        </w:tabs>
        <w:spacing w:before="2"/>
        <w:ind w:hanging="340"/>
      </w:pPr>
      <w:r>
        <w:t>oasele se spală, se taie, se opăresc, se spală, se</w:t>
      </w:r>
      <w:r>
        <w:rPr>
          <w:spacing w:val="34"/>
        </w:rPr>
        <w:t xml:space="preserve"> </w:t>
      </w:r>
      <w:r>
        <w:t>scurg;</w:t>
      </w:r>
    </w:p>
    <w:p w14:paraId="065AA1EE" w14:textId="77777777" w:rsidR="00FB25E7" w:rsidRDefault="00FB25E7" w:rsidP="00FB25E7">
      <w:pPr>
        <w:pStyle w:val="ListParagraph"/>
        <w:numPr>
          <w:ilvl w:val="0"/>
          <w:numId w:val="29"/>
        </w:numPr>
        <w:tabs>
          <w:tab w:val="left" w:pos="2067"/>
          <w:tab w:val="left" w:pos="2068"/>
        </w:tabs>
        <w:spacing w:before="7"/>
        <w:ind w:hanging="340"/>
      </w:pPr>
      <w:r>
        <w:t>legumele se spală, se curăţă, se spală, se taie</w:t>
      </w:r>
      <w:r>
        <w:rPr>
          <w:spacing w:val="23"/>
        </w:rPr>
        <w:t xml:space="preserve"> </w:t>
      </w:r>
      <w:r>
        <w:t>felii;</w:t>
      </w:r>
    </w:p>
    <w:p w14:paraId="5E02ED25" w14:textId="77777777" w:rsidR="00FB25E7" w:rsidRDefault="00FB25E7" w:rsidP="00FB25E7">
      <w:pPr>
        <w:pStyle w:val="ListParagraph"/>
        <w:numPr>
          <w:ilvl w:val="0"/>
          <w:numId w:val="29"/>
        </w:numPr>
        <w:tabs>
          <w:tab w:val="left" w:pos="2067"/>
          <w:tab w:val="left" w:pos="2068"/>
        </w:tabs>
        <w:ind w:hanging="340"/>
      </w:pPr>
      <w:r>
        <w:t>legumele frunzoase condimentare se curăţă, se</w:t>
      </w:r>
      <w:r>
        <w:rPr>
          <w:spacing w:val="19"/>
        </w:rPr>
        <w:t xml:space="preserve"> </w:t>
      </w:r>
      <w:r>
        <w:t>spală;</w:t>
      </w:r>
    </w:p>
    <w:p w14:paraId="31507B6F" w14:textId="77777777" w:rsidR="00FB25E7" w:rsidRDefault="00FB25E7" w:rsidP="00FB25E7">
      <w:pPr>
        <w:pStyle w:val="ListParagraph"/>
        <w:numPr>
          <w:ilvl w:val="0"/>
          <w:numId w:val="29"/>
        </w:numPr>
        <w:tabs>
          <w:tab w:val="left" w:pos="2067"/>
          <w:tab w:val="left" w:pos="2068"/>
        </w:tabs>
        <w:spacing w:before="9"/>
        <w:ind w:hanging="340"/>
      </w:pPr>
      <w:r>
        <w:t>adaosurile se pregătesc în funcţie de specificul</w:t>
      </w:r>
      <w:r>
        <w:rPr>
          <w:spacing w:val="19"/>
        </w:rPr>
        <w:t xml:space="preserve"> </w:t>
      </w:r>
      <w:r>
        <w:t>lor.</w:t>
      </w:r>
    </w:p>
    <w:p w14:paraId="779C26BD" w14:textId="77777777" w:rsidR="00FB25E7" w:rsidRDefault="00FB25E7" w:rsidP="00FB25E7">
      <w:pPr>
        <w:pStyle w:val="BodyText"/>
        <w:spacing w:before="6" w:line="244" w:lineRule="auto"/>
        <w:ind w:right="1578" w:firstLine="338"/>
        <w:jc w:val="both"/>
      </w:pPr>
      <w:r>
        <w:t>Prelucrarea termică constă în: fierberea extractivă a materiilor prime, introducându-se la început oasele în apă rece. La primele clocote se efectuează spumarea, se adaugă celelalte alimente continuându-se fierberea la foc lent, 3-4 ore. La sfârşit supa  se  strecoară  prin  etamină.</w:t>
      </w:r>
    </w:p>
    <w:p w14:paraId="3C87238F" w14:textId="77777777" w:rsidR="00FB25E7" w:rsidRDefault="00FB25E7" w:rsidP="00FB25E7">
      <w:pPr>
        <w:pStyle w:val="BodyText"/>
        <w:spacing w:before="4"/>
        <w:ind w:left="2055"/>
        <w:jc w:val="both"/>
      </w:pPr>
      <w:r>
        <w:t>Tehnologiile specifice pentru pregătirea fondurilor sunt prezentate în tabelul 2.1</w:t>
      </w:r>
    </w:p>
    <w:p w14:paraId="276C0B61" w14:textId="77777777" w:rsidR="00FB25E7" w:rsidRDefault="00FB25E7" w:rsidP="00FB25E7">
      <w:pPr>
        <w:jc w:val="both"/>
        <w:sectPr w:rsidR="00FB25E7">
          <w:type w:val="continuous"/>
          <w:pgSz w:w="12240" w:h="15840"/>
          <w:pgMar w:top="1260" w:right="280" w:bottom="280" w:left="460" w:header="720" w:footer="720" w:gutter="0"/>
          <w:cols w:space="720"/>
        </w:sectPr>
      </w:pPr>
    </w:p>
    <w:p w14:paraId="76FD4753" w14:textId="77777777" w:rsidR="00FB25E7" w:rsidRDefault="00FB25E7" w:rsidP="00FB25E7">
      <w:pPr>
        <w:pStyle w:val="Heading2"/>
        <w:spacing w:before="73"/>
        <w:ind w:left="2652" w:right="2509"/>
        <w:jc w:val="center"/>
      </w:pPr>
      <w:r>
        <w:lastRenderedPageBreak/>
        <w:t>Tehnologii specifice ale fondurilor</w:t>
      </w:r>
    </w:p>
    <w:p w14:paraId="6DA6391B" w14:textId="77777777" w:rsidR="00FB25E7" w:rsidRDefault="00FB25E7" w:rsidP="00FB25E7">
      <w:pPr>
        <w:pStyle w:val="BodyText"/>
        <w:spacing w:before="11"/>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8"/>
        <w:gridCol w:w="2948"/>
        <w:gridCol w:w="2894"/>
      </w:tblGrid>
      <w:tr w:rsidR="00FB25E7" w14:paraId="5285DE03" w14:textId="77777777" w:rsidTr="00A174F9">
        <w:trPr>
          <w:trHeight w:val="259"/>
        </w:trPr>
        <w:tc>
          <w:tcPr>
            <w:tcW w:w="2888" w:type="dxa"/>
          </w:tcPr>
          <w:p w14:paraId="1CE9A7B0" w14:textId="77777777" w:rsidR="00FB25E7" w:rsidRDefault="00FB25E7" w:rsidP="00A174F9">
            <w:pPr>
              <w:pStyle w:val="TableParagraph"/>
              <w:spacing w:before="3" w:line="237" w:lineRule="exact"/>
              <w:ind w:left="374"/>
              <w:rPr>
                <w:b/>
              </w:rPr>
            </w:pPr>
            <w:r>
              <w:rPr>
                <w:b/>
              </w:rPr>
              <w:t>Denumirea fondurilor</w:t>
            </w:r>
          </w:p>
        </w:tc>
        <w:tc>
          <w:tcPr>
            <w:tcW w:w="2948" w:type="dxa"/>
          </w:tcPr>
          <w:p w14:paraId="4AD2CD8C" w14:textId="77777777" w:rsidR="00FB25E7" w:rsidRDefault="00FB25E7" w:rsidP="00A174F9">
            <w:pPr>
              <w:pStyle w:val="TableParagraph"/>
              <w:spacing w:before="3" w:line="237" w:lineRule="exact"/>
              <w:ind w:left="409"/>
              <w:rPr>
                <w:b/>
              </w:rPr>
            </w:pPr>
            <w:r>
              <w:rPr>
                <w:b/>
                <w:w w:val="105"/>
              </w:rPr>
              <w:t>Tehnologia prepar</w:t>
            </w:r>
            <w:r>
              <w:rPr>
                <w:w w:val="105"/>
              </w:rPr>
              <w:t>ă</w:t>
            </w:r>
            <w:r>
              <w:rPr>
                <w:b/>
                <w:w w:val="105"/>
              </w:rPr>
              <w:t>rii</w:t>
            </w:r>
          </w:p>
        </w:tc>
        <w:tc>
          <w:tcPr>
            <w:tcW w:w="2894" w:type="dxa"/>
          </w:tcPr>
          <w:p w14:paraId="1424600F" w14:textId="77777777" w:rsidR="00FB25E7" w:rsidRDefault="00FB25E7" w:rsidP="00A174F9">
            <w:pPr>
              <w:pStyle w:val="TableParagraph"/>
              <w:spacing w:before="3" w:line="237" w:lineRule="exact"/>
              <w:ind w:left="624"/>
              <w:rPr>
                <w:b/>
              </w:rPr>
            </w:pPr>
            <w:r>
              <w:rPr>
                <w:b/>
                <w:w w:val="105"/>
              </w:rPr>
              <w:t>Utiliz</w:t>
            </w:r>
            <w:r>
              <w:rPr>
                <w:w w:val="105"/>
              </w:rPr>
              <w:t>ă</w:t>
            </w:r>
            <w:r>
              <w:rPr>
                <w:b/>
                <w:w w:val="105"/>
              </w:rPr>
              <w:t>ri culinare</w:t>
            </w:r>
          </w:p>
        </w:tc>
      </w:tr>
      <w:tr w:rsidR="00FB25E7" w14:paraId="79BDBF17" w14:textId="77777777" w:rsidTr="00A174F9">
        <w:trPr>
          <w:trHeight w:val="1157"/>
        </w:trPr>
        <w:tc>
          <w:tcPr>
            <w:tcW w:w="2888" w:type="dxa"/>
            <w:tcBorders>
              <w:bottom w:val="nil"/>
            </w:tcBorders>
          </w:tcPr>
          <w:p w14:paraId="74A30CA0" w14:textId="77777777" w:rsidR="00FB25E7" w:rsidRDefault="00FB25E7" w:rsidP="00A174F9">
            <w:pPr>
              <w:pStyle w:val="TableParagraph"/>
              <w:spacing w:line="491" w:lineRule="auto"/>
              <w:ind w:left="102" w:right="577"/>
            </w:pPr>
            <w:r>
              <w:t>Fondul alb de vită Fondul alb de pasăre</w:t>
            </w:r>
          </w:p>
        </w:tc>
        <w:tc>
          <w:tcPr>
            <w:tcW w:w="2948" w:type="dxa"/>
            <w:vMerge w:val="restart"/>
          </w:tcPr>
          <w:p w14:paraId="2E2859C7" w14:textId="77777777" w:rsidR="00FB25E7" w:rsidRDefault="00FB25E7" w:rsidP="00A174F9">
            <w:pPr>
              <w:pStyle w:val="TableParagraph"/>
              <w:spacing w:line="244" w:lineRule="auto"/>
              <w:ind w:left="104" w:right="88"/>
              <w:jc w:val="both"/>
            </w:pPr>
            <w:r>
              <w:t>-se pregăteşte conform tehnologiei generale</w:t>
            </w:r>
          </w:p>
          <w:p w14:paraId="5D08E050" w14:textId="77777777" w:rsidR="00FB25E7" w:rsidRDefault="00FB25E7" w:rsidP="00A174F9">
            <w:pPr>
              <w:pStyle w:val="TableParagraph"/>
              <w:spacing w:line="247" w:lineRule="auto"/>
              <w:ind w:left="104" w:right="86"/>
              <w:jc w:val="both"/>
            </w:pPr>
            <w:r>
              <w:t>-se pregăteşte conform tehnologiei generale, cu deosebirea că se utilizează oase de</w:t>
            </w:r>
            <w:r>
              <w:rPr>
                <w:spacing w:val="5"/>
              </w:rPr>
              <w:t xml:space="preserve"> </w:t>
            </w:r>
            <w:r>
              <w:t>pasăre</w:t>
            </w:r>
          </w:p>
          <w:p w14:paraId="38923FAB" w14:textId="77777777" w:rsidR="00FB25E7" w:rsidRDefault="00FB25E7" w:rsidP="00FB25E7">
            <w:pPr>
              <w:pStyle w:val="TableParagraph"/>
              <w:numPr>
                <w:ilvl w:val="0"/>
                <w:numId w:val="28"/>
              </w:numPr>
              <w:tabs>
                <w:tab w:val="left" w:pos="340"/>
              </w:tabs>
              <w:spacing w:line="244" w:lineRule="auto"/>
              <w:ind w:right="85" w:firstLine="0"/>
              <w:jc w:val="both"/>
            </w:pPr>
            <w:r>
              <w:t>legumele (arpagic, ceapă, morcov) se înăbuşă,  se  adaugă oasele de peşte, restul componentelor</w:t>
            </w:r>
            <w:r>
              <w:rPr>
                <w:spacing w:val="28"/>
              </w:rPr>
              <w:t xml:space="preserve"> </w:t>
            </w:r>
            <w:r>
              <w:t>se</w:t>
            </w:r>
            <w:r>
              <w:rPr>
                <w:spacing w:val="29"/>
              </w:rPr>
              <w:t xml:space="preserve"> </w:t>
            </w:r>
            <w:r>
              <w:t>fierb</w:t>
            </w:r>
            <w:r>
              <w:rPr>
                <w:spacing w:val="30"/>
              </w:rPr>
              <w:t xml:space="preserve"> </w:t>
            </w:r>
            <w:r>
              <w:t>în</w:t>
            </w:r>
            <w:r>
              <w:rPr>
                <w:spacing w:val="30"/>
              </w:rPr>
              <w:t xml:space="preserve"> </w:t>
            </w:r>
            <w:r>
              <w:t>apă</w:t>
            </w:r>
          </w:p>
          <w:p w14:paraId="5DA15E75" w14:textId="77777777" w:rsidR="00FB25E7" w:rsidRDefault="00FB25E7" w:rsidP="00A174F9">
            <w:pPr>
              <w:pStyle w:val="TableParagraph"/>
              <w:spacing w:line="244" w:lineRule="auto"/>
              <w:ind w:left="104" w:right="89"/>
              <w:jc w:val="both"/>
            </w:pPr>
            <w:r>
              <w:t>½ de oră, realizându-se spumarea; se strecoară</w:t>
            </w:r>
          </w:p>
          <w:p w14:paraId="12B19875" w14:textId="77777777" w:rsidR="00FB25E7" w:rsidRDefault="00FB25E7" w:rsidP="00FB25E7">
            <w:pPr>
              <w:pStyle w:val="TableParagraph"/>
              <w:numPr>
                <w:ilvl w:val="0"/>
                <w:numId w:val="28"/>
              </w:numPr>
              <w:tabs>
                <w:tab w:val="left" w:pos="367"/>
              </w:tabs>
              <w:spacing w:before="1" w:line="244" w:lineRule="auto"/>
              <w:ind w:right="85" w:firstLine="0"/>
              <w:jc w:val="both"/>
            </w:pPr>
            <w:r>
              <w:t>oasele spălate, tăiate se introduc într-o tavă la cuptor până se usucă şi</w:t>
            </w:r>
            <w:r>
              <w:rPr>
                <w:spacing w:val="22"/>
              </w:rPr>
              <w:t xml:space="preserve"> </w:t>
            </w:r>
            <w:r>
              <w:t>colorează</w:t>
            </w:r>
          </w:p>
          <w:p w14:paraId="42326DD6" w14:textId="77777777" w:rsidR="00FB25E7" w:rsidRDefault="00FB25E7" w:rsidP="00FB25E7">
            <w:pPr>
              <w:pStyle w:val="TableParagraph"/>
              <w:numPr>
                <w:ilvl w:val="0"/>
                <w:numId w:val="28"/>
              </w:numPr>
              <w:tabs>
                <w:tab w:val="left" w:pos="360"/>
              </w:tabs>
              <w:spacing w:before="6" w:line="244" w:lineRule="auto"/>
              <w:ind w:right="86" w:firstLine="0"/>
              <w:jc w:val="both"/>
            </w:pPr>
            <w:r>
              <w:t>legumele se înăbuşă, se adaugă oasele, roşiile (bulionul), condimentele, verdeţurile</w:t>
            </w:r>
            <w:r>
              <w:rPr>
                <w:spacing w:val="22"/>
              </w:rPr>
              <w:t xml:space="preserve"> </w:t>
            </w:r>
            <w:r>
              <w:t>şi</w:t>
            </w:r>
            <w:r>
              <w:rPr>
                <w:spacing w:val="16"/>
              </w:rPr>
              <w:t xml:space="preserve"> </w:t>
            </w:r>
            <w:r>
              <w:t>apa;</w:t>
            </w:r>
            <w:r>
              <w:rPr>
                <w:spacing w:val="16"/>
              </w:rPr>
              <w:t xml:space="preserve"> </w:t>
            </w:r>
            <w:r>
              <w:t>se</w:t>
            </w:r>
            <w:r>
              <w:rPr>
                <w:spacing w:val="21"/>
              </w:rPr>
              <w:t xml:space="preserve"> </w:t>
            </w:r>
            <w:r>
              <w:t>fierb</w:t>
            </w:r>
            <w:r>
              <w:rPr>
                <w:spacing w:val="21"/>
              </w:rPr>
              <w:t xml:space="preserve"> </w:t>
            </w:r>
            <w:r>
              <w:t>3</w:t>
            </w:r>
            <w:r>
              <w:rPr>
                <w:spacing w:val="20"/>
              </w:rPr>
              <w:t xml:space="preserve"> </w:t>
            </w:r>
            <w:r>
              <w:t>–</w:t>
            </w:r>
          </w:p>
          <w:p w14:paraId="23AC8076" w14:textId="77777777" w:rsidR="00FB25E7" w:rsidRDefault="00FB25E7" w:rsidP="00A174F9">
            <w:pPr>
              <w:pStyle w:val="TableParagraph"/>
              <w:spacing w:before="4" w:line="244" w:lineRule="auto"/>
              <w:ind w:left="104" w:right="86"/>
              <w:jc w:val="both"/>
            </w:pPr>
            <w:r>
              <w:t>4 ore; se strecoară, se degresează-</w:t>
            </w:r>
          </w:p>
          <w:p w14:paraId="2BC900EA" w14:textId="77777777" w:rsidR="00FB25E7" w:rsidRDefault="00FB25E7" w:rsidP="00A174F9">
            <w:pPr>
              <w:pStyle w:val="TableParagraph"/>
              <w:tabs>
                <w:tab w:val="left" w:pos="1971"/>
              </w:tabs>
              <w:spacing w:before="3" w:line="244" w:lineRule="auto"/>
              <w:ind w:left="104" w:right="85"/>
              <w:jc w:val="both"/>
            </w:pPr>
            <w:r>
              <w:t>- se încălzeşte fondul brun, se adaugă făina diluată cu fond rece, ciupercile tăiate şi legumele</w:t>
            </w:r>
            <w:r>
              <w:tab/>
            </w:r>
            <w:r>
              <w:rPr>
                <w:spacing w:val="-3"/>
              </w:rPr>
              <w:t xml:space="preserve">frunzoase </w:t>
            </w:r>
            <w:r>
              <w:t>condimentare; se fierbe aproximativ ½ de oră; spre sfârşit se adaugă vin şi</w:t>
            </w:r>
            <w:r>
              <w:rPr>
                <w:spacing w:val="7"/>
              </w:rPr>
              <w:t xml:space="preserve"> </w:t>
            </w:r>
            <w:r>
              <w:t>se</w:t>
            </w:r>
          </w:p>
          <w:p w14:paraId="5934E6E0" w14:textId="77777777" w:rsidR="00FB25E7" w:rsidRDefault="00FB25E7" w:rsidP="00A174F9">
            <w:pPr>
              <w:pStyle w:val="TableParagraph"/>
              <w:spacing w:before="8" w:line="245" w:lineRule="exact"/>
              <w:ind w:left="104"/>
            </w:pPr>
            <w:r>
              <w:t>strecoară</w:t>
            </w:r>
          </w:p>
        </w:tc>
        <w:tc>
          <w:tcPr>
            <w:tcW w:w="2894" w:type="dxa"/>
            <w:tcBorders>
              <w:bottom w:val="nil"/>
            </w:tcBorders>
          </w:tcPr>
          <w:p w14:paraId="5D89FF5B" w14:textId="77777777" w:rsidR="00FB25E7" w:rsidRDefault="00FB25E7" w:rsidP="00FB25E7">
            <w:pPr>
              <w:pStyle w:val="TableParagraph"/>
              <w:numPr>
                <w:ilvl w:val="0"/>
                <w:numId w:val="27"/>
              </w:numPr>
              <w:tabs>
                <w:tab w:val="left" w:pos="299"/>
              </w:tabs>
              <w:spacing w:line="244" w:lineRule="auto"/>
              <w:ind w:right="86" w:firstLine="0"/>
              <w:jc w:val="both"/>
            </w:pPr>
            <w:r>
              <w:t>la preparate lichide, supe, creme, consomeuri, sosuri albe,</w:t>
            </w:r>
            <w:r>
              <w:rPr>
                <w:spacing w:val="1"/>
              </w:rPr>
              <w:t xml:space="preserve"> </w:t>
            </w:r>
            <w:r>
              <w:t>esenţe;</w:t>
            </w:r>
          </w:p>
          <w:p w14:paraId="12163A0D" w14:textId="77777777" w:rsidR="00FB25E7" w:rsidRDefault="00FB25E7" w:rsidP="00FB25E7">
            <w:pPr>
              <w:pStyle w:val="TableParagraph"/>
              <w:numPr>
                <w:ilvl w:val="0"/>
                <w:numId w:val="27"/>
              </w:numPr>
              <w:tabs>
                <w:tab w:val="left" w:pos="239"/>
              </w:tabs>
              <w:ind w:left="238" w:hanging="136"/>
              <w:jc w:val="both"/>
            </w:pPr>
            <w:r>
              <w:t>la sosuri</w:t>
            </w:r>
            <w:r>
              <w:rPr>
                <w:spacing w:val="6"/>
              </w:rPr>
              <w:t xml:space="preserve"> </w:t>
            </w:r>
            <w:r>
              <w:t>albe</w:t>
            </w:r>
          </w:p>
        </w:tc>
      </w:tr>
      <w:tr w:rsidR="00FB25E7" w14:paraId="7F914EEE" w14:textId="77777777" w:rsidTr="00A174F9">
        <w:trPr>
          <w:trHeight w:val="379"/>
        </w:trPr>
        <w:tc>
          <w:tcPr>
            <w:tcW w:w="2888" w:type="dxa"/>
            <w:tcBorders>
              <w:top w:val="nil"/>
              <w:bottom w:val="nil"/>
            </w:tcBorders>
          </w:tcPr>
          <w:p w14:paraId="7F58C24C" w14:textId="77777777" w:rsidR="00FB25E7" w:rsidRDefault="00FB25E7" w:rsidP="00A174F9">
            <w:pPr>
              <w:pStyle w:val="TableParagraph"/>
              <w:spacing w:before="126" w:line="234" w:lineRule="exact"/>
              <w:ind w:left="102"/>
            </w:pPr>
            <w:r>
              <w:t>Fondul alb de peşte</w:t>
            </w:r>
          </w:p>
        </w:tc>
        <w:tc>
          <w:tcPr>
            <w:tcW w:w="2948" w:type="dxa"/>
            <w:vMerge/>
            <w:tcBorders>
              <w:top w:val="nil"/>
            </w:tcBorders>
          </w:tcPr>
          <w:p w14:paraId="0B22E203" w14:textId="77777777" w:rsidR="00FB25E7" w:rsidRDefault="00FB25E7" w:rsidP="00A174F9">
            <w:pPr>
              <w:rPr>
                <w:sz w:val="2"/>
                <w:szCs w:val="2"/>
              </w:rPr>
            </w:pPr>
          </w:p>
        </w:tc>
        <w:tc>
          <w:tcPr>
            <w:tcW w:w="2894" w:type="dxa"/>
            <w:tcBorders>
              <w:top w:val="nil"/>
              <w:bottom w:val="nil"/>
            </w:tcBorders>
          </w:tcPr>
          <w:p w14:paraId="54453F11" w14:textId="77777777" w:rsidR="00FB25E7" w:rsidRDefault="00FB25E7" w:rsidP="00A174F9">
            <w:pPr>
              <w:pStyle w:val="TableParagraph"/>
            </w:pPr>
          </w:p>
        </w:tc>
      </w:tr>
      <w:tr w:rsidR="00FB25E7" w14:paraId="280E7385" w14:textId="77777777" w:rsidTr="00A174F9">
        <w:trPr>
          <w:trHeight w:val="1026"/>
        </w:trPr>
        <w:tc>
          <w:tcPr>
            <w:tcW w:w="2888" w:type="dxa"/>
            <w:tcBorders>
              <w:top w:val="nil"/>
              <w:bottom w:val="nil"/>
            </w:tcBorders>
          </w:tcPr>
          <w:p w14:paraId="048E05EA" w14:textId="77777777" w:rsidR="00FB25E7" w:rsidRDefault="00FB25E7" w:rsidP="00A174F9">
            <w:pPr>
              <w:pStyle w:val="TableParagraph"/>
            </w:pPr>
          </w:p>
        </w:tc>
        <w:tc>
          <w:tcPr>
            <w:tcW w:w="2948" w:type="dxa"/>
            <w:vMerge/>
            <w:tcBorders>
              <w:top w:val="nil"/>
            </w:tcBorders>
          </w:tcPr>
          <w:p w14:paraId="57858273" w14:textId="77777777" w:rsidR="00FB25E7" w:rsidRDefault="00FB25E7" w:rsidP="00A174F9">
            <w:pPr>
              <w:rPr>
                <w:sz w:val="2"/>
                <w:szCs w:val="2"/>
              </w:rPr>
            </w:pPr>
          </w:p>
        </w:tc>
        <w:tc>
          <w:tcPr>
            <w:tcW w:w="2894" w:type="dxa"/>
            <w:tcBorders>
              <w:top w:val="nil"/>
              <w:bottom w:val="nil"/>
            </w:tcBorders>
          </w:tcPr>
          <w:p w14:paraId="37EA6891" w14:textId="77777777" w:rsidR="00FB25E7" w:rsidRDefault="00FB25E7" w:rsidP="00FB25E7">
            <w:pPr>
              <w:pStyle w:val="TableParagraph"/>
              <w:numPr>
                <w:ilvl w:val="0"/>
                <w:numId w:val="26"/>
              </w:numPr>
              <w:tabs>
                <w:tab w:val="left" w:pos="239"/>
              </w:tabs>
              <w:spacing w:line="248" w:lineRule="exact"/>
              <w:ind w:left="238" w:hanging="136"/>
            </w:pPr>
            <w:r>
              <w:t>sosuri albe pentru</w:t>
            </w:r>
            <w:r>
              <w:rPr>
                <w:spacing w:val="14"/>
              </w:rPr>
              <w:t xml:space="preserve"> </w:t>
            </w:r>
            <w:r>
              <w:t>peşte</w:t>
            </w:r>
          </w:p>
          <w:p w14:paraId="36BA6701" w14:textId="77777777" w:rsidR="00FB25E7" w:rsidRDefault="00FB25E7" w:rsidP="00FB25E7">
            <w:pPr>
              <w:pStyle w:val="TableParagraph"/>
              <w:numPr>
                <w:ilvl w:val="0"/>
                <w:numId w:val="26"/>
              </w:numPr>
              <w:tabs>
                <w:tab w:val="left" w:pos="396"/>
                <w:tab w:val="left" w:pos="397"/>
                <w:tab w:val="left" w:pos="775"/>
                <w:tab w:val="left" w:pos="1829"/>
                <w:tab w:val="left" w:pos="2333"/>
              </w:tabs>
              <w:spacing w:before="6" w:line="244" w:lineRule="auto"/>
              <w:ind w:right="86" w:firstLine="0"/>
            </w:pPr>
            <w:r>
              <w:t>la</w:t>
            </w:r>
            <w:r>
              <w:tab/>
              <w:t>preparate</w:t>
            </w:r>
            <w:r>
              <w:tab/>
              <w:t>din</w:t>
            </w:r>
            <w:r>
              <w:tab/>
            </w:r>
            <w:r>
              <w:rPr>
                <w:spacing w:val="-5"/>
              </w:rPr>
              <w:t xml:space="preserve">peşte </w:t>
            </w:r>
            <w:r>
              <w:t>pregătite la</w:t>
            </w:r>
            <w:r>
              <w:rPr>
                <w:spacing w:val="7"/>
              </w:rPr>
              <w:t xml:space="preserve"> </w:t>
            </w:r>
            <w:r>
              <w:t>cuptor</w:t>
            </w:r>
          </w:p>
        </w:tc>
      </w:tr>
      <w:tr w:rsidR="00FB25E7" w14:paraId="7F1E66C2" w14:textId="77777777" w:rsidTr="00A174F9">
        <w:trPr>
          <w:trHeight w:val="508"/>
        </w:trPr>
        <w:tc>
          <w:tcPr>
            <w:tcW w:w="2888" w:type="dxa"/>
            <w:tcBorders>
              <w:top w:val="nil"/>
              <w:bottom w:val="nil"/>
            </w:tcBorders>
          </w:tcPr>
          <w:p w14:paraId="4D728D35" w14:textId="77777777" w:rsidR="00FB25E7" w:rsidRDefault="00FB25E7" w:rsidP="00A174F9">
            <w:pPr>
              <w:pStyle w:val="TableParagraph"/>
              <w:spacing w:before="1"/>
              <w:rPr>
                <w:b/>
              </w:rPr>
            </w:pPr>
          </w:p>
          <w:p w14:paraId="3EA00691" w14:textId="77777777" w:rsidR="00FB25E7" w:rsidRDefault="00FB25E7" w:rsidP="00A174F9">
            <w:pPr>
              <w:pStyle w:val="TableParagraph"/>
              <w:spacing w:line="235" w:lineRule="exact"/>
              <w:ind w:left="102"/>
            </w:pPr>
            <w:r>
              <w:t>Fondul brun de vită</w:t>
            </w:r>
          </w:p>
        </w:tc>
        <w:tc>
          <w:tcPr>
            <w:tcW w:w="2948" w:type="dxa"/>
            <w:vMerge/>
            <w:tcBorders>
              <w:top w:val="nil"/>
            </w:tcBorders>
          </w:tcPr>
          <w:p w14:paraId="1C28BA20" w14:textId="77777777" w:rsidR="00FB25E7" w:rsidRDefault="00FB25E7" w:rsidP="00A174F9">
            <w:pPr>
              <w:rPr>
                <w:sz w:val="2"/>
                <w:szCs w:val="2"/>
              </w:rPr>
            </w:pPr>
          </w:p>
        </w:tc>
        <w:tc>
          <w:tcPr>
            <w:tcW w:w="2894" w:type="dxa"/>
            <w:tcBorders>
              <w:top w:val="nil"/>
              <w:bottom w:val="nil"/>
            </w:tcBorders>
          </w:tcPr>
          <w:p w14:paraId="6179221C" w14:textId="77777777" w:rsidR="00FB25E7" w:rsidRDefault="00FB25E7" w:rsidP="00A174F9">
            <w:pPr>
              <w:pStyle w:val="TableParagraph"/>
            </w:pPr>
          </w:p>
        </w:tc>
      </w:tr>
      <w:tr w:rsidR="00FB25E7" w14:paraId="4C7336EC" w14:textId="77777777" w:rsidTr="00A174F9">
        <w:trPr>
          <w:trHeight w:val="1157"/>
        </w:trPr>
        <w:tc>
          <w:tcPr>
            <w:tcW w:w="2888" w:type="dxa"/>
            <w:tcBorders>
              <w:top w:val="nil"/>
              <w:bottom w:val="nil"/>
            </w:tcBorders>
          </w:tcPr>
          <w:p w14:paraId="4C591178" w14:textId="77777777" w:rsidR="00FB25E7" w:rsidRDefault="00FB25E7" w:rsidP="00A174F9">
            <w:pPr>
              <w:pStyle w:val="TableParagraph"/>
            </w:pPr>
          </w:p>
        </w:tc>
        <w:tc>
          <w:tcPr>
            <w:tcW w:w="2948" w:type="dxa"/>
            <w:vMerge/>
            <w:tcBorders>
              <w:top w:val="nil"/>
            </w:tcBorders>
          </w:tcPr>
          <w:p w14:paraId="0FFFFF24" w14:textId="77777777" w:rsidR="00FB25E7" w:rsidRDefault="00FB25E7" w:rsidP="00A174F9">
            <w:pPr>
              <w:rPr>
                <w:sz w:val="2"/>
                <w:szCs w:val="2"/>
              </w:rPr>
            </w:pPr>
          </w:p>
        </w:tc>
        <w:tc>
          <w:tcPr>
            <w:tcW w:w="2894" w:type="dxa"/>
            <w:tcBorders>
              <w:top w:val="nil"/>
              <w:bottom w:val="nil"/>
            </w:tcBorders>
          </w:tcPr>
          <w:p w14:paraId="6AEBB3AF" w14:textId="77777777" w:rsidR="00FB25E7" w:rsidRDefault="00FB25E7" w:rsidP="00FB25E7">
            <w:pPr>
              <w:pStyle w:val="TableParagraph"/>
              <w:numPr>
                <w:ilvl w:val="0"/>
                <w:numId w:val="25"/>
              </w:numPr>
              <w:tabs>
                <w:tab w:val="left" w:pos="239"/>
              </w:tabs>
              <w:spacing w:line="248" w:lineRule="exact"/>
              <w:ind w:hanging="136"/>
            </w:pPr>
            <w:r>
              <w:t>sosuri</w:t>
            </w:r>
            <w:r>
              <w:rPr>
                <w:spacing w:val="2"/>
              </w:rPr>
              <w:t xml:space="preserve"> </w:t>
            </w:r>
            <w:r>
              <w:t>colorate</w:t>
            </w:r>
          </w:p>
          <w:p w14:paraId="6F5935D6" w14:textId="77777777" w:rsidR="00FB25E7" w:rsidRDefault="00FB25E7" w:rsidP="00FB25E7">
            <w:pPr>
              <w:pStyle w:val="TableParagraph"/>
              <w:numPr>
                <w:ilvl w:val="0"/>
                <w:numId w:val="25"/>
              </w:numPr>
              <w:tabs>
                <w:tab w:val="left" w:pos="239"/>
              </w:tabs>
              <w:spacing w:before="6"/>
              <w:ind w:hanging="136"/>
            </w:pPr>
            <w:r>
              <w:t>fond brun</w:t>
            </w:r>
            <w:r>
              <w:rPr>
                <w:spacing w:val="5"/>
              </w:rPr>
              <w:t xml:space="preserve"> </w:t>
            </w:r>
            <w:r>
              <w:t>îngroşat</w:t>
            </w:r>
          </w:p>
        </w:tc>
      </w:tr>
      <w:tr w:rsidR="00FB25E7" w14:paraId="41BCC351" w14:textId="77777777" w:rsidTr="00A174F9">
        <w:trPr>
          <w:trHeight w:val="898"/>
        </w:trPr>
        <w:tc>
          <w:tcPr>
            <w:tcW w:w="2888" w:type="dxa"/>
            <w:tcBorders>
              <w:top w:val="nil"/>
              <w:bottom w:val="nil"/>
            </w:tcBorders>
          </w:tcPr>
          <w:p w14:paraId="7B0ED007" w14:textId="77777777" w:rsidR="00FB25E7" w:rsidRDefault="00FB25E7" w:rsidP="00A174F9">
            <w:pPr>
              <w:pStyle w:val="TableParagraph"/>
              <w:rPr>
                <w:b/>
                <w:sz w:val="24"/>
              </w:rPr>
            </w:pPr>
          </w:p>
          <w:p w14:paraId="024F83A6" w14:textId="77777777" w:rsidR="00FB25E7" w:rsidRDefault="00FB25E7" w:rsidP="00A174F9">
            <w:pPr>
              <w:pStyle w:val="TableParagraph"/>
              <w:rPr>
                <w:b/>
                <w:sz w:val="32"/>
              </w:rPr>
            </w:pPr>
          </w:p>
          <w:p w14:paraId="3F7A2862" w14:textId="77777777" w:rsidR="00FB25E7" w:rsidRDefault="00FB25E7" w:rsidP="00A174F9">
            <w:pPr>
              <w:pStyle w:val="TableParagraph"/>
              <w:spacing w:line="234" w:lineRule="exact"/>
              <w:ind w:left="102"/>
            </w:pPr>
            <w:r>
              <w:t>Fondul brun îngroşat</w:t>
            </w:r>
          </w:p>
        </w:tc>
        <w:tc>
          <w:tcPr>
            <w:tcW w:w="2948" w:type="dxa"/>
            <w:vMerge/>
            <w:tcBorders>
              <w:top w:val="nil"/>
            </w:tcBorders>
          </w:tcPr>
          <w:p w14:paraId="4C6C1078" w14:textId="77777777" w:rsidR="00FB25E7" w:rsidRDefault="00FB25E7" w:rsidP="00A174F9">
            <w:pPr>
              <w:rPr>
                <w:sz w:val="2"/>
                <w:szCs w:val="2"/>
              </w:rPr>
            </w:pPr>
          </w:p>
        </w:tc>
        <w:tc>
          <w:tcPr>
            <w:tcW w:w="2894" w:type="dxa"/>
            <w:tcBorders>
              <w:top w:val="nil"/>
              <w:bottom w:val="nil"/>
            </w:tcBorders>
          </w:tcPr>
          <w:p w14:paraId="68C0A668" w14:textId="77777777" w:rsidR="00FB25E7" w:rsidRDefault="00FB25E7" w:rsidP="00A174F9">
            <w:pPr>
              <w:pStyle w:val="TableParagraph"/>
            </w:pPr>
          </w:p>
        </w:tc>
      </w:tr>
      <w:tr w:rsidR="00FB25E7" w14:paraId="1ED6120E" w14:textId="77777777" w:rsidTr="00A174F9">
        <w:trPr>
          <w:trHeight w:val="2333"/>
        </w:trPr>
        <w:tc>
          <w:tcPr>
            <w:tcW w:w="2888" w:type="dxa"/>
            <w:tcBorders>
              <w:top w:val="nil"/>
            </w:tcBorders>
          </w:tcPr>
          <w:p w14:paraId="019DC49C" w14:textId="77777777" w:rsidR="00FB25E7" w:rsidRDefault="00FB25E7" w:rsidP="00A174F9">
            <w:pPr>
              <w:pStyle w:val="TableParagraph"/>
            </w:pPr>
          </w:p>
        </w:tc>
        <w:tc>
          <w:tcPr>
            <w:tcW w:w="2948" w:type="dxa"/>
            <w:vMerge/>
            <w:tcBorders>
              <w:top w:val="nil"/>
            </w:tcBorders>
          </w:tcPr>
          <w:p w14:paraId="1C8C4168" w14:textId="77777777" w:rsidR="00FB25E7" w:rsidRDefault="00FB25E7" w:rsidP="00A174F9">
            <w:pPr>
              <w:rPr>
                <w:sz w:val="2"/>
                <w:szCs w:val="2"/>
              </w:rPr>
            </w:pPr>
          </w:p>
        </w:tc>
        <w:tc>
          <w:tcPr>
            <w:tcW w:w="2894" w:type="dxa"/>
            <w:tcBorders>
              <w:top w:val="nil"/>
            </w:tcBorders>
          </w:tcPr>
          <w:p w14:paraId="4BB5F71E" w14:textId="77777777" w:rsidR="00FB25E7" w:rsidRDefault="00FB25E7" w:rsidP="00A174F9">
            <w:pPr>
              <w:pStyle w:val="TableParagraph"/>
              <w:spacing w:line="244" w:lineRule="auto"/>
              <w:ind w:left="103"/>
            </w:pPr>
            <w:r>
              <w:t>- se utilizează la pregătirea sosurilor colorate</w:t>
            </w:r>
          </w:p>
        </w:tc>
      </w:tr>
    </w:tbl>
    <w:p w14:paraId="157F5E48" w14:textId="77777777" w:rsidR="00FB25E7" w:rsidRDefault="00FB25E7" w:rsidP="00FB25E7">
      <w:pPr>
        <w:pStyle w:val="BodyText"/>
        <w:spacing w:before="2"/>
        <w:ind w:left="0"/>
        <w:rPr>
          <w:b/>
        </w:rPr>
      </w:pPr>
    </w:p>
    <w:p w14:paraId="5250B6AA" w14:textId="77777777" w:rsidR="00FB25E7" w:rsidRDefault="00FB25E7" w:rsidP="00FB25E7">
      <w:pPr>
        <w:spacing w:line="244" w:lineRule="auto"/>
        <w:ind w:left="1390" w:right="1719" w:firstLine="338"/>
      </w:pPr>
      <w:r>
        <w:rPr>
          <w:b/>
        </w:rPr>
        <w:t xml:space="preserve">Indici de calitate </w:t>
      </w:r>
      <w:r>
        <w:rPr>
          <w:i/>
        </w:rPr>
        <w:t>ai fondurilor</w:t>
      </w:r>
      <w:r>
        <w:t>. Trebuie să prezinte aspect limpede, fără particule în suspensie, gust, miros şi aromă plăcute, specifice componentelor.</w:t>
      </w:r>
    </w:p>
    <w:p w14:paraId="7D7C6EAC" w14:textId="77777777" w:rsidR="00FB25E7" w:rsidRDefault="00FB25E7" w:rsidP="00FB25E7">
      <w:pPr>
        <w:pStyle w:val="BodyText"/>
        <w:spacing w:before="2"/>
        <w:ind w:left="2055"/>
      </w:pPr>
      <w:r>
        <w:t>Fondul îngroşat trebuie să prezinte consistenţă legată, fără aglomerări.</w:t>
      </w:r>
    </w:p>
    <w:p w14:paraId="29AEB14D" w14:textId="77777777" w:rsidR="00FB25E7" w:rsidRDefault="00FB25E7" w:rsidP="00FB25E7">
      <w:pPr>
        <w:pStyle w:val="BodyText"/>
        <w:spacing w:before="8"/>
        <w:ind w:left="0"/>
        <w:rPr>
          <w:sz w:val="23"/>
        </w:rPr>
      </w:pPr>
    </w:p>
    <w:p w14:paraId="2DD49158" w14:textId="77777777" w:rsidR="00FB25E7" w:rsidRDefault="00FB25E7" w:rsidP="00FB25E7">
      <w:pPr>
        <w:pStyle w:val="Heading2"/>
        <w:numPr>
          <w:ilvl w:val="1"/>
          <w:numId w:val="30"/>
        </w:numPr>
        <w:tabs>
          <w:tab w:val="left" w:pos="4696"/>
        </w:tabs>
        <w:spacing w:before="1" w:line="252" w:lineRule="exact"/>
        <w:ind w:left="4695" w:hanging="400"/>
        <w:jc w:val="left"/>
      </w:pPr>
      <w:r>
        <w:rPr>
          <w:w w:val="105"/>
        </w:rPr>
        <w:t>ESEN</w:t>
      </w:r>
      <w:r>
        <w:rPr>
          <w:b w:val="0"/>
          <w:w w:val="105"/>
        </w:rPr>
        <w:t>Ţ</w:t>
      </w:r>
      <w:r>
        <w:rPr>
          <w:w w:val="105"/>
        </w:rPr>
        <w:t>E</w:t>
      </w:r>
      <w:r>
        <w:rPr>
          <w:spacing w:val="-1"/>
          <w:w w:val="105"/>
        </w:rPr>
        <w:t xml:space="preserve"> </w:t>
      </w:r>
      <w:r>
        <w:rPr>
          <w:w w:val="105"/>
        </w:rPr>
        <w:t>(GLACEURI)</w:t>
      </w:r>
    </w:p>
    <w:p w14:paraId="4ED8A38D" w14:textId="77777777" w:rsidR="00FB25E7" w:rsidRDefault="00FB25E7" w:rsidP="00FB25E7">
      <w:pPr>
        <w:pStyle w:val="BodyText"/>
        <w:spacing w:line="247" w:lineRule="auto"/>
        <w:ind w:right="1581" w:firstLine="664"/>
        <w:jc w:val="both"/>
      </w:pPr>
      <w:r>
        <w:t>Sub numele de glace se înţelege sucul concentrat (esenţa) obţinut din fond (brun de  viţel, fond de pasăre, fond de peşte) printr-o fierbere îndelungată şi lentă (timp în care se produce evaporarea unei părţi a apei din fond care, concentrându-se în substanţă uscată, după răcire</w:t>
      </w:r>
      <w:r>
        <w:rPr>
          <w:spacing w:val="1"/>
        </w:rPr>
        <w:t xml:space="preserve"> </w:t>
      </w:r>
      <w:r>
        <w:t>gelifică).</w:t>
      </w:r>
    </w:p>
    <w:p w14:paraId="6807361B" w14:textId="77777777" w:rsidR="00FB25E7" w:rsidRDefault="00FB25E7" w:rsidP="00FB25E7">
      <w:pPr>
        <w:spacing w:line="244" w:lineRule="auto"/>
        <w:ind w:left="1390" w:right="1581" w:firstLine="664"/>
        <w:jc w:val="both"/>
      </w:pPr>
      <w:r>
        <w:rPr>
          <w:i/>
        </w:rPr>
        <w:t xml:space="preserve">Sortimentul de glaceuri </w:t>
      </w:r>
      <w:r>
        <w:t>cuprinde glace: de carne (viande),  de  pasăre  (volatile),  de peşte</w:t>
      </w:r>
      <w:r>
        <w:rPr>
          <w:spacing w:val="3"/>
        </w:rPr>
        <w:t xml:space="preserve"> </w:t>
      </w:r>
      <w:r>
        <w:t>(poisson).</w:t>
      </w:r>
    </w:p>
    <w:p w14:paraId="77B39A7F" w14:textId="77777777" w:rsidR="00FB25E7" w:rsidRDefault="00FB25E7" w:rsidP="00FB25E7">
      <w:pPr>
        <w:pStyle w:val="BodyText"/>
        <w:spacing w:before="2"/>
        <w:ind w:left="0"/>
      </w:pPr>
    </w:p>
    <w:p w14:paraId="403B0188" w14:textId="77777777" w:rsidR="00FB25E7" w:rsidRDefault="00FB25E7" w:rsidP="00FB25E7">
      <w:pPr>
        <w:pStyle w:val="Heading2"/>
        <w:ind w:left="2651" w:right="2842"/>
        <w:jc w:val="center"/>
        <w:rPr>
          <w:b w:val="0"/>
        </w:rPr>
      </w:pPr>
      <w:r>
        <w:rPr>
          <w:w w:val="105"/>
        </w:rPr>
        <w:t>Esen</w:t>
      </w:r>
      <w:r>
        <w:rPr>
          <w:b w:val="0"/>
          <w:w w:val="105"/>
        </w:rPr>
        <w:t xml:space="preserve">ţă </w:t>
      </w:r>
      <w:r>
        <w:rPr>
          <w:w w:val="105"/>
        </w:rPr>
        <w:t>de carne (Glace de viande</w:t>
      </w:r>
      <w:r>
        <w:rPr>
          <w:b w:val="0"/>
          <w:w w:val="105"/>
        </w:rPr>
        <w:t>)</w:t>
      </w:r>
    </w:p>
    <w:p w14:paraId="32B6A0F0" w14:textId="77777777" w:rsidR="00FB25E7" w:rsidRDefault="00FB25E7" w:rsidP="00FB25E7">
      <w:pPr>
        <w:spacing w:before="6" w:after="11"/>
        <w:ind w:left="2652" w:right="2841"/>
        <w:jc w:val="center"/>
      </w:pPr>
      <w:r>
        <w:rPr>
          <w:i/>
        </w:rPr>
        <w:t xml:space="preserve">Materii prime </w:t>
      </w:r>
      <w:r>
        <w:t>(cantităţi pentri 1 l)</w:t>
      </w:r>
    </w:p>
    <w:tbl>
      <w:tblPr>
        <w:tblW w:w="0" w:type="auto"/>
        <w:tblInd w:w="1347" w:type="dxa"/>
        <w:tblLayout w:type="fixed"/>
        <w:tblCellMar>
          <w:left w:w="0" w:type="dxa"/>
          <w:right w:w="0" w:type="dxa"/>
        </w:tblCellMar>
        <w:tblLook w:val="01E0" w:firstRow="1" w:lastRow="1" w:firstColumn="1" w:lastColumn="1" w:noHBand="0" w:noVBand="0"/>
      </w:tblPr>
      <w:tblGrid>
        <w:gridCol w:w="2687"/>
        <w:gridCol w:w="2142"/>
        <w:gridCol w:w="2868"/>
      </w:tblGrid>
      <w:tr w:rsidR="00FB25E7" w14:paraId="0EE989F0" w14:textId="77777777" w:rsidTr="00A174F9">
        <w:trPr>
          <w:trHeight w:val="255"/>
        </w:trPr>
        <w:tc>
          <w:tcPr>
            <w:tcW w:w="2687" w:type="dxa"/>
          </w:tcPr>
          <w:p w14:paraId="2348EB8F" w14:textId="77777777" w:rsidR="00FB25E7" w:rsidRDefault="00FB25E7" w:rsidP="00A174F9">
            <w:pPr>
              <w:pStyle w:val="TableParagraph"/>
              <w:spacing w:line="235" w:lineRule="exact"/>
              <w:ind w:left="50"/>
            </w:pPr>
            <w:r>
              <w:t>- oase de vită fără valoare</w:t>
            </w:r>
          </w:p>
        </w:tc>
        <w:tc>
          <w:tcPr>
            <w:tcW w:w="2142" w:type="dxa"/>
          </w:tcPr>
          <w:p w14:paraId="3F8194A8" w14:textId="77777777" w:rsidR="00FB25E7" w:rsidRDefault="00FB25E7" w:rsidP="00A174F9">
            <w:pPr>
              <w:pStyle w:val="TableParagraph"/>
              <w:spacing w:line="235" w:lineRule="exact"/>
              <w:ind w:left="315"/>
            </w:pPr>
            <w:r>
              <w:t>2,000 kg</w:t>
            </w:r>
          </w:p>
        </w:tc>
        <w:tc>
          <w:tcPr>
            <w:tcW w:w="2868" w:type="dxa"/>
          </w:tcPr>
          <w:p w14:paraId="6930C459" w14:textId="77777777" w:rsidR="00FB25E7" w:rsidRDefault="00FB25E7" w:rsidP="00A174F9">
            <w:pPr>
              <w:pStyle w:val="TableParagraph"/>
              <w:spacing w:line="235" w:lineRule="exact"/>
              <w:ind w:left="1036"/>
            </w:pPr>
            <w:r>
              <w:t>- pătrunjel 0,050 kg</w:t>
            </w:r>
          </w:p>
        </w:tc>
      </w:tr>
      <w:tr w:rsidR="00FB25E7" w14:paraId="7C54CC97" w14:textId="77777777" w:rsidTr="00A174F9">
        <w:trPr>
          <w:trHeight w:val="258"/>
        </w:trPr>
        <w:tc>
          <w:tcPr>
            <w:tcW w:w="2687" w:type="dxa"/>
          </w:tcPr>
          <w:p w14:paraId="305D7C7A" w14:textId="77777777" w:rsidR="00FB25E7" w:rsidRDefault="00FB25E7" w:rsidP="00A174F9">
            <w:pPr>
              <w:pStyle w:val="TableParagraph"/>
              <w:spacing w:line="239" w:lineRule="exact"/>
              <w:ind w:left="50"/>
            </w:pPr>
            <w:r>
              <w:t>- morcov</w:t>
            </w:r>
          </w:p>
        </w:tc>
        <w:tc>
          <w:tcPr>
            <w:tcW w:w="2142" w:type="dxa"/>
          </w:tcPr>
          <w:p w14:paraId="0D7D2851" w14:textId="77777777" w:rsidR="00FB25E7" w:rsidRDefault="00FB25E7" w:rsidP="00A174F9">
            <w:pPr>
              <w:pStyle w:val="TableParagraph"/>
              <w:spacing w:line="239" w:lineRule="exact"/>
              <w:ind w:left="315"/>
            </w:pPr>
            <w:r>
              <w:t>0,100 kg</w:t>
            </w:r>
          </w:p>
        </w:tc>
        <w:tc>
          <w:tcPr>
            <w:tcW w:w="2868" w:type="dxa"/>
          </w:tcPr>
          <w:p w14:paraId="158076A8" w14:textId="77777777" w:rsidR="00FB25E7" w:rsidRDefault="00FB25E7" w:rsidP="00A174F9">
            <w:pPr>
              <w:pStyle w:val="TableParagraph"/>
              <w:spacing w:line="239" w:lineRule="exact"/>
              <w:ind w:left="1036"/>
            </w:pPr>
            <w:r>
              <w:t>- tarhon 0,050 kg</w:t>
            </w:r>
          </w:p>
        </w:tc>
      </w:tr>
      <w:tr w:rsidR="00FB25E7" w14:paraId="361521FC" w14:textId="77777777" w:rsidTr="00A174F9">
        <w:trPr>
          <w:trHeight w:val="254"/>
        </w:trPr>
        <w:tc>
          <w:tcPr>
            <w:tcW w:w="2687" w:type="dxa"/>
          </w:tcPr>
          <w:p w14:paraId="5C39BA95" w14:textId="77777777" w:rsidR="00FB25E7" w:rsidRDefault="00FB25E7" w:rsidP="00A174F9">
            <w:pPr>
              <w:pStyle w:val="TableParagraph"/>
              <w:spacing w:line="235" w:lineRule="exact"/>
              <w:ind w:left="50"/>
            </w:pPr>
            <w:r>
              <w:t>- ceapă</w:t>
            </w:r>
          </w:p>
        </w:tc>
        <w:tc>
          <w:tcPr>
            <w:tcW w:w="2142" w:type="dxa"/>
          </w:tcPr>
          <w:p w14:paraId="2DB7DE8A" w14:textId="77777777" w:rsidR="00FB25E7" w:rsidRDefault="00FB25E7" w:rsidP="00A174F9">
            <w:pPr>
              <w:pStyle w:val="TableParagraph"/>
              <w:spacing w:line="235" w:lineRule="exact"/>
              <w:ind w:left="315"/>
            </w:pPr>
            <w:r>
              <w:t>0,050 kg</w:t>
            </w:r>
          </w:p>
        </w:tc>
        <w:tc>
          <w:tcPr>
            <w:tcW w:w="2868" w:type="dxa"/>
          </w:tcPr>
          <w:p w14:paraId="01E12A01" w14:textId="77777777" w:rsidR="00FB25E7" w:rsidRDefault="00FB25E7" w:rsidP="00A174F9">
            <w:pPr>
              <w:pStyle w:val="TableParagraph"/>
              <w:spacing w:line="235" w:lineRule="exact"/>
              <w:ind w:left="1036"/>
            </w:pPr>
            <w:r>
              <w:t>- foi dafin 2 buc</w:t>
            </w:r>
          </w:p>
        </w:tc>
      </w:tr>
    </w:tbl>
    <w:p w14:paraId="63C58E2C" w14:textId="77777777" w:rsidR="00FB25E7" w:rsidRDefault="00FB25E7" w:rsidP="00FB25E7">
      <w:pPr>
        <w:spacing w:line="235" w:lineRule="exact"/>
        <w:sectPr w:rsidR="00FB25E7">
          <w:pgSz w:w="12240" w:h="15840"/>
          <w:pgMar w:top="1260" w:right="280" w:bottom="280" w:left="460" w:header="720" w:footer="720" w:gutter="0"/>
          <w:cols w:space="720"/>
        </w:sectPr>
      </w:pPr>
    </w:p>
    <w:tbl>
      <w:tblPr>
        <w:tblW w:w="0" w:type="auto"/>
        <w:tblInd w:w="1347" w:type="dxa"/>
        <w:tblLayout w:type="fixed"/>
        <w:tblCellMar>
          <w:left w:w="0" w:type="dxa"/>
          <w:right w:w="0" w:type="dxa"/>
        </w:tblCellMar>
        <w:tblLook w:val="01E0" w:firstRow="1" w:lastRow="1" w:firstColumn="1" w:lastColumn="1" w:noHBand="0" w:noVBand="0"/>
      </w:tblPr>
      <w:tblGrid>
        <w:gridCol w:w="2293"/>
        <w:gridCol w:w="2536"/>
        <w:gridCol w:w="2533"/>
      </w:tblGrid>
      <w:tr w:rsidR="00FB25E7" w14:paraId="17C03BA1" w14:textId="77777777" w:rsidTr="00A174F9">
        <w:trPr>
          <w:trHeight w:val="253"/>
        </w:trPr>
        <w:tc>
          <w:tcPr>
            <w:tcW w:w="2293" w:type="dxa"/>
          </w:tcPr>
          <w:p w14:paraId="2CEC25B9" w14:textId="77777777" w:rsidR="00FB25E7" w:rsidRDefault="00FB25E7" w:rsidP="00A174F9">
            <w:pPr>
              <w:pStyle w:val="TableParagraph"/>
              <w:spacing w:line="234" w:lineRule="exact"/>
              <w:ind w:left="50"/>
            </w:pPr>
            <w:r>
              <w:lastRenderedPageBreak/>
              <w:t>- usturoi</w:t>
            </w:r>
          </w:p>
        </w:tc>
        <w:tc>
          <w:tcPr>
            <w:tcW w:w="2536" w:type="dxa"/>
          </w:tcPr>
          <w:p w14:paraId="7A6FE7B8" w14:textId="77777777" w:rsidR="00FB25E7" w:rsidRDefault="00FB25E7" w:rsidP="00A174F9">
            <w:pPr>
              <w:pStyle w:val="TableParagraph"/>
              <w:spacing w:line="234" w:lineRule="exact"/>
              <w:ind w:left="709"/>
            </w:pPr>
            <w:r>
              <w:t>0,025 kg</w:t>
            </w:r>
          </w:p>
        </w:tc>
        <w:tc>
          <w:tcPr>
            <w:tcW w:w="2533" w:type="dxa"/>
          </w:tcPr>
          <w:p w14:paraId="321982EB" w14:textId="77777777" w:rsidR="00FB25E7" w:rsidRDefault="00FB25E7" w:rsidP="00A174F9">
            <w:pPr>
              <w:pStyle w:val="TableParagraph"/>
              <w:spacing w:line="234" w:lineRule="exact"/>
              <w:ind w:left="1036"/>
            </w:pPr>
            <w:r>
              <w:t>- cimbru 2 fire</w:t>
            </w:r>
          </w:p>
        </w:tc>
      </w:tr>
      <w:tr w:rsidR="00FB25E7" w14:paraId="11A57309" w14:textId="77777777" w:rsidTr="00A174F9">
        <w:trPr>
          <w:trHeight w:val="254"/>
        </w:trPr>
        <w:tc>
          <w:tcPr>
            <w:tcW w:w="2293" w:type="dxa"/>
          </w:tcPr>
          <w:p w14:paraId="44BC4330" w14:textId="77777777" w:rsidR="00FB25E7" w:rsidRDefault="00FB25E7" w:rsidP="00A174F9">
            <w:pPr>
              <w:pStyle w:val="TableParagraph"/>
              <w:spacing w:line="235" w:lineRule="exact"/>
              <w:ind w:left="50"/>
            </w:pPr>
            <w:r>
              <w:t>Roşii (facultativ)</w:t>
            </w:r>
          </w:p>
        </w:tc>
        <w:tc>
          <w:tcPr>
            <w:tcW w:w="2536" w:type="dxa"/>
          </w:tcPr>
          <w:p w14:paraId="056A6F05" w14:textId="77777777" w:rsidR="00FB25E7" w:rsidRDefault="00FB25E7" w:rsidP="00A174F9">
            <w:pPr>
              <w:pStyle w:val="TableParagraph"/>
              <w:spacing w:line="235" w:lineRule="exact"/>
              <w:ind w:left="709"/>
            </w:pPr>
            <w:r>
              <w:t>0,200 kg</w:t>
            </w:r>
          </w:p>
        </w:tc>
        <w:tc>
          <w:tcPr>
            <w:tcW w:w="2533" w:type="dxa"/>
          </w:tcPr>
          <w:p w14:paraId="5F31B97A" w14:textId="77777777" w:rsidR="00FB25E7" w:rsidRDefault="00FB25E7" w:rsidP="00A174F9">
            <w:pPr>
              <w:pStyle w:val="TableParagraph"/>
              <w:spacing w:line="235" w:lineRule="exact"/>
              <w:ind w:left="1036"/>
            </w:pPr>
            <w:r>
              <w:t>- apă rece 2,00 l</w:t>
            </w:r>
          </w:p>
        </w:tc>
      </w:tr>
    </w:tbl>
    <w:p w14:paraId="133AE176" w14:textId="77777777" w:rsidR="00FB25E7" w:rsidRDefault="00FB25E7" w:rsidP="00FB25E7">
      <w:pPr>
        <w:pStyle w:val="BodyText"/>
        <w:spacing w:before="7"/>
        <w:ind w:left="0"/>
        <w:rPr>
          <w:sz w:val="13"/>
        </w:rPr>
      </w:pPr>
    </w:p>
    <w:p w14:paraId="54E82064" w14:textId="77777777" w:rsidR="00FB25E7" w:rsidRDefault="00FB25E7" w:rsidP="00FB25E7">
      <w:pPr>
        <w:pStyle w:val="BodyText"/>
        <w:spacing w:before="101" w:line="244" w:lineRule="auto"/>
        <w:ind w:right="1578" w:firstLine="676"/>
        <w:jc w:val="both"/>
      </w:pPr>
      <w:r>
        <w:rPr>
          <w:b/>
        </w:rPr>
        <w:t>Tehnologia prepar</w:t>
      </w:r>
      <w:r>
        <w:t>ă</w:t>
      </w:r>
      <w:r>
        <w:rPr>
          <w:b/>
        </w:rPr>
        <w:t>rii esen</w:t>
      </w:r>
      <w:r>
        <w:t>ţ</w:t>
      </w:r>
      <w:r>
        <w:rPr>
          <w:b/>
        </w:rPr>
        <w:t xml:space="preserve">elor (glaceurilor). </w:t>
      </w:r>
      <w:r>
        <w:t>Se fierbe fondul brun de viţel la un    foc bun la început, apoi din ce în ce mai mic, până lichidul se reduce treptat şi se concentrează  în substanţă uscată. În timpul fierberii, se înlătură spuma şi se trece conţinutul în vase mai    mici, strecurând supa concentrată prin etamină. Se fierbe până la probă,  care  este  satisfăcătoare atunci când, introducând lingura în esenţa concentrată, aceasta se acoperă cu un strat lucios aderent sau care, cum se spune, „napează lingura”. Se retrage vasul de pe foc şi esenţa</w:t>
      </w:r>
      <w:r>
        <w:rPr>
          <w:spacing w:val="7"/>
        </w:rPr>
        <w:t xml:space="preserve"> </w:t>
      </w:r>
      <w:r>
        <w:t>se</w:t>
      </w:r>
      <w:r>
        <w:rPr>
          <w:spacing w:val="7"/>
        </w:rPr>
        <w:t xml:space="preserve"> </w:t>
      </w:r>
      <w:r>
        <w:t>strecoară.</w:t>
      </w:r>
      <w:r>
        <w:rPr>
          <w:spacing w:val="7"/>
        </w:rPr>
        <w:t xml:space="preserve"> </w:t>
      </w:r>
      <w:r>
        <w:t>Glaceul</w:t>
      </w:r>
      <w:r>
        <w:rPr>
          <w:spacing w:val="6"/>
        </w:rPr>
        <w:t xml:space="preserve"> </w:t>
      </w:r>
      <w:r>
        <w:t>sau</w:t>
      </w:r>
      <w:r>
        <w:rPr>
          <w:spacing w:val="4"/>
        </w:rPr>
        <w:t xml:space="preserve"> </w:t>
      </w:r>
      <w:r>
        <w:t>esenţa</w:t>
      </w:r>
      <w:r>
        <w:rPr>
          <w:spacing w:val="7"/>
        </w:rPr>
        <w:t xml:space="preserve"> </w:t>
      </w:r>
      <w:r>
        <w:t>rezultată</w:t>
      </w:r>
      <w:r>
        <w:rPr>
          <w:spacing w:val="7"/>
        </w:rPr>
        <w:t xml:space="preserve"> </w:t>
      </w:r>
      <w:r>
        <w:t>se</w:t>
      </w:r>
      <w:r>
        <w:rPr>
          <w:spacing w:val="7"/>
        </w:rPr>
        <w:t xml:space="preserve"> </w:t>
      </w:r>
      <w:r>
        <w:t>păstrează</w:t>
      </w:r>
      <w:r>
        <w:rPr>
          <w:spacing w:val="5"/>
        </w:rPr>
        <w:t xml:space="preserve"> </w:t>
      </w:r>
      <w:r>
        <w:t>la</w:t>
      </w:r>
      <w:r>
        <w:rPr>
          <w:spacing w:val="5"/>
        </w:rPr>
        <w:t xml:space="preserve"> </w:t>
      </w:r>
      <w:r>
        <w:t>rece,</w:t>
      </w:r>
      <w:r>
        <w:rPr>
          <w:spacing w:val="5"/>
        </w:rPr>
        <w:t xml:space="preserve"> </w:t>
      </w:r>
      <w:r>
        <w:t>în</w:t>
      </w:r>
      <w:r>
        <w:rPr>
          <w:spacing w:val="4"/>
        </w:rPr>
        <w:t xml:space="preserve"> </w:t>
      </w:r>
      <w:r>
        <w:t>vase</w:t>
      </w:r>
      <w:r>
        <w:rPr>
          <w:spacing w:val="7"/>
        </w:rPr>
        <w:t xml:space="preserve"> </w:t>
      </w:r>
      <w:r>
        <w:t>de</w:t>
      </w:r>
      <w:r>
        <w:rPr>
          <w:spacing w:val="8"/>
        </w:rPr>
        <w:t xml:space="preserve"> </w:t>
      </w:r>
      <w:r>
        <w:t>inox.</w:t>
      </w:r>
    </w:p>
    <w:p w14:paraId="682F82D4" w14:textId="77777777" w:rsidR="00FB25E7" w:rsidRDefault="00FB25E7" w:rsidP="00FB25E7">
      <w:pPr>
        <w:spacing w:before="8"/>
        <w:ind w:left="2067"/>
        <w:jc w:val="both"/>
      </w:pPr>
      <w:r>
        <w:rPr>
          <w:b/>
          <w:w w:val="105"/>
        </w:rPr>
        <w:t>Utiliz</w:t>
      </w:r>
      <w:r>
        <w:rPr>
          <w:w w:val="105"/>
        </w:rPr>
        <w:t>ă</w:t>
      </w:r>
      <w:r>
        <w:rPr>
          <w:b/>
          <w:w w:val="105"/>
        </w:rPr>
        <w:t>ri culinare</w:t>
      </w:r>
      <w:r>
        <w:rPr>
          <w:w w:val="105"/>
        </w:rPr>
        <w:t>. Se foloseşte la întărirea unor sosuri.</w:t>
      </w:r>
    </w:p>
    <w:p w14:paraId="01BAEB71" w14:textId="77777777" w:rsidR="00FB25E7" w:rsidRDefault="00FB25E7" w:rsidP="00FB25E7">
      <w:pPr>
        <w:pStyle w:val="BodyText"/>
        <w:spacing w:before="6" w:line="244" w:lineRule="auto"/>
        <w:ind w:right="1578" w:firstLine="664"/>
        <w:jc w:val="both"/>
      </w:pPr>
      <w:r>
        <w:t>Glaceul de pasăre (volaille) sau de peşte (poisson) se prepară în mod asemănător, cu deosebirea că se înlocuieşte fondul de vită cu fond de pasăre sau de peşte.</w:t>
      </w:r>
    </w:p>
    <w:p w14:paraId="7AE6FB28" w14:textId="77777777" w:rsidR="00FB25E7" w:rsidRDefault="00FB25E7" w:rsidP="00FB25E7">
      <w:pPr>
        <w:pStyle w:val="BodyText"/>
        <w:spacing w:before="7"/>
        <w:ind w:left="0"/>
        <w:rPr>
          <w:sz w:val="23"/>
        </w:rPr>
      </w:pPr>
    </w:p>
    <w:p w14:paraId="0A3E14B7" w14:textId="77777777" w:rsidR="00FB25E7" w:rsidRDefault="00FB25E7" w:rsidP="00FB25E7">
      <w:pPr>
        <w:pStyle w:val="Heading2"/>
        <w:numPr>
          <w:ilvl w:val="1"/>
          <w:numId w:val="30"/>
        </w:numPr>
        <w:tabs>
          <w:tab w:val="left" w:pos="5308"/>
        </w:tabs>
        <w:spacing w:line="252" w:lineRule="exact"/>
        <w:ind w:left="5307" w:hanging="397"/>
        <w:jc w:val="left"/>
      </w:pPr>
      <w:r>
        <w:t>ASPICURI</w:t>
      </w:r>
    </w:p>
    <w:p w14:paraId="0AAD592C" w14:textId="77777777" w:rsidR="00FB25E7" w:rsidRDefault="00FB25E7" w:rsidP="00FB25E7">
      <w:pPr>
        <w:pStyle w:val="BodyText"/>
        <w:spacing w:line="244" w:lineRule="auto"/>
        <w:ind w:right="1581" w:firstLine="664"/>
        <w:jc w:val="both"/>
      </w:pPr>
      <w:r>
        <w:rPr>
          <w:i/>
        </w:rPr>
        <w:t xml:space="preserve">Aspicul </w:t>
      </w:r>
      <w:r>
        <w:t>este un preparat culinar rezultat prin fierberea extractivă a  unor  alimente  bogate în proteine de tip colagen, elastină (schema</w:t>
      </w:r>
      <w:r>
        <w:rPr>
          <w:spacing w:val="25"/>
        </w:rPr>
        <w:t xml:space="preserve"> </w:t>
      </w:r>
      <w:r>
        <w:t>2.2)</w:t>
      </w:r>
    </w:p>
    <w:p w14:paraId="3742924D" w14:textId="77777777" w:rsidR="00FB25E7" w:rsidRDefault="00FB25E7" w:rsidP="00FB25E7">
      <w:pPr>
        <w:pStyle w:val="BodyText"/>
        <w:spacing w:before="8"/>
        <w:ind w:left="0"/>
        <w:rPr>
          <w:sz w:val="14"/>
        </w:rPr>
      </w:pPr>
    </w:p>
    <w:p w14:paraId="0FF358FC" w14:textId="77777777" w:rsidR="00FB25E7" w:rsidRDefault="00FB25E7" w:rsidP="00FB25E7">
      <w:pPr>
        <w:spacing w:before="92"/>
        <w:ind w:left="7701" w:right="406"/>
        <w:jc w:val="center"/>
        <w:rPr>
          <w:i/>
        </w:rPr>
      </w:pPr>
      <w:r>
        <w:rPr>
          <w:i/>
        </w:rPr>
        <w:t>Schema 2.2</w:t>
      </w:r>
    </w:p>
    <w:p w14:paraId="05A97A31" w14:textId="77777777" w:rsidR="00FB25E7" w:rsidRDefault="00FB25E7" w:rsidP="00FB25E7">
      <w:pPr>
        <w:pStyle w:val="Heading2"/>
        <w:spacing w:before="13"/>
        <w:ind w:left="2648" w:right="2842"/>
        <w:jc w:val="center"/>
      </w:pPr>
      <w:r>
        <w:rPr>
          <w:w w:val="105"/>
        </w:rPr>
        <w:t>Schema tipologic</w:t>
      </w:r>
      <w:r>
        <w:rPr>
          <w:b w:val="0"/>
          <w:w w:val="105"/>
        </w:rPr>
        <w:t xml:space="preserve">ă </w:t>
      </w:r>
      <w:r>
        <w:rPr>
          <w:w w:val="105"/>
        </w:rPr>
        <w:t>a aspicului</w:t>
      </w:r>
    </w:p>
    <w:p w14:paraId="51C15795" w14:textId="77777777" w:rsidR="00FB25E7" w:rsidRDefault="00FB25E7" w:rsidP="00FB25E7">
      <w:pPr>
        <w:pStyle w:val="BodyText"/>
        <w:ind w:left="0"/>
        <w:rPr>
          <w:b/>
          <w:sz w:val="23"/>
        </w:rPr>
      </w:pPr>
    </w:p>
    <w:tbl>
      <w:tblPr>
        <w:tblW w:w="0" w:type="auto"/>
        <w:tblInd w:w="1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18"/>
        <w:gridCol w:w="1917"/>
        <w:gridCol w:w="2373"/>
        <w:gridCol w:w="1785"/>
      </w:tblGrid>
      <w:tr w:rsidR="00FB25E7" w14:paraId="7E7EA506" w14:textId="77777777" w:rsidTr="00A174F9">
        <w:trPr>
          <w:trHeight w:val="779"/>
        </w:trPr>
        <w:tc>
          <w:tcPr>
            <w:tcW w:w="2218" w:type="dxa"/>
          </w:tcPr>
          <w:p w14:paraId="0149C84C" w14:textId="77777777" w:rsidR="00FB25E7" w:rsidRDefault="00FB25E7" w:rsidP="00A174F9">
            <w:pPr>
              <w:pStyle w:val="TableParagraph"/>
              <w:spacing w:line="260" w:lineRule="exact"/>
              <w:ind w:left="171" w:right="163"/>
              <w:jc w:val="center"/>
              <w:rPr>
                <w:b/>
              </w:rPr>
            </w:pPr>
            <w:r>
              <w:rPr>
                <w:b/>
                <w:w w:val="105"/>
              </w:rPr>
              <w:t>Preg</w:t>
            </w:r>
            <w:r>
              <w:rPr>
                <w:w w:val="105"/>
              </w:rPr>
              <w:t>ă</w:t>
            </w:r>
            <w:r>
              <w:rPr>
                <w:b/>
                <w:w w:val="105"/>
              </w:rPr>
              <w:t xml:space="preserve">tirea oaselor, picioarelor, </w:t>
            </w:r>
            <w:r>
              <w:rPr>
                <w:w w:val="105"/>
              </w:rPr>
              <w:t>ş</w:t>
            </w:r>
            <w:r>
              <w:rPr>
                <w:b/>
                <w:w w:val="105"/>
              </w:rPr>
              <w:t>oriciului</w:t>
            </w:r>
          </w:p>
        </w:tc>
        <w:tc>
          <w:tcPr>
            <w:tcW w:w="1917" w:type="dxa"/>
          </w:tcPr>
          <w:p w14:paraId="0695C4EF" w14:textId="77777777" w:rsidR="00FB25E7" w:rsidRDefault="00FB25E7" w:rsidP="00A174F9">
            <w:pPr>
              <w:pStyle w:val="TableParagraph"/>
              <w:spacing w:before="2" w:line="244" w:lineRule="auto"/>
              <w:ind w:left="472" w:hanging="24"/>
              <w:rPr>
                <w:b/>
              </w:rPr>
            </w:pPr>
            <w:r>
              <w:rPr>
                <w:b/>
              </w:rPr>
              <w:t>Preg</w:t>
            </w:r>
            <w:r>
              <w:t>ă</w:t>
            </w:r>
            <w:r>
              <w:rPr>
                <w:b/>
              </w:rPr>
              <w:t>tirea legumelor</w:t>
            </w:r>
          </w:p>
        </w:tc>
        <w:tc>
          <w:tcPr>
            <w:tcW w:w="2373" w:type="dxa"/>
          </w:tcPr>
          <w:p w14:paraId="3AB0B694" w14:textId="77777777" w:rsidR="00FB25E7" w:rsidRDefault="00FB25E7" w:rsidP="00A174F9">
            <w:pPr>
              <w:pStyle w:val="TableParagraph"/>
              <w:spacing w:line="260" w:lineRule="exact"/>
              <w:ind w:left="232" w:right="226" w:firstLine="4"/>
              <w:jc w:val="center"/>
              <w:rPr>
                <w:b/>
              </w:rPr>
            </w:pPr>
            <w:r>
              <w:rPr>
                <w:b/>
                <w:w w:val="105"/>
              </w:rPr>
              <w:t>Preg</w:t>
            </w:r>
            <w:r>
              <w:rPr>
                <w:w w:val="105"/>
              </w:rPr>
              <w:t>ă</w:t>
            </w:r>
            <w:r>
              <w:rPr>
                <w:b/>
                <w:w w:val="105"/>
              </w:rPr>
              <w:t xml:space="preserve">tirea </w:t>
            </w:r>
            <w:r>
              <w:rPr>
                <w:b/>
              </w:rPr>
              <w:t xml:space="preserve">materialului pentru </w:t>
            </w:r>
            <w:r>
              <w:rPr>
                <w:b/>
                <w:w w:val="105"/>
              </w:rPr>
              <w:t>limpezit</w:t>
            </w:r>
          </w:p>
        </w:tc>
        <w:tc>
          <w:tcPr>
            <w:tcW w:w="1785" w:type="dxa"/>
          </w:tcPr>
          <w:p w14:paraId="2859221E" w14:textId="77777777" w:rsidR="00FB25E7" w:rsidRDefault="00FB25E7" w:rsidP="00A174F9">
            <w:pPr>
              <w:pStyle w:val="TableParagraph"/>
              <w:spacing w:before="2" w:line="244" w:lineRule="auto"/>
              <w:ind w:left="334" w:firstLine="48"/>
              <w:rPr>
                <w:b/>
              </w:rPr>
            </w:pPr>
            <w:r>
              <w:rPr>
                <w:b/>
                <w:w w:val="105"/>
              </w:rPr>
              <w:t>Preg</w:t>
            </w:r>
            <w:r>
              <w:rPr>
                <w:w w:val="105"/>
              </w:rPr>
              <w:t>ă</w:t>
            </w:r>
            <w:r>
              <w:rPr>
                <w:b/>
                <w:w w:val="105"/>
              </w:rPr>
              <w:t xml:space="preserve">tirea </w:t>
            </w:r>
            <w:r>
              <w:rPr>
                <w:b/>
              </w:rPr>
              <w:t>adaosurilor</w:t>
            </w:r>
          </w:p>
        </w:tc>
      </w:tr>
    </w:tbl>
    <w:p w14:paraId="5B8DC5FF" w14:textId="77777777" w:rsidR="00FB25E7" w:rsidRDefault="00FB25E7" w:rsidP="00FB25E7">
      <w:pPr>
        <w:pStyle w:val="BodyText"/>
        <w:spacing w:before="8"/>
        <w:ind w:left="0"/>
        <w:rPr>
          <w:b/>
          <w:sz w:val="7"/>
        </w:rPr>
      </w:pPr>
    </w:p>
    <w:p w14:paraId="68F1BA5A" w14:textId="5EEACC98" w:rsidR="00FB25E7" w:rsidRDefault="00FB25E7" w:rsidP="00FB25E7">
      <w:pPr>
        <w:pStyle w:val="BodyText"/>
        <w:ind w:left="4428"/>
        <w:rPr>
          <w:sz w:val="20"/>
        </w:rPr>
      </w:pPr>
      <w:r>
        <w:rPr>
          <w:noProof/>
          <w:sz w:val="20"/>
        </w:rPr>
        <mc:AlternateContent>
          <mc:Choice Requires="wpg">
            <w:drawing>
              <wp:inline distT="0" distB="0" distL="0" distR="0" wp14:anchorId="544C23FC" wp14:editId="6CF71B9A">
                <wp:extent cx="2479675" cy="1236345"/>
                <wp:effectExtent l="8255" t="4445" r="762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9675" cy="1236345"/>
                          <a:chOff x="0" y="0"/>
                          <a:chExt cx="3905" cy="1947"/>
                        </a:xfrm>
                      </wpg:grpSpPr>
                      <wps:wsp>
                        <wps:cNvPr id="28" name="Rectangle 10"/>
                        <wps:cNvSpPr>
                          <a:spLocks noChangeArrowheads="1"/>
                        </wps:cNvSpPr>
                        <wps:spPr bwMode="auto">
                          <a:xfrm>
                            <a:off x="7" y="302"/>
                            <a:ext cx="389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11" y="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 name="Rectangle 12"/>
                        <wps:cNvSpPr>
                          <a:spLocks noChangeArrowheads="1"/>
                        </wps:cNvSpPr>
                        <wps:spPr bwMode="auto">
                          <a:xfrm>
                            <a:off x="7" y="1188"/>
                            <a:ext cx="3891"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11" y="885"/>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2"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11" y="16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3" name="Text Box 15"/>
                        <wps:cNvSpPr txBox="1">
                          <a:spLocks noChangeArrowheads="1"/>
                        </wps:cNvSpPr>
                        <wps:spPr bwMode="auto">
                          <a:xfrm>
                            <a:off x="0" y="0"/>
                            <a:ext cx="3905" cy="1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710FE" w14:textId="77777777" w:rsidR="00FB25E7" w:rsidRDefault="00FB25E7" w:rsidP="00FB25E7">
                              <w:pPr>
                                <w:rPr>
                                  <w:b/>
                                  <w:sz w:val="33"/>
                                </w:rPr>
                              </w:pPr>
                            </w:p>
                            <w:p w14:paraId="6D83C8B9" w14:textId="77777777" w:rsidR="00FB25E7" w:rsidRDefault="00FB25E7" w:rsidP="00FB25E7">
                              <w:pPr>
                                <w:spacing w:line="247" w:lineRule="auto"/>
                                <w:ind w:left="731" w:right="726"/>
                                <w:jc w:val="center"/>
                                <w:rPr>
                                  <w:b/>
                                </w:rPr>
                              </w:pPr>
                              <w:r>
                                <w:rPr>
                                  <w:b/>
                                </w:rPr>
                                <w:t xml:space="preserve">Fierberea </w:t>
                              </w:r>
                              <w:r>
                                <w:rPr>
                                  <w:b/>
                                </w:rPr>
                                <w:t>(extractiv</w:t>
                              </w:r>
                              <w:r>
                                <w:t>ă</w:t>
                              </w:r>
                              <w:r>
                                <w:rPr>
                                  <w:b/>
                                </w:rPr>
                                <w:t xml:space="preserve">) </w:t>
                              </w:r>
                              <w:r>
                                <w:rPr>
                                  <w:b/>
                                  <w:w w:val="105"/>
                                </w:rPr>
                                <w:t>Proba de fierbere</w:t>
                              </w:r>
                            </w:p>
                            <w:p w14:paraId="73B842FC" w14:textId="77777777" w:rsidR="00FB25E7" w:rsidRDefault="00FB25E7" w:rsidP="00FB25E7">
                              <w:pPr>
                                <w:spacing w:before="2"/>
                                <w:rPr>
                                  <w:b/>
                                  <w:sz w:val="32"/>
                                </w:rPr>
                              </w:pPr>
                            </w:p>
                            <w:p w14:paraId="7EEEBF65" w14:textId="77777777" w:rsidR="00FB25E7" w:rsidRDefault="00FB25E7" w:rsidP="00FB25E7">
                              <w:pPr>
                                <w:ind w:left="731" w:right="727"/>
                                <w:jc w:val="center"/>
                                <w:rPr>
                                  <w:b/>
                                </w:rPr>
                              </w:pPr>
                              <w:r>
                                <w:rPr>
                                  <w:b/>
                                </w:rPr>
                                <w:t xml:space="preserve">Strecurarea </w:t>
                              </w:r>
                              <w:r>
                                <w:t>ş</w:t>
                              </w:r>
                              <w:r>
                                <w:rPr>
                                  <w:b/>
                                </w:rPr>
                                <w:t>i degresarea</w:t>
                              </w:r>
                            </w:p>
                          </w:txbxContent>
                        </wps:txbx>
                        <wps:bodyPr rot="0" vert="horz" wrap="square" lIns="0" tIns="0" rIns="0" bIns="0" anchor="t" anchorCtr="0" upright="1">
                          <a:noAutofit/>
                        </wps:bodyPr>
                      </wps:wsp>
                    </wpg:wgp>
                  </a:graphicData>
                </a:graphic>
              </wp:inline>
            </w:drawing>
          </mc:Choice>
          <mc:Fallback>
            <w:pict>
              <v:group w14:anchorId="544C23FC" id="Group 27" o:spid="_x0000_s1028" style="width:195.25pt;height:97.35pt;mso-position-horizontal-relative:char;mso-position-vertical-relative:line" coordsize="3905,19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">
                <v:rect id="Rectangle 10" o:spid="_x0000_s1029" style="position:absolute;left:7;top:302;width:389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" filled="f" strokeweight=".24869mm"/>
                <v:shape id="Picture 11" o:spid="_x0000_s1030" type="#_x0000_t75" style="position:absolute;left:181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">
                  <v:imagedata r:id="rId12" o:title=""/>
                </v:shape>
                <v:rect id="Rectangle 12" o:spid="_x0000_s1031" style="position:absolute;left:7;top:1188;width:389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" filled="f" strokeweight=".24869mm"/>
                <v:shape id="Picture 13" o:spid="_x0000_s1032" type="#_x0000_t75" style="position:absolute;left:1811;top:885;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">
                  <v:imagedata r:id="rId12" o:title=""/>
                </v:shape>
                <v:shape id="Picture 14" o:spid="_x0000_s1033" type="#_x0000_t75" style="position:absolute;left:1811;top:16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">
                  <v:imagedata r:id="rId12" o:title=""/>
                </v:shape>
                <v:shape id="Text Box 15" o:spid="_x0000_s1034" type="#_x0000_t202" style="position:absolute;width:3905;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AE710FE" w14:textId="77777777" w:rsidR="00FB25E7" w:rsidRDefault="00FB25E7" w:rsidP="00FB25E7">
                        <w:pPr>
                          <w:rPr>
                            <w:b/>
                            <w:sz w:val="33"/>
                          </w:rPr>
                        </w:pPr>
                      </w:p>
                      <w:p w14:paraId="6D83C8B9" w14:textId="77777777" w:rsidR="00FB25E7" w:rsidRDefault="00FB25E7" w:rsidP="00FB25E7">
                        <w:pPr>
                          <w:spacing w:line="247" w:lineRule="auto"/>
                          <w:ind w:left="731" w:right="726"/>
                          <w:jc w:val="center"/>
                          <w:rPr>
                            <w:b/>
                          </w:rPr>
                        </w:pPr>
                        <w:r>
                          <w:rPr>
                            <w:b/>
                          </w:rPr>
                          <w:t xml:space="preserve">Fierberea </w:t>
                        </w:r>
                        <w:r>
                          <w:rPr>
                            <w:b/>
                          </w:rPr>
                          <w:t>(extractiv</w:t>
                        </w:r>
                        <w:r>
                          <w:t>ă</w:t>
                        </w:r>
                        <w:r>
                          <w:rPr>
                            <w:b/>
                          </w:rPr>
                          <w:t xml:space="preserve">) </w:t>
                        </w:r>
                        <w:r>
                          <w:rPr>
                            <w:b/>
                            <w:w w:val="105"/>
                          </w:rPr>
                          <w:t>Proba de fierbere</w:t>
                        </w:r>
                      </w:p>
                      <w:p w14:paraId="73B842FC" w14:textId="77777777" w:rsidR="00FB25E7" w:rsidRDefault="00FB25E7" w:rsidP="00FB25E7">
                        <w:pPr>
                          <w:spacing w:before="2"/>
                          <w:rPr>
                            <w:b/>
                            <w:sz w:val="32"/>
                          </w:rPr>
                        </w:pPr>
                      </w:p>
                      <w:p w14:paraId="7EEEBF65" w14:textId="77777777" w:rsidR="00FB25E7" w:rsidRDefault="00FB25E7" w:rsidP="00FB25E7">
                        <w:pPr>
                          <w:ind w:left="731" w:right="727"/>
                          <w:jc w:val="center"/>
                          <w:rPr>
                            <w:b/>
                          </w:rPr>
                        </w:pPr>
                        <w:r>
                          <w:rPr>
                            <w:b/>
                          </w:rPr>
                          <w:t xml:space="preserve">Strecurarea </w:t>
                        </w:r>
                        <w:r>
                          <w:t>ş</w:t>
                        </w:r>
                        <w:r>
                          <w:rPr>
                            <w:b/>
                          </w:rPr>
                          <w:t>i degresarea</w:t>
                        </w:r>
                      </w:p>
                    </w:txbxContent>
                  </v:textbox>
                </v:shape>
                <w10:anchorlock/>
              </v:group>
            </w:pict>
          </mc:Fallback>
        </mc:AlternateContent>
      </w:r>
    </w:p>
    <w:p w14:paraId="1C86EC0F" w14:textId="77777777" w:rsidR="00FB25E7" w:rsidRDefault="00FB25E7" w:rsidP="00FB25E7">
      <w:pPr>
        <w:pStyle w:val="BodyText"/>
        <w:spacing w:before="5"/>
        <w:ind w:left="0"/>
        <w:rPr>
          <w:b/>
          <w:sz w:val="4"/>
        </w:rPr>
      </w:pPr>
    </w:p>
    <w:p w14:paraId="7F1ABB5C" w14:textId="569F9E3E" w:rsidR="00FB25E7" w:rsidRDefault="00FB25E7" w:rsidP="00FB25E7">
      <w:pPr>
        <w:pStyle w:val="BodyText"/>
        <w:ind w:left="4428"/>
        <w:rPr>
          <w:sz w:val="20"/>
        </w:rPr>
      </w:pPr>
      <w:r>
        <w:rPr>
          <w:noProof/>
          <w:sz w:val="20"/>
        </w:rPr>
        <mc:AlternateContent>
          <mc:Choice Requires="wpg">
            <w:drawing>
              <wp:inline distT="0" distB="0" distL="0" distR="0" wp14:anchorId="080D50A5" wp14:editId="18BAF041">
                <wp:extent cx="2479675" cy="513715"/>
                <wp:effectExtent l="8255" t="8255" r="7620" b="1905"/>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9675" cy="513715"/>
                          <a:chOff x="0" y="0"/>
                          <a:chExt cx="3905" cy="809"/>
                        </a:xfrm>
                      </wpg:grpSpPr>
                      <wps:wsp>
                        <wps:cNvPr id="24" name="Rectangle 6"/>
                        <wps:cNvSpPr>
                          <a:spLocks noChangeArrowheads="1"/>
                        </wps:cNvSpPr>
                        <wps:spPr bwMode="auto">
                          <a:xfrm>
                            <a:off x="7" y="7"/>
                            <a:ext cx="3891"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11" y="463"/>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Text Box 8"/>
                        <wps:cNvSpPr txBox="1">
                          <a:spLocks noChangeArrowheads="1"/>
                        </wps:cNvSpPr>
                        <wps:spPr bwMode="auto">
                          <a:xfrm>
                            <a:off x="0" y="0"/>
                            <a:ext cx="3905" cy="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E422B" w14:textId="77777777" w:rsidR="00FB25E7" w:rsidRDefault="00FB25E7" w:rsidP="00FB25E7">
                              <w:pPr>
                                <w:spacing w:before="87"/>
                                <w:ind w:left="729" w:right="727"/>
                                <w:jc w:val="center"/>
                                <w:rPr>
                                  <w:b/>
                                </w:rPr>
                              </w:pPr>
                              <w:r>
                                <w:rPr>
                                  <w:b/>
                                </w:rPr>
                                <w:t>Limpezirea</w:t>
                              </w:r>
                            </w:p>
                          </w:txbxContent>
                        </wps:txbx>
                        <wps:bodyPr rot="0" vert="horz" wrap="square" lIns="0" tIns="0" rIns="0" bIns="0" anchor="t" anchorCtr="0" upright="1">
                          <a:noAutofit/>
                        </wps:bodyPr>
                      </wps:wsp>
                    </wpg:wgp>
                  </a:graphicData>
                </a:graphic>
              </wp:inline>
            </w:drawing>
          </mc:Choice>
          <mc:Fallback>
            <w:pict>
              <v:group w14:anchorId="080D50A5" id="Group 23" o:spid="_x0000_s1035" style="width:195.25pt;height:40.45pt;mso-position-horizontal-relative:char;mso-position-vertical-relative:line" coordsize="3905,8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">
                <v:rect id="Rectangle 6" o:spid="_x0000_s1036" style="position:absolute;left:7;top:7;width:389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" filled="f" strokeweight=".24869mm"/>
                <v:shape id="Picture 7" o:spid="_x0000_s1037" type="#_x0000_t75" style="position:absolute;left:1811;top:463;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">
                  <v:imagedata r:id="rId12" o:title=""/>
                </v:shape>
                <v:shape id="Text Box 8" o:spid="_x0000_s1038" type="#_x0000_t202" style="position:absolute;width:3905;height: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0DAE422B" w14:textId="77777777" w:rsidR="00FB25E7" w:rsidRDefault="00FB25E7" w:rsidP="00FB25E7">
                        <w:pPr>
                          <w:spacing w:before="87"/>
                          <w:ind w:left="729" w:right="727"/>
                          <w:jc w:val="center"/>
                          <w:rPr>
                            <w:b/>
                          </w:rPr>
                        </w:pPr>
                        <w:r>
                          <w:rPr>
                            <w:b/>
                          </w:rPr>
                          <w:t>Limpezirea</w:t>
                        </w:r>
                      </w:p>
                    </w:txbxContent>
                  </v:textbox>
                </v:shape>
                <w10:anchorlock/>
              </v:group>
            </w:pict>
          </mc:Fallback>
        </mc:AlternateContent>
      </w:r>
    </w:p>
    <w:p w14:paraId="3F92B64D" w14:textId="77777777" w:rsidR="00FB25E7" w:rsidRDefault="00FB25E7" w:rsidP="00FB25E7">
      <w:pPr>
        <w:pStyle w:val="BodyText"/>
        <w:spacing w:before="9"/>
        <w:ind w:left="0"/>
        <w:rPr>
          <w:b/>
          <w:sz w:val="4"/>
        </w:rPr>
      </w:pPr>
    </w:p>
    <w:p w14:paraId="7A6887CD" w14:textId="2BD06F57" w:rsidR="00FB25E7" w:rsidRDefault="00FB25E7" w:rsidP="00FB25E7">
      <w:pPr>
        <w:pStyle w:val="BodyText"/>
        <w:ind w:left="4428"/>
        <w:rPr>
          <w:sz w:val="20"/>
        </w:rPr>
      </w:pPr>
      <w:r>
        <w:rPr>
          <w:noProof/>
          <w:sz w:val="20"/>
        </w:rPr>
        <mc:AlternateContent>
          <mc:Choice Requires="wps">
            <w:drawing>
              <wp:inline distT="0" distB="0" distL="0" distR="0" wp14:anchorId="01DB721B" wp14:editId="4EB5B43D">
                <wp:extent cx="2470785" cy="321945"/>
                <wp:effectExtent l="8255" t="5080" r="6985" b="6350"/>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785" cy="32194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FAB4A8" w14:textId="77777777" w:rsidR="00FB25E7" w:rsidRDefault="00FB25E7" w:rsidP="00FB25E7">
                            <w:pPr>
                              <w:spacing w:before="75"/>
                              <w:ind w:left="866"/>
                              <w:rPr>
                                <w:b/>
                              </w:rPr>
                            </w:pPr>
                            <w:r>
                              <w:rPr>
                                <w:b/>
                                <w:w w:val="105"/>
                              </w:rPr>
                              <w:t xml:space="preserve">Utilizarea </w:t>
                            </w:r>
                            <w:r>
                              <w:rPr>
                                <w:w w:val="105"/>
                              </w:rPr>
                              <w:t>ş</w:t>
                            </w:r>
                            <w:r>
                              <w:rPr>
                                <w:b/>
                                <w:w w:val="105"/>
                              </w:rPr>
                              <w:t>i p</w:t>
                            </w:r>
                            <w:r>
                              <w:rPr>
                                <w:w w:val="105"/>
                              </w:rPr>
                              <w:t>ă</w:t>
                            </w:r>
                            <w:r>
                              <w:rPr>
                                <w:b/>
                                <w:w w:val="105"/>
                              </w:rPr>
                              <w:t>strarea</w:t>
                            </w:r>
                          </w:p>
                        </w:txbxContent>
                      </wps:txbx>
                      <wps:bodyPr rot="0" vert="horz" wrap="square" lIns="0" tIns="0" rIns="0" bIns="0" anchor="t" anchorCtr="0" upright="1">
                        <a:noAutofit/>
                      </wps:bodyPr>
                    </wps:wsp>
                  </a:graphicData>
                </a:graphic>
              </wp:inline>
            </w:drawing>
          </mc:Choice>
          <mc:Fallback>
            <w:pict>
              <v:shape w14:anchorId="01DB721B" id="Text Box 22" o:spid="_x0000_s1039" type="#_x0000_t202" style="width:194.55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" filled="f" strokeweight=".24869mm">
                <v:textbox inset="0,0,0,0">
                  <w:txbxContent>
                    <w:p w14:paraId="6AFAB4A8" w14:textId="77777777" w:rsidR="00FB25E7" w:rsidRDefault="00FB25E7" w:rsidP="00FB25E7">
                      <w:pPr>
                        <w:spacing w:before="75"/>
                        <w:ind w:left="866"/>
                        <w:rPr>
                          <w:b/>
                        </w:rPr>
                      </w:pPr>
                      <w:r>
                        <w:rPr>
                          <w:b/>
                          <w:w w:val="105"/>
                        </w:rPr>
                        <w:t xml:space="preserve">Utilizarea </w:t>
                      </w:r>
                      <w:r>
                        <w:rPr>
                          <w:w w:val="105"/>
                        </w:rPr>
                        <w:t>ş</w:t>
                      </w:r>
                      <w:r>
                        <w:rPr>
                          <w:b/>
                          <w:w w:val="105"/>
                        </w:rPr>
                        <w:t>i p</w:t>
                      </w:r>
                      <w:r>
                        <w:rPr>
                          <w:w w:val="105"/>
                        </w:rPr>
                        <w:t>ă</w:t>
                      </w:r>
                      <w:r>
                        <w:rPr>
                          <w:b/>
                          <w:w w:val="105"/>
                        </w:rPr>
                        <w:t>strarea</w:t>
                      </w:r>
                    </w:p>
                  </w:txbxContent>
                </v:textbox>
                <w10:anchorlock/>
              </v:shape>
            </w:pict>
          </mc:Fallback>
        </mc:AlternateContent>
      </w:r>
    </w:p>
    <w:p w14:paraId="172ECFE4" w14:textId="77777777" w:rsidR="00FB25E7" w:rsidRDefault="00FB25E7" w:rsidP="00FB25E7">
      <w:pPr>
        <w:pStyle w:val="BodyText"/>
        <w:ind w:left="0"/>
        <w:rPr>
          <w:b/>
          <w:sz w:val="20"/>
        </w:rPr>
      </w:pPr>
    </w:p>
    <w:p w14:paraId="79EA2096" w14:textId="77777777" w:rsidR="00FB25E7" w:rsidRDefault="00FB25E7" w:rsidP="00FB25E7">
      <w:pPr>
        <w:pStyle w:val="BodyText"/>
        <w:spacing w:before="3"/>
        <w:ind w:left="0"/>
        <w:rPr>
          <w:b/>
          <w:sz w:val="24"/>
        </w:rPr>
      </w:pPr>
    </w:p>
    <w:p w14:paraId="25F114A1" w14:textId="77777777" w:rsidR="00FB25E7" w:rsidRDefault="00FB25E7" w:rsidP="00FB25E7">
      <w:pPr>
        <w:pStyle w:val="BodyText"/>
        <w:spacing w:before="94"/>
        <w:ind w:left="2055"/>
      </w:pPr>
      <w:r>
        <w:t>Utilizarea aspicului are drept scop:</w:t>
      </w:r>
    </w:p>
    <w:p w14:paraId="2CB11AF6" w14:textId="77777777" w:rsidR="00FB25E7" w:rsidRDefault="00FB25E7" w:rsidP="00FB25E7">
      <w:pPr>
        <w:pStyle w:val="ListParagraph"/>
        <w:numPr>
          <w:ilvl w:val="0"/>
          <w:numId w:val="29"/>
        </w:numPr>
        <w:tabs>
          <w:tab w:val="left" w:pos="2067"/>
          <w:tab w:val="left" w:pos="2068"/>
        </w:tabs>
        <w:spacing w:before="7"/>
        <w:ind w:hanging="340"/>
      </w:pPr>
      <w:r>
        <w:t>protejarea produselor de contactul cu aerul, care le-ar degrada</w:t>
      </w:r>
      <w:r>
        <w:rPr>
          <w:spacing w:val="28"/>
        </w:rPr>
        <w:t xml:space="preserve"> </w:t>
      </w:r>
      <w:r>
        <w:t>(napare);</w:t>
      </w:r>
    </w:p>
    <w:p w14:paraId="21642B3B" w14:textId="77777777" w:rsidR="00FB25E7" w:rsidRDefault="00FB25E7" w:rsidP="00FB25E7">
      <w:pPr>
        <w:pStyle w:val="ListParagraph"/>
        <w:numPr>
          <w:ilvl w:val="0"/>
          <w:numId w:val="29"/>
        </w:numPr>
        <w:tabs>
          <w:tab w:val="left" w:pos="2067"/>
          <w:tab w:val="left" w:pos="2068"/>
          <w:tab w:val="left" w:pos="3547"/>
          <w:tab w:val="left" w:pos="4973"/>
          <w:tab w:val="left" w:pos="6439"/>
          <w:tab w:val="left" w:pos="6943"/>
          <w:tab w:val="left" w:pos="8271"/>
          <w:tab w:val="left" w:pos="9298"/>
        </w:tabs>
        <w:spacing w:line="244" w:lineRule="auto"/>
        <w:ind w:right="1581"/>
      </w:pPr>
      <w:r>
        <w:t>îmbunătăţirea</w:t>
      </w:r>
      <w:r>
        <w:tab/>
        <w:t>proprietăţilor</w:t>
      </w:r>
      <w:r>
        <w:tab/>
        <w:t>organoleptice</w:t>
      </w:r>
      <w:r>
        <w:tab/>
        <w:t>ale</w:t>
      </w:r>
      <w:r>
        <w:tab/>
        <w:t>preparatelor</w:t>
      </w:r>
      <w:r>
        <w:tab/>
        <w:t>culinare;</w:t>
      </w:r>
      <w:r>
        <w:tab/>
      </w:r>
      <w:r>
        <w:rPr>
          <w:spacing w:val="-3"/>
        </w:rPr>
        <w:t xml:space="preserve">aspect, </w:t>
      </w:r>
      <w:r>
        <w:t>consistenţă;</w:t>
      </w:r>
    </w:p>
    <w:p w14:paraId="1ADB4470" w14:textId="77777777" w:rsidR="00FB25E7" w:rsidRDefault="00FB25E7" w:rsidP="00FB25E7">
      <w:pPr>
        <w:pStyle w:val="ListParagraph"/>
        <w:numPr>
          <w:ilvl w:val="0"/>
          <w:numId w:val="29"/>
        </w:numPr>
        <w:tabs>
          <w:tab w:val="left" w:pos="2067"/>
          <w:tab w:val="left" w:pos="2068"/>
        </w:tabs>
        <w:spacing w:before="2"/>
        <w:ind w:hanging="340"/>
      </w:pPr>
      <w:r>
        <w:t>îmbunătăţirea valorii nutritive a preparatelor</w:t>
      </w:r>
      <w:r>
        <w:rPr>
          <w:spacing w:val="14"/>
        </w:rPr>
        <w:t xml:space="preserve"> </w:t>
      </w:r>
      <w:r>
        <w:t>culinare.</w:t>
      </w:r>
    </w:p>
    <w:p w14:paraId="68DD3388" w14:textId="77777777" w:rsidR="00FB25E7" w:rsidRDefault="00FB25E7" w:rsidP="00FB25E7">
      <w:pPr>
        <w:pStyle w:val="BodyText"/>
        <w:spacing w:before="6" w:line="244" w:lineRule="auto"/>
        <w:ind w:right="1580" w:firstLine="338"/>
        <w:jc w:val="both"/>
      </w:pPr>
      <w:r>
        <w:rPr>
          <w:b/>
        </w:rPr>
        <w:t xml:space="preserve">Tipurile de aspic </w:t>
      </w:r>
      <w:r>
        <w:t>sunt: aspicul fără gelatină şi aspicul cu gelatină. Se mai  pot  pregăti:  aspic cu oase de pasăre, cu oase de vânat, cu oase de peşte, aspic</w:t>
      </w:r>
      <w:r>
        <w:rPr>
          <w:spacing w:val="4"/>
        </w:rPr>
        <w:t xml:space="preserve"> </w:t>
      </w:r>
      <w:r>
        <w:t>colorat.</w:t>
      </w:r>
    </w:p>
    <w:p w14:paraId="090EE71D" w14:textId="77777777" w:rsidR="00FB25E7" w:rsidRDefault="00FB25E7" w:rsidP="00FB25E7">
      <w:pPr>
        <w:pStyle w:val="BodyText"/>
        <w:spacing w:before="5" w:line="244" w:lineRule="auto"/>
        <w:ind w:right="1578" w:firstLine="338"/>
        <w:jc w:val="both"/>
      </w:pPr>
      <w:r>
        <w:rPr>
          <w:b/>
        </w:rPr>
        <w:t>Opera</w:t>
      </w:r>
      <w:r>
        <w:t>ţ</w:t>
      </w:r>
      <w:r>
        <w:rPr>
          <w:b/>
        </w:rPr>
        <w:t>ii preg</w:t>
      </w:r>
      <w:r>
        <w:t>ă</w:t>
      </w:r>
      <w:r>
        <w:rPr>
          <w:b/>
        </w:rPr>
        <w:t>titoare</w:t>
      </w:r>
      <w:r>
        <w:t>. Picioarele de porc şi şoricul se trec  prin  flacără,  se  curăţă,  se spală, se opăresc şi se spală din nou cu apă rece. Oasele se spală, se curăţă, se spală. ¼ din cantitate de legume se taie felii, iar restul (3/4) se</w:t>
      </w:r>
      <w:r>
        <w:rPr>
          <w:spacing w:val="29"/>
        </w:rPr>
        <w:t xml:space="preserve"> </w:t>
      </w:r>
      <w:r>
        <w:t>crestează.</w:t>
      </w:r>
    </w:p>
    <w:p w14:paraId="1BC4FCEF" w14:textId="77777777" w:rsidR="00FB25E7" w:rsidRDefault="00FB25E7" w:rsidP="00FB25E7">
      <w:pPr>
        <w:spacing w:line="244" w:lineRule="auto"/>
        <w:jc w:val="both"/>
        <w:sectPr w:rsidR="00FB25E7">
          <w:pgSz w:w="12240" w:h="15840"/>
          <w:pgMar w:top="1340" w:right="280" w:bottom="280" w:left="460" w:header="720" w:footer="720" w:gutter="0"/>
          <w:cols w:space="720"/>
        </w:sectPr>
      </w:pPr>
    </w:p>
    <w:p w14:paraId="6F28158B" w14:textId="77777777" w:rsidR="00FB25E7" w:rsidRDefault="00FB25E7" w:rsidP="00FB25E7">
      <w:pPr>
        <w:pStyle w:val="BodyText"/>
        <w:spacing w:before="66" w:line="244" w:lineRule="auto"/>
        <w:ind w:right="1581" w:firstLine="664"/>
        <w:jc w:val="both"/>
      </w:pPr>
      <w:r>
        <w:lastRenderedPageBreak/>
        <w:t>Ouăle se spală, se dezinfectează, se trec prin jet de apă rece şi se separă albuşurile de gălbenuşuri.</w:t>
      </w:r>
    </w:p>
    <w:p w14:paraId="6FCF6297" w14:textId="77777777" w:rsidR="00FB25E7" w:rsidRDefault="00FB25E7" w:rsidP="00FB25E7">
      <w:pPr>
        <w:pStyle w:val="BodyText"/>
        <w:spacing w:before="2" w:line="247" w:lineRule="auto"/>
        <w:ind w:right="1578" w:firstLine="664"/>
        <w:jc w:val="both"/>
      </w:pPr>
      <w:r>
        <w:t>Carnea se spală, se zvântă, se trece prin maşina cu sită mare, după care se amestecă cu albuşurile de ou, legumele tăiate felii, oţet, piper boabe, foi de dafin, tarhon şi puţină apă rece. Compoziţia se bate cu telul până când albuşul începe să se spumeze.</w:t>
      </w:r>
    </w:p>
    <w:p w14:paraId="020626AE" w14:textId="77777777" w:rsidR="00FB25E7" w:rsidRDefault="00FB25E7" w:rsidP="00FB25E7">
      <w:pPr>
        <w:pStyle w:val="BodyText"/>
        <w:spacing w:line="244" w:lineRule="auto"/>
        <w:ind w:right="1578" w:firstLine="664"/>
        <w:jc w:val="both"/>
      </w:pPr>
      <w:r>
        <w:rPr>
          <w:i/>
        </w:rPr>
        <w:t>Fierberea</w:t>
      </w:r>
      <w:r>
        <w:t>. Picioarele de porc şi şoricul se pun în apă rece cu sare; la primele clocote se îndepărtează spuma. Se adaugă legumele crestate şi se continuă fierberea lentă, cu vasul descoperit, aproximativ 3 ore. Spre sfârşitul fierberii se ia o probă  într-o  farfurioară  sau  ceaşcă, care se lasă la rece. Dacă gelifică suficient, fierberea este terminată; în cazul în care consistenţa se menţine lichidă se continuă</w:t>
      </w:r>
      <w:r>
        <w:rPr>
          <w:spacing w:val="16"/>
        </w:rPr>
        <w:t xml:space="preserve"> </w:t>
      </w:r>
      <w:r>
        <w:t>fierberea.</w:t>
      </w:r>
    </w:p>
    <w:p w14:paraId="4106A35F" w14:textId="77777777" w:rsidR="00FB25E7" w:rsidRDefault="00FB25E7" w:rsidP="00FB25E7">
      <w:pPr>
        <w:pStyle w:val="BodyText"/>
        <w:spacing w:before="4" w:line="244" w:lineRule="auto"/>
        <w:ind w:right="1581" w:firstLine="664"/>
        <w:jc w:val="both"/>
      </w:pPr>
      <w:r>
        <w:rPr>
          <w:i/>
        </w:rPr>
        <w:t xml:space="preserve">Strecurarea </w:t>
      </w:r>
      <w:r>
        <w:t>ş</w:t>
      </w:r>
      <w:r>
        <w:rPr>
          <w:i/>
        </w:rPr>
        <w:t>i degresarea</w:t>
      </w:r>
      <w:r>
        <w:t>. După fierbere, supa se strecoară prin etamină umedă şi bine stoarsă, se degresează (se îndepărtează grăsimea ridicată la suprafaţă) şi se temperează.</w:t>
      </w:r>
    </w:p>
    <w:p w14:paraId="36B65C44" w14:textId="77777777" w:rsidR="00FB25E7" w:rsidRDefault="00FB25E7" w:rsidP="00FB25E7">
      <w:pPr>
        <w:pStyle w:val="BodyText"/>
        <w:spacing w:before="2" w:line="247" w:lineRule="auto"/>
        <w:ind w:right="1581" w:firstLine="664"/>
        <w:jc w:val="both"/>
      </w:pPr>
      <w:r>
        <w:rPr>
          <w:i/>
        </w:rPr>
        <w:t xml:space="preserve">Limpezirea.  </w:t>
      </w:r>
      <w:r>
        <w:t>Peste compoziţia pusă la limpezire se adaugă treptat toată cantitatea de  supă călduţă, se aşază din nou pe plită la foc moderat. Se amestecă uşor, pentru a nu se prinde  de vas, până începe să</w:t>
      </w:r>
      <w:r>
        <w:rPr>
          <w:spacing w:val="11"/>
        </w:rPr>
        <w:t xml:space="preserve"> </w:t>
      </w:r>
      <w:r>
        <w:t>fiarbă.</w:t>
      </w:r>
    </w:p>
    <w:p w14:paraId="0CFE64A3" w14:textId="77777777" w:rsidR="00FB25E7" w:rsidRDefault="00FB25E7" w:rsidP="00FB25E7">
      <w:pPr>
        <w:pStyle w:val="BodyText"/>
        <w:spacing w:line="244" w:lineRule="auto"/>
        <w:ind w:right="1581" w:firstLine="664"/>
        <w:jc w:val="both"/>
      </w:pPr>
      <w:r>
        <w:t>Se retrage vasul pe marginea plitei şi se lasă în repaus până când carnea se ridică la suprafaţă. Se continuă fierberea 30-45 min, fără să se amestece, stropindu-se cu apă rece. Spre sfârşitul fierberii se adaugă vin şi coniac. Se strecoară din nou  prin etamină.  Se  păstrează la  loc rece şi se utilizează pentru napat sau ca element de</w:t>
      </w:r>
      <w:r>
        <w:rPr>
          <w:spacing w:val="40"/>
        </w:rPr>
        <w:t xml:space="preserve"> </w:t>
      </w:r>
      <w:r>
        <w:t>decor.</w:t>
      </w:r>
    </w:p>
    <w:p w14:paraId="16678314" w14:textId="77777777" w:rsidR="00FB25E7" w:rsidRDefault="00FB25E7" w:rsidP="00FB25E7">
      <w:pPr>
        <w:pStyle w:val="BodyText"/>
        <w:spacing w:before="3" w:line="244" w:lineRule="auto"/>
        <w:ind w:right="1580" w:firstLine="664"/>
        <w:jc w:val="both"/>
      </w:pPr>
      <w:r>
        <w:rPr>
          <w:b/>
        </w:rPr>
        <w:t>Aspicul cu gelatin</w:t>
      </w:r>
      <w:r>
        <w:t>ă se  pregăteşte după aceeaşi  schemă tehnologică, cu deosebirea că  se folosesc oase fără valoare şi gelatină. După fierbere şi strecurare, în aspicul  călduţ,  se adaugă gelatina înmuiată în apă rece, amestecând continuu. Se realizează limpezirea ca  şi pentru aspicul fără</w:t>
      </w:r>
      <w:r>
        <w:rPr>
          <w:spacing w:val="4"/>
        </w:rPr>
        <w:t xml:space="preserve"> </w:t>
      </w:r>
      <w:r>
        <w:t>gelatină.</w:t>
      </w:r>
    </w:p>
    <w:p w14:paraId="1C1C6325" w14:textId="77777777" w:rsidR="00FB25E7" w:rsidRDefault="00FB25E7" w:rsidP="00FB25E7">
      <w:pPr>
        <w:pStyle w:val="BodyText"/>
        <w:spacing w:before="9"/>
        <w:ind w:left="0"/>
        <w:rPr>
          <w:sz w:val="23"/>
        </w:rPr>
      </w:pPr>
    </w:p>
    <w:p w14:paraId="081443DC" w14:textId="77777777" w:rsidR="00FB25E7" w:rsidRDefault="00FB25E7" w:rsidP="00FB25E7">
      <w:pPr>
        <w:pStyle w:val="Heading2"/>
        <w:spacing w:line="252" w:lineRule="exact"/>
        <w:ind w:left="2650" w:right="2842"/>
        <w:jc w:val="center"/>
        <w:rPr>
          <w:b w:val="0"/>
        </w:rPr>
      </w:pPr>
      <w:r>
        <w:rPr>
          <w:w w:val="105"/>
        </w:rPr>
        <w:t>Aspic cu gelatin</w:t>
      </w:r>
      <w:r>
        <w:rPr>
          <w:b w:val="0"/>
          <w:w w:val="105"/>
        </w:rPr>
        <w:t>ă</w:t>
      </w:r>
    </w:p>
    <w:p w14:paraId="0C7BF1FE" w14:textId="77777777" w:rsidR="00FB25E7" w:rsidRDefault="00FB25E7" w:rsidP="00FB25E7">
      <w:pPr>
        <w:spacing w:after="11" w:line="252" w:lineRule="exact"/>
        <w:ind w:left="2652" w:right="2841"/>
        <w:jc w:val="center"/>
        <w:rPr>
          <w:i/>
        </w:rPr>
      </w:pPr>
      <w:r>
        <w:rPr>
          <w:i/>
          <w:w w:val="105"/>
        </w:rPr>
        <w:t>Materii prime (cantit</w:t>
      </w:r>
      <w:r>
        <w:rPr>
          <w:w w:val="105"/>
        </w:rPr>
        <w:t>ăţ</w:t>
      </w:r>
      <w:r>
        <w:rPr>
          <w:i/>
          <w:w w:val="105"/>
        </w:rPr>
        <w:t>i pentru 1 kg)</w:t>
      </w:r>
    </w:p>
    <w:tbl>
      <w:tblPr>
        <w:tblW w:w="0" w:type="auto"/>
        <w:tblInd w:w="1347" w:type="dxa"/>
        <w:tblLayout w:type="fixed"/>
        <w:tblCellMar>
          <w:left w:w="0" w:type="dxa"/>
          <w:right w:w="0" w:type="dxa"/>
        </w:tblCellMar>
        <w:tblLook w:val="01E0" w:firstRow="1" w:lastRow="1" w:firstColumn="1" w:lastColumn="1" w:noHBand="0" w:noVBand="0"/>
      </w:tblPr>
      <w:tblGrid>
        <w:gridCol w:w="2944"/>
        <w:gridCol w:w="1174"/>
        <w:gridCol w:w="2611"/>
        <w:gridCol w:w="1770"/>
      </w:tblGrid>
      <w:tr w:rsidR="00FB25E7" w14:paraId="15C5D8ED" w14:textId="77777777" w:rsidTr="00A174F9">
        <w:trPr>
          <w:trHeight w:val="254"/>
        </w:trPr>
        <w:tc>
          <w:tcPr>
            <w:tcW w:w="2944" w:type="dxa"/>
          </w:tcPr>
          <w:p w14:paraId="09FF510D" w14:textId="77777777" w:rsidR="00FB25E7" w:rsidRDefault="00FB25E7" w:rsidP="00A174F9">
            <w:pPr>
              <w:pStyle w:val="TableParagraph"/>
              <w:spacing w:line="235" w:lineRule="exact"/>
              <w:ind w:left="50"/>
            </w:pPr>
            <w:r>
              <w:t>- oase fără măduvă şi sită</w:t>
            </w:r>
          </w:p>
        </w:tc>
        <w:tc>
          <w:tcPr>
            <w:tcW w:w="1174" w:type="dxa"/>
          </w:tcPr>
          <w:p w14:paraId="22D526E8" w14:textId="77777777" w:rsidR="00FB25E7" w:rsidRDefault="00FB25E7" w:rsidP="00A174F9">
            <w:pPr>
              <w:pStyle w:val="TableParagraph"/>
              <w:spacing w:line="235" w:lineRule="exact"/>
              <w:ind w:left="101"/>
            </w:pPr>
            <w:r>
              <w:t>2 kg</w:t>
            </w:r>
          </w:p>
        </w:tc>
        <w:tc>
          <w:tcPr>
            <w:tcW w:w="2611" w:type="dxa"/>
          </w:tcPr>
          <w:p w14:paraId="66425B2F" w14:textId="77777777" w:rsidR="00FB25E7" w:rsidRDefault="00FB25E7" w:rsidP="00A174F9">
            <w:pPr>
              <w:pStyle w:val="TableParagraph"/>
              <w:spacing w:line="235" w:lineRule="exact"/>
              <w:ind w:left="280"/>
            </w:pPr>
            <w:r>
              <w:t>- gelatină</w:t>
            </w:r>
          </w:p>
        </w:tc>
        <w:tc>
          <w:tcPr>
            <w:tcW w:w="1770" w:type="dxa"/>
          </w:tcPr>
          <w:p w14:paraId="1AB1102A" w14:textId="77777777" w:rsidR="00FB25E7" w:rsidRDefault="00FB25E7" w:rsidP="00A174F9">
            <w:pPr>
              <w:pStyle w:val="TableParagraph"/>
              <w:spacing w:line="235" w:lineRule="exact"/>
              <w:ind w:left="703"/>
            </w:pPr>
            <w:r>
              <w:t>0,100 kg</w:t>
            </w:r>
          </w:p>
        </w:tc>
      </w:tr>
      <w:tr w:rsidR="00FB25E7" w14:paraId="7F69F453" w14:textId="77777777" w:rsidTr="00A174F9">
        <w:trPr>
          <w:trHeight w:val="259"/>
        </w:trPr>
        <w:tc>
          <w:tcPr>
            <w:tcW w:w="2944" w:type="dxa"/>
          </w:tcPr>
          <w:p w14:paraId="621FC261" w14:textId="77777777" w:rsidR="00FB25E7" w:rsidRDefault="00FB25E7" w:rsidP="00A174F9">
            <w:pPr>
              <w:pStyle w:val="TableParagraph"/>
              <w:spacing w:line="239" w:lineRule="exact"/>
              <w:ind w:left="50"/>
            </w:pPr>
            <w:r>
              <w:t>- carne de vită de calitate</w:t>
            </w:r>
          </w:p>
        </w:tc>
        <w:tc>
          <w:tcPr>
            <w:tcW w:w="1174" w:type="dxa"/>
          </w:tcPr>
          <w:p w14:paraId="7770EB9C" w14:textId="77777777" w:rsidR="00FB25E7" w:rsidRDefault="00FB25E7" w:rsidP="00A174F9">
            <w:pPr>
              <w:pStyle w:val="TableParagraph"/>
              <w:spacing w:line="239" w:lineRule="exact"/>
              <w:ind w:left="101"/>
            </w:pPr>
            <w:r>
              <w:t>0,050 kg</w:t>
            </w:r>
          </w:p>
        </w:tc>
        <w:tc>
          <w:tcPr>
            <w:tcW w:w="2611" w:type="dxa"/>
          </w:tcPr>
          <w:p w14:paraId="420BC0D9" w14:textId="77777777" w:rsidR="00FB25E7" w:rsidRDefault="00FB25E7" w:rsidP="00A174F9">
            <w:pPr>
              <w:pStyle w:val="TableParagraph"/>
              <w:spacing w:line="239" w:lineRule="exact"/>
              <w:ind w:left="280"/>
            </w:pPr>
            <w:r>
              <w:t>- morcovi</w:t>
            </w:r>
          </w:p>
        </w:tc>
        <w:tc>
          <w:tcPr>
            <w:tcW w:w="1770" w:type="dxa"/>
          </w:tcPr>
          <w:p w14:paraId="57F2245D" w14:textId="77777777" w:rsidR="00FB25E7" w:rsidRDefault="00FB25E7" w:rsidP="00A174F9">
            <w:pPr>
              <w:pStyle w:val="TableParagraph"/>
              <w:spacing w:line="239" w:lineRule="exact"/>
              <w:ind w:left="703"/>
            </w:pPr>
            <w:r>
              <w:t>0,100 kg</w:t>
            </w:r>
          </w:p>
        </w:tc>
      </w:tr>
      <w:tr w:rsidR="00FB25E7" w14:paraId="083522FD" w14:textId="77777777" w:rsidTr="00A174F9">
        <w:trPr>
          <w:trHeight w:val="259"/>
        </w:trPr>
        <w:tc>
          <w:tcPr>
            <w:tcW w:w="2944" w:type="dxa"/>
          </w:tcPr>
          <w:p w14:paraId="1ECF0D9D" w14:textId="77777777" w:rsidR="00FB25E7" w:rsidRDefault="00FB25E7" w:rsidP="00A174F9">
            <w:pPr>
              <w:pStyle w:val="TableParagraph"/>
              <w:spacing w:line="239" w:lineRule="exact"/>
              <w:ind w:left="50"/>
            </w:pPr>
            <w:r>
              <w:t>superioară , fără os (pulpă)</w:t>
            </w:r>
          </w:p>
        </w:tc>
        <w:tc>
          <w:tcPr>
            <w:tcW w:w="1174" w:type="dxa"/>
          </w:tcPr>
          <w:p w14:paraId="084A0473" w14:textId="77777777" w:rsidR="00FB25E7" w:rsidRDefault="00FB25E7" w:rsidP="00A174F9">
            <w:pPr>
              <w:pStyle w:val="TableParagraph"/>
              <w:rPr>
                <w:sz w:val="18"/>
              </w:rPr>
            </w:pPr>
          </w:p>
        </w:tc>
        <w:tc>
          <w:tcPr>
            <w:tcW w:w="2611" w:type="dxa"/>
          </w:tcPr>
          <w:p w14:paraId="1A995D09" w14:textId="77777777" w:rsidR="00FB25E7" w:rsidRDefault="00FB25E7" w:rsidP="00A174F9">
            <w:pPr>
              <w:pStyle w:val="TableParagraph"/>
              <w:rPr>
                <w:sz w:val="18"/>
              </w:rPr>
            </w:pPr>
          </w:p>
        </w:tc>
        <w:tc>
          <w:tcPr>
            <w:tcW w:w="1770" w:type="dxa"/>
          </w:tcPr>
          <w:p w14:paraId="0892F106" w14:textId="77777777" w:rsidR="00FB25E7" w:rsidRDefault="00FB25E7" w:rsidP="00A174F9">
            <w:pPr>
              <w:pStyle w:val="TableParagraph"/>
              <w:rPr>
                <w:sz w:val="18"/>
              </w:rPr>
            </w:pPr>
          </w:p>
        </w:tc>
      </w:tr>
      <w:tr w:rsidR="00FB25E7" w14:paraId="11915020" w14:textId="77777777" w:rsidTr="00A174F9">
        <w:trPr>
          <w:trHeight w:val="259"/>
        </w:trPr>
        <w:tc>
          <w:tcPr>
            <w:tcW w:w="2944" w:type="dxa"/>
          </w:tcPr>
          <w:p w14:paraId="798BF309" w14:textId="77777777" w:rsidR="00FB25E7" w:rsidRDefault="00FB25E7" w:rsidP="00A174F9">
            <w:pPr>
              <w:pStyle w:val="TableParagraph"/>
              <w:spacing w:line="239" w:lineRule="exact"/>
              <w:ind w:left="50"/>
            </w:pPr>
            <w:r>
              <w:t>- ţelină rădăcină şi păstârnac</w:t>
            </w:r>
          </w:p>
        </w:tc>
        <w:tc>
          <w:tcPr>
            <w:tcW w:w="1174" w:type="dxa"/>
          </w:tcPr>
          <w:p w14:paraId="08F7AA24" w14:textId="77777777" w:rsidR="00FB25E7" w:rsidRDefault="00FB25E7" w:rsidP="00A174F9">
            <w:pPr>
              <w:pStyle w:val="TableParagraph"/>
              <w:spacing w:line="239" w:lineRule="exact"/>
              <w:ind w:left="101"/>
            </w:pPr>
            <w:r>
              <w:t>0,100 kg</w:t>
            </w:r>
          </w:p>
        </w:tc>
        <w:tc>
          <w:tcPr>
            <w:tcW w:w="2611" w:type="dxa"/>
          </w:tcPr>
          <w:p w14:paraId="2046E2F3" w14:textId="77777777" w:rsidR="00FB25E7" w:rsidRDefault="00FB25E7" w:rsidP="00A174F9">
            <w:pPr>
              <w:pStyle w:val="TableParagraph"/>
              <w:spacing w:line="239" w:lineRule="exact"/>
              <w:ind w:left="280"/>
            </w:pPr>
            <w:r>
              <w:t>- ouă (2 albuşuri)</w:t>
            </w:r>
          </w:p>
        </w:tc>
        <w:tc>
          <w:tcPr>
            <w:tcW w:w="1770" w:type="dxa"/>
          </w:tcPr>
          <w:p w14:paraId="5A7D3CC6" w14:textId="77777777" w:rsidR="00FB25E7" w:rsidRDefault="00FB25E7" w:rsidP="00A174F9">
            <w:pPr>
              <w:pStyle w:val="TableParagraph"/>
              <w:spacing w:line="239" w:lineRule="exact"/>
              <w:ind w:left="703"/>
            </w:pPr>
            <w:r>
              <w:t>0,050 kg</w:t>
            </w:r>
          </w:p>
        </w:tc>
      </w:tr>
      <w:tr w:rsidR="00FB25E7" w14:paraId="390D9471" w14:textId="77777777" w:rsidTr="00A174F9">
        <w:trPr>
          <w:trHeight w:val="241"/>
        </w:trPr>
        <w:tc>
          <w:tcPr>
            <w:tcW w:w="2944" w:type="dxa"/>
          </w:tcPr>
          <w:p w14:paraId="0EBB8716" w14:textId="77777777" w:rsidR="00FB25E7" w:rsidRDefault="00FB25E7" w:rsidP="00A174F9">
            <w:pPr>
              <w:pStyle w:val="TableParagraph"/>
              <w:spacing w:line="221" w:lineRule="exact"/>
              <w:ind w:left="50"/>
            </w:pPr>
            <w:r>
              <w:t>- ceapă</w:t>
            </w:r>
          </w:p>
        </w:tc>
        <w:tc>
          <w:tcPr>
            <w:tcW w:w="1174" w:type="dxa"/>
          </w:tcPr>
          <w:p w14:paraId="4B3A17F4" w14:textId="77777777" w:rsidR="00FB25E7" w:rsidRDefault="00FB25E7" w:rsidP="00A174F9">
            <w:pPr>
              <w:pStyle w:val="TableParagraph"/>
              <w:spacing w:line="221" w:lineRule="exact"/>
              <w:ind w:left="101"/>
            </w:pPr>
            <w:r>
              <w:t>0,050 kg</w:t>
            </w:r>
          </w:p>
        </w:tc>
        <w:tc>
          <w:tcPr>
            <w:tcW w:w="2611" w:type="dxa"/>
          </w:tcPr>
          <w:p w14:paraId="0EB5D7FE" w14:textId="77777777" w:rsidR="00FB25E7" w:rsidRDefault="00FB25E7" w:rsidP="00A174F9">
            <w:pPr>
              <w:pStyle w:val="TableParagraph"/>
              <w:spacing w:line="221" w:lineRule="exact"/>
              <w:ind w:left="280"/>
            </w:pPr>
            <w:r>
              <w:t>- tarhon conservat</w:t>
            </w:r>
          </w:p>
        </w:tc>
        <w:tc>
          <w:tcPr>
            <w:tcW w:w="1770" w:type="dxa"/>
          </w:tcPr>
          <w:p w14:paraId="712BD169" w14:textId="77777777" w:rsidR="00FB25E7" w:rsidRDefault="00FB25E7" w:rsidP="00A174F9">
            <w:pPr>
              <w:pStyle w:val="TableParagraph"/>
              <w:spacing w:line="221" w:lineRule="exact"/>
              <w:ind w:left="703"/>
            </w:pPr>
            <w:r>
              <w:t>0,005 kg</w:t>
            </w:r>
          </w:p>
        </w:tc>
      </w:tr>
      <w:tr w:rsidR="00FB25E7" w14:paraId="036A2D82" w14:textId="77777777" w:rsidTr="00A174F9">
        <w:trPr>
          <w:trHeight w:val="277"/>
        </w:trPr>
        <w:tc>
          <w:tcPr>
            <w:tcW w:w="2944" w:type="dxa"/>
          </w:tcPr>
          <w:p w14:paraId="59049116" w14:textId="77777777" w:rsidR="00FB25E7" w:rsidRDefault="00FB25E7" w:rsidP="00A174F9">
            <w:pPr>
              <w:pStyle w:val="TableParagraph"/>
              <w:spacing w:before="18" w:line="240" w:lineRule="exact"/>
              <w:ind w:left="50"/>
            </w:pPr>
            <w:r>
              <w:t>- oţet 9</w:t>
            </w:r>
            <w:r>
              <w:rPr>
                <w:vertAlign w:val="superscript"/>
              </w:rPr>
              <w:t>o</w:t>
            </w:r>
          </w:p>
        </w:tc>
        <w:tc>
          <w:tcPr>
            <w:tcW w:w="1174" w:type="dxa"/>
          </w:tcPr>
          <w:p w14:paraId="1F3ED143" w14:textId="77777777" w:rsidR="00FB25E7" w:rsidRDefault="00FB25E7" w:rsidP="00A174F9">
            <w:pPr>
              <w:pStyle w:val="TableParagraph"/>
              <w:spacing w:before="18" w:line="240" w:lineRule="exact"/>
              <w:ind w:left="101"/>
            </w:pPr>
            <w:r>
              <w:t>0,005 l</w:t>
            </w:r>
          </w:p>
        </w:tc>
        <w:tc>
          <w:tcPr>
            <w:tcW w:w="2611" w:type="dxa"/>
          </w:tcPr>
          <w:p w14:paraId="47EEA9C4" w14:textId="77777777" w:rsidR="00FB25E7" w:rsidRDefault="00FB25E7" w:rsidP="00A174F9">
            <w:pPr>
              <w:pStyle w:val="TableParagraph"/>
              <w:spacing w:before="18" w:line="240" w:lineRule="exact"/>
              <w:ind w:left="280"/>
            </w:pPr>
            <w:r>
              <w:t>- foi dafin</w:t>
            </w:r>
          </w:p>
        </w:tc>
        <w:tc>
          <w:tcPr>
            <w:tcW w:w="1770" w:type="dxa"/>
          </w:tcPr>
          <w:p w14:paraId="29F3A769" w14:textId="77777777" w:rsidR="00FB25E7" w:rsidRDefault="00FB25E7" w:rsidP="00A174F9">
            <w:pPr>
              <w:pStyle w:val="TableParagraph"/>
              <w:spacing w:before="18" w:line="240" w:lineRule="exact"/>
              <w:ind w:left="703"/>
            </w:pPr>
            <w:r>
              <w:t>0,00025 kg</w:t>
            </w:r>
          </w:p>
        </w:tc>
      </w:tr>
      <w:tr w:rsidR="00FB25E7" w14:paraId="2DDF3AB4" w14:textId="77777777" w:rsidTr="00A174F9">
        <w:trPr>
          <w:trHeight w:val="260"/>
        </w:trPr>
        <w:tc>
          <w:tcPr>
            <w:tcW w:w="2944" w:type="dxa"/>
          </w:tcPr>
          <w:p w14:paraId="1B6076D9" w14:textId="77777777" w:rsidR="00FB25E7" w:rsidRDefault="00FB25E7" w:rsidP="00A174F9">
            <w:pPr>
              <w:pStyle w:val="TableParagraph"/>
              <w:spacing w:line="240" w:lineRule="exact"/>
              <w:ind w:left="50"/>
            </w:pPr>
            <w:r>
              <w:t>- vin</w:t>
            </w:r>
          </w:p>
        </w:tc>
        <w:tc>
          <w:tcPr>
            <w:tcW w:w="1174" w:type="dxa"/>
          </w:tcPr>
          <w:p w14:paraId="5EBC1329" w14:textId="77777777" w:rsidR="00FB25E7" w:rsidRDefault="00FB25E7" w:rsidP="00A174F9">
            <w:pPr>
              <w:pStyle w:val="TableParagraph"/>
              <w:spacing w:line="240" w:lineRule="exact"/>
              <w:ind w:left="101"/>
            </w:pPr>
            <w:r>
              <w:t>0,100 l</w:t>
            </w:r>
          </w:p>
        </w:tc>
        <w:tc>
          <w:tcPr>
            <w:tcW w:w="2611" w:type="dxa"/>
          </w:tcPr>
          <w:p w14:paraId="7037EBCD" w14:textId="77777777" w:rsidR="00FB25E7" w:rsidRDefault="00FB25E7" w:rsidP="00A174F9">
            <w:pPr>
              <w:pStyle w:val="TableParagraph"/>
              <w:spacing w:line="240" w:lineRule="exact"/>
              <w:ind w:left="280"/>
            </w:pPr>
            <w:r>
              <w:t>- piper boabe</w:t>
            </w:r>
          </w:p>
        </w:tc>
        <w:tc>
          <w:tcPr>
            <w:tcW w:w="1770" w:type="dxa"/>
          </w:tcPr>
          <w:p w14:paraId="2C5E047F" w14:textId="77777777" w:rsidR="00FB25E7" w:rsidRDefault="00FB25E7" w:rsidP="00A174F9">
            <w:pPr>
              <w:pStyle w:val="TableParagraph"/>
              <w:spacing w:line="240" w:lineRule="exact"/>
              <w:ind w:left="703"/>
            </w:pPr>
            <w:r>
              <w:t>0,005 kg</w:t>
            </w:r>
          </w:p>
        </w:tc>
      </w:tr>
      <w:tr w:rsidR="00FB25E7" w14:paraId="50C70381" w14:textId="77777777" w:rsidTr="00A174F9">
        <w:trPr>
          <w:trHeight w:val="255"/>
        </w:trPr>
        <w:tc>
          <w:tcPr>
            <w:tcW w:w="2944" w:type="dxa"/>
          </w:tcPr>
          <w:p w14:paraId="67DBD891" w14:textId="77777777" w:rsidR="00FB25E7" w:rsidRDefault="00FB25E7" w:rsidP="00A174F9">
            <w:pPr>
              <w:pStyle w:val="TableParagraph"/>
              <w:spacing w:line="235" w:lineRule="exact"/>
              <w:ind w:left="50"/>
            </w:pPr>
            <w:r>
              <w:t>- coniac</w:t>
            </w:r>
          </w:p>
        </w:tc>
        <w:tc>
          <w:tcPr>
            <w:tcW w:w="1174" w:type="dxa"/>
          </w:tcPr>
          <w:p w14:paraId="78100FF5" w14:textId="77777777" w:rsidR="00FB25E7" w:rsidRDefault="00FB25E7" w:rsidP="00A174F9">
            <w:pPr>
              <w:pStyle w:val="TableParagraph"/>
              <w:spacing w:line="235" w:lineRule="exact"/>
              <w:ind w:left="101"/>
            </w:pPr>
            <w:r>
              <w:t>0,010 l</w:t>
            </w:r>
          </w:p>
        </w:tc>
        <w:tc>
          <w:tcPr>
            <w:tcW w:w="2611" w:type="dxa"/>
          </w:tcPr>
          <w:p w14:paraId="1B412FAE" w14:textId="77777777" w:rsidR="00FB25E7" w:rsidRDefault="00FB25E7" w:rsidP="00A174F9">
            <w:pPr>
              <w:pStyle w:val="TableParagraph"/>
              <w:spacing w:line="235" w:lineRule="exact"/>
              <w:ind w:left="280"/>
            </w:pPr>
            <w:r>
              <w:t>- sare</w:t>
            </w:r>
          </w:p>
        </w:tc>
        <w:tc>
          <w:tcPr>
            <w:tcW w:w="1770" w:type="dxa"/>
          </w:tcPr>
          <w:p w14:paraId="2ECEDB7D" w14:textId="77777777" w:rsidR="00FB25E7" w:rsidRDefault="00FB25E7" w:rsidP="00A174F9">
            <w:pPr>
              <w:pStyle w:val="TableParagraph"/>
              <w:spacing w:line="235" w:lineRule="exact"/>
              <w:ind w:left="703"/>
            </w:pPr>
            <w:r>
              <w:t>0,010 kg</w:t>
            </w:r>
          </w:p>
        </w:tc>
      </w:tr>
    </w:tbl>
    <w:p w14:paraId="7DDE556F" w14:textId="77777777" w:rsidR="00FB25E7" w:rsidRDefault="00FB25E7" w:rsidP="00FB25E7">
      <w:pPr>
        <w:pStyle w:val="BodyText"/>
        <w:spacing w:before="10"/>
        <w:ind w:left="0"/>
        <w:rPr>
          <w:i/>
        </w:rPr>
      </w:pPr>
    </w:p>
    <w:p w14:paraId="558080E7" w14:textId="77777777" w:rsidR="00FB25E7" w:rsidRDefault="00FB25E7" w:rsidP="00FB25E7">
      <w:pPr>
        <w:pStyle w:val="BodyText"/>
        <w:spacing w:before="1" w:line="244" w:lineRule="auto"/>
        <w:ind w:right="1577" w:firstLine="664"/>
        <w:jc w:val="both"/>
      </w:pPr>
      <w:r>
        <w:rPr>
          <w:b/>
        </w:rPr>
        <w:t>Indici de calitate</w:t>
      </w:r>
      <w:r>
        <w:t>. Aspicul trebuie să fie transparent, fără particule de materii prime în suspensie, să solidifice la rece prin tăiere, să-şi menţină forma, să aibă aspectul lucios, pe secţiune să nu prezinte goluri de aer. Gustul şi aroma să fie plăcute, specifice componentelor utilizate.</w:t>
      </w:r>
    </w:p>
    <w:p w14:paraId="3DDE083E" w14:textId="77777777" w:rsidR="00FB25E7" w:rsidRDefault="00FB25E7" w:rsidP="00FB25E7">
      <w:pPr>
        <w:pStyle w:val="BodyText"/>
        <w:spacing w:before="4"/>
        <w:ind w:left="2055"/>
        <w:jc w:val="both"/>
      </w:pPr>
      <w:r>
        <w:t>În tabelul 2.2 sunt prezentate defectele aspicului, cauzele, posibilităţile de</w:t>
      </w:r>
      <w:r>
        <w:rPr>
          <w:spacing w:val="54"/>
        </w:rPr>
        <w:t xml:space="preserve"> </w:t>
      </w:r>
      <w:r>
        <w:t>remediere.</w:t>
      </w:r>
    </w:p>
    <w:p w14:paraId="09EF02B3" w14:textId="77777777" w:rsidR="00FB25E7" w:rsidRDefault="00FB25E7" w:rsidP="00FB25E7">
      <w:pPr>
        <w:spacing w:before="6"/>
        <w:ind w:left="8887"/>
        <w:jc w:val="both"/>
        <w:rPr>
          <w:i/>
        </w:rPr>
      </w:pPr>
      <w:r>
        <w:rPr>
          <w:i/>
        </w:rPr>
        <w:t>Tabelul 2.2</w:t>
      </w:r>
    </w:p>
    <w:p w14:paraId="31474E24" w14:textId="77777777" w:rsidR="00FB25E7" w:rsidRDefault="00FB25E7" w:rsidP="00FB25E7">
      <w:pPr>
        <w:pStyle w:val="Heading2"/>
        <w:spacing w:before="14"/>
        <w:ind w:left="2648" w:right="2842"/>
        <w:jc w:val="center"/>
      </w:pPr>
      <w:r>
        <w:t>Defectele aspicului</w:t>
      </w:r>
    </w:p>
    <w:p w14:paraId="178D8F00" w14:textId="77777777" w:rsidR="00FB25E7" w:rsidRDefault="00FB25E7" w:rsidP="00FB25E7">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5"/>
        <w:gridCol w:w="2999"/>
        <w:gridCol w:w="2878"/>
      </w:tblGrid>
      <w:tr w:rsidR="00FB25E7" w14:paraId="6112F967" w14:textId="77777777" w:rsidTr="00A174F9">
        <w:trPr>
          <w:trHeight w:val="258"/>
        </w:trPr>
        <w:tc>
          <w:tcPr>
            <w:tcW w:w="2855" w:type="dxa"/>
          </w:tcPr>
          <w:p w14:paraId="2CB3B743" w14:textId="77777777" w:rsidR="00FB25E7" w:rsidRDefault="00FB25E7" w:rsidP="00A174F9">
            <w:pPr>
              <w:pStyle w:val="TableParagraph"/>
              <w:spacing w:before="1" w:line="238" w:lineRule="exact"/>
              <w:ind w:left="10"/>
              <w:jc w:val="center"/>
              <w:rPr>
                <w:b/>
              </w:rPr>
            </w:pPr>
            <w:r>
              <w:rPr>
                <w:b/>
              </w:rPr>
              <w:t>Defectul</w:t>
            </w:r>
          </w:p>
        </w:tc>
        <w:tc>
          <w:tcPr>
            <w:tcW w:w="2999" w:type="dxa"/>
          </w:tcPr>
          <w:p w14:paraId="058A4B07" w14:textId="77777777" w:rsidR="00FB25E7" w:rsidRDefault="00FB25E7" w:rsidP="00A174F9">
            <w:pPr>
              <w:pStyle w:val="TableParagraph"/>
              <w:spacing w:before="1" w:line="238" w:lineRule="exact"/>
              <w:ind w:left="1104" w:right="1098"/>
              <w:jc w:val="center"/>
              <w:rPr>
                <w:b/>
              </w:rPr>
            </w:pPr>
            <w:r>
              <w:rPr>
                <w:b/>
              </w:rPr>
              <w:t>Cauzele</w:t>
            </w:r>
          </w:p>
        </w:tc>
        <w:tc>
          <w:tcPr>
            <w:tcW w:w="2878" w:type="dxa"/>
          </w:tcPr>
          <w:p w14:paraId="256CFC2C" w14:textId="77777777" w:rsidR="00FB25E7" w:rsidRDefault="00FB25E7" w:rsidP="00A174F9">
            <w:pPr>
              <w:pStyle w:val="TableParagraph"/>
              <w:spacing w:before="1" w:line="238" w:lineRule="exact"/>
              <w:ind w:right="844"/>
              <w:jc w:val="right"/>
              <w:rPr>
                <w:b/>
              </w:rPr>
            </w:pPr>
            <w:r>
              <w:rPr>
                <w:b/>
              </w:rPr>
              <w:t>Remedierile</w:t>
            </w:r>
          </w:p>
        </w:tc>
      </w:tr>
      <w:tr w:rsidR="00FB25E7" w14:paraId="2F18780E" w14:textId="77777777" w:rsidTr="00A174F9">
        <w:trPr>
          <w:trHeight w:val="1162"/>
        </w:trPr>
        <w:tc>
          <w:tcPr>
            <w:tcW w:w="2855" w:type="dxa"/>
            <w:tcBorders>
              <w:bottom w:val="nil"/>
            </w:tcBorders>
          </w:tcPr>
          <w:p w14:paraId="2FF6C0F5" w14:textId="77777777" w:rsidR="00FB25E7" w:rsidRDefault="00FB25E7" w:rsidP="00A174F9">
            <w:pPr>
              <w:pStyle w:val="TableParagraph"/>
              <w:spacing w:line="244" w:lineRule="auto"/>
              <w:ind w:left="102" w:right="88"/>
              <w:jc w:val="both"/>
            </w:pPr>
            <w:r>
              <w:t>Aspectul tulbure şi prezenţa particulelor de grăsime la suprafaţă</w:t>
            </w:r>
          </w:p>
        </w:tc>
        <w:tc>
          <w:tcPr>
            <w:tcW w:w="2999" w:type="dxa"/>
            <w:tcBorders>
              <w:bottom w:val="nil"/>
            </w:tcBorders>
          </w:tcPr>
          <w:p w14:paraId="285536FF" w14:textId="77777777" w:rsidR="00FB25E7" w:rsidRDefault="00FB25E7" w:rsidP="00FB25E7">
            <w:pPr>
              <w:pStyle w:val="TableParagraph"/>
              <w:numPr>
                <w:ilvl w:val="0"/>
                <w:numId w:val="24"/>
              </w:numPr>
              <w:tabs>
                <w:tab w:val="left" w:pos="234"/>
              </w:tabs>
              <w:spacing w:line="247" w:lineRule="exact"/>
              <w:ind w:hanging="133"/>
            </w:pPr>
            <w:r>
              <w:t>spumare</w:t>
            </w:r>
            <w:r>
              <w:rPr>
                <w:spacing w:val="9"/>
              </w:rPr>
              <w:t xml:space="preserve"> </w:t>
            </w:r>
            <w:r>
              <w:t>necorespunzătoare</w:t>
            </w:r>
          </w:p>
          <w:p w14:paraId="682B8CC2" w14:textId="77777777" w:rsidR="00FB25E7" w:rsidRDefault="00FB25E7" w:rsidP="00FB25E7">
            <w:pPr>
              <w:pStyle w:val="TableParagraph"/>
              <w:numPr>
                <w:ilvl w:val="0"/>
                <w:numId w:val="24"/>
              </w:numPr>
              <w:tabs>
                <w:tab w:val="left" w:pos="234"/>
              </w:tabs>
              <w:spacing w:before="6"/>
              <w:ind w:hanging="133"/>
            </w:pPr>
            <w:r>
              <w:t>fierbere în clocote</w:t>
            </w:r>
            <w:r>
              <w:rPr>
                <w:spacing w:val="12"/>
              </w:rPr>
              <w:t xml:space="preserve"> </w:t>
            </w:r>
            <w:r>
              <w:t>mari</w:t>
            </w:r>
          </w:p>
          <w:p w14:paraId="69C3CA30" w14:textId="77777777" w:rsidR="00FB25E7" w:rsidRDefault="00FB25E7" w:rsidP="00FB25E7">
            <w:pPr>
              <w:pStyle w:val="TableParagraph"/>
              <w:numPr>
                <w:ilvl w:val="0"/>
                <w:numId w:val="24"/>
              </w:numPr>
              <w:tabs>
                <w:tab w:val="left" w:pos="234"/>
              </w:tabs>
              <w:spacing w:before="6"/>
              <w:ind w:hanging="133"/>
            </w:pPr>
            <w:r>
              <w:t>degresare</w:t>
            </w:r>
            <w:r>
              <w:rPr>
                <w:spacing w:val="16"/>
              </w:rPr>
              <w:t xml:space="preserve"> </w:t>
            </w:r>
            <w:r>
              <w:t>necorespunzătoare</w:t>
            </w:r>
          </w:p>
        </w:tc>
        <w:tc>
          <w:tcPr>
            <w:tcW w:w="2878" w:type="dxa"/>
            <w:tcBorders>
              <w:bottom w:val="nil"/>
            </w:tcBorders>
          </w:tcPr>
          <w:p w14:paraId="173079DE" w14:textId="77777777" w:rsidR="00FB25E7" w:rsidRDefault="00FB25E7" w:rsidP="00FB25E7">
            <w:pPr>
              <w:pStyle w:val="TableParagraph"/>
              <w:numPr>
                <w:ilvl w:val="0"/>
                <w:numId w:val="23"/>
              </w:numPr>
              <w:tabs>
                <w:tab w:val="left" w:pos="481"/>
                <w:tab w:val="left" w:pos="482"/>
                <w:tab w:val="left" w:pos="1756"/>
              </w:tabs>
              <w:spacing w:line="244" w:lineRule="auto"/>
              <w:ind w:right="91" w:firstLine="0"/>
            </w:pPr>
            <w:r>
              <w:t>decantarea</w:t>
            </w:r>
            <w:r>
              <w:tab/>
            </w:r>
            <w:r>
              <w:rPr>
                <w:spacing w:val="-3"/>
              </w:rPr>
              <w:t xml:space="preserve">produsului, </w:t>
            </w:r>
            <w:r>
              <w:t>eventual</w:t>
            </w:r>
            <w:r>
              <w:rPr>
                <w:spacing w:val="3"/>
              </w:rPr>
              <w:t xml:space="preserve"> </w:t>
            </w:r>
            <w:r>
              <w:t>limpezirea</w:t>
            </w:r>
          </w:p>
          <w:p w14:paraId="39BFF8BD" w14:textId="77777777" w:rsidR="00FB25E7" w:rsidRDefault="00FB25E7" w:rsidP="00FB25E7">
            <w:pPr>
              <w:pStyle w:val="TableParagraph"/>
              <w:numPr>
                <w:ilvl w:val="0"/>
                <w:numId w:val="23"/>
              </w:numPr>
              <w:tabs>
                <w:tab w:val="left" w:pos="233"/>
              </w:tabs>
              <w:ind w:left="232" w:hanging="133"/>
            </w:pPr>
            <w:r>
              <w:t>strecurarea prin</w:t>
            </w:r>
            <w:r>
              <w:rPr>
                <w:spacing w:val="10"/>
              </w:rPr>
              <w:t xml:space="preserve"> </w:t>
            </w:r>
            <w:r>
              <w:t>etamină</w:t>
            </w:r>
          </w:p>
          <w:p w14:paraId="14B64241" w14:textId="77777777" w:rsidR="00FB25E7" w:rsidRDefault="00FB25E7" w:rsidP="00FB25E7">
            <w:pPr>
              <w:pStyle w:val="TableParagraph"/>
              <w:numPr>
                <w:ilvl w:val="0"/>
                <w:numId w:val="23"/>
              </w:numPr>
              <w:tabs>
                <w:tab w:val="left" w:pos="233"/>
              </w:tabs>
              <w:spacing w:before="4"/>
              <w:ind w:left="232" w:hanging="133"/>
            </w:pPr>
            <w:r>
              <w:t>degresarea</w:t>
            </w:r>
          </w:p>
        </w:tc>
      </w:tr>
      <w:tr w:rsidR="00FB25E7" w14:paraId="776B884F" w14:textId="77777777" w:rsidTr="00A174F9">
        <w:trPr>
          <w:trHeight w:val="392"/>
        </w:trPr>
        <w:tc>
          <w:tcPr>
            <w:tcW w:w="2855" w:type="dxa"/>
            <w:tcBorders>
              <w:top w:val="nil"/>
            </w:tcBorders>
          </w:tcPr>
          <w:p w14:paraId="58C26CA7" w14:textId="77777777" w:rsidR="00FB25E7" w:rsidRDefault="00FB25E7" w:rsidP="00A174F9">
            <w:pPr>
              <w:pStyle w:val="TableParagraph"/>
              <w:tabs>
                <w:tab w:val="left" w:pos="1281"/>
                <w:tab w:val="left" w:pos="2450"/>
              </w:tabs>
              <w:spacing w:before="129" w:line="243" w:lineRule="exact"/>
              <w:ind w:left="12"/>
              <w:jc w:val="center"/>
            </w:pPr>
            <w:r>
              <w:t>Consistenţa</w:t>
            </w:r>
            <w:r>
              <w:tab/>
              <w:t>insuficient</w:t>
            </w:r>
            <w:r>
              <w:tab/>
              <w:t>de</w:t>
            </w:r>
          </w:p>
        </w:tc>
        <w:tc>
          <w:tcPr>
            <w:tcW w:w="2999" w:type="dxa"/>
            <w:tcBorders>
              <w:top w:val="nil"/>
            </w:tcBorders>
          </w:tcPr>
          <w:p w14:paraId="35CF2C05" w14:textId="77777777" w:rsidR="00FB25E7" w:rsidRDefault="00FB25E7" w:rsidP="00A174F9">
            <w:pPr>
              <w:pStyle w:val="TableParagraph"/>
              <w:spacing w:before="129" w:line="243" w:lineRule="exact"/>
              <w:ind w:left="101"/>
            </w:pPr>
            <w:r>
              <w:t>- fierbere insuficientă</w:t>
            </w:r>
          </w:p>
        </w:tc>
        <w:tc>
          <w:tcPr>
            <w:tcW w:w="2878" w:type="dxa"/>
            <w:tcBorders>
              <w:top w:val="nil"/>
            </w:tcBorders>
          </w:tcPr>
          <w:p w14:paraId="67D87E20" w14:textId="77777777" w:rsidR="00FB25E7" w:rsidRDefault="00FB25E7" w:rsidP="00A174F9">
            <w:pPr>
              <w:pStyle w:val="TableParagraph"/>
              <w:spacing w:before="129" w:line="243" w:lineRule="exact"/>
              <w:ind w:right="797"/>
              <w:jc w:val="right"/>
            </w:pPr>
            <w:r>
              <w:t>- continuarea fierberii</w:t>
            </w:r>
          </w:p>
        </w:tc>
      </w:tr>
    </w:tbl>
    <w:p w14:paraId="7359341C" w14:textId="77777777" w:rsidR="00FB25E7" w:rsidRDefault="00FB25E7" w:rsidP="00FB25E7">
      <w:pPr>
        <w:spacing w:line="243" w:lineRule="exact"/>
        <w:jc w:val="right"/>
        <w:sectPr w:rsidR="00FB25E7">
          <w:pgSz w:w="12240" w:h="15840"/>
          <w:pgMar w:top="126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5"/>
        <w:gridCol w:w="2999"/>
        <w:gridCol w:w="2878"/>
      </w:tblGrid>
      <w:tr w:rsidR="00FB25E7" w14:paraId="75D8DEB5" w14:textId="77777777" w:rsidTr="00A174F9">
        <w:trPr>
          <w:trHeight w:val="2076"/>
        </w:trPr>
        <w:tc>
          <w:tcPr>
            <w:tcW w:w="2855" w:type="dxa"/>
          </w:tcPr>
          <w:p w14:paraId="4031084A" w14:textId="77777777" w:rsidR="00FB25E7" w:rsidRDefault="00FB25E7" w:rsidP="00A174F9">
            <w:pPr>
              <w:pStyle w:val="TableParagraph"/>
              <w:tabs>
                <w:tab w:val="left" w:pos="1029"/>
                <w:tab w:val="left" w:pos="1727"/>
                <w:tab w:val="left" w:pos="2562"/>
              </w:tabs>
              <w:spacing w:line="244" w:lineRule="auto"/>
              <w:ind w:left="102" w:right="91"/>
            </w:pPr>
            <w:r>
              <w:lastRenderedPageBreak/>
              <w:t>fermă;</w:t>
            </w:r>
            <w:r>
              <w:tab/>
              <w:t>prin</w:t>
            </w:r>
            <w:r>
              <w:tab/>
              <w:t>tăiere</w:t>
            </w:r>
            <w:r>
              <w:tab/>
            </w:r>
            <w:r>
              <w:rPr>
                <w:spacing w:val="-9"/>
              </w:rPr>
              <w:t xml:space="preserve">se </w:t>
            </w:r>
            <w:r>
              <w:t>fărâmiţează</w:t>
            </w:r>
          </w:p>
          <w:p w14:paraId="3417CAF0" w14:textId="77777777" w:rsidR="00FB25E7" w:rsidRDefault="00FB25E7" w:rsidP="00A174F9">
            <w:pPr>
              <w:pStyle w:val="TableParagraph"/>
              <w:rPr>
                <w:b/>
                <w:sz w:val="24"/>
              </w:rPr>
            </w:pPr>
          </w:p>
          <w:p w14:paraId="0FD11AAE" w14:textId="77777777" w:rsidR="00FB25E7" w:rsidRDefault="00FB25E7" w:rsidP="00A174F9">
            <w:pPr>
              <w:pStyle w:val="TableParagraph"/>
              <w:rPr>
                <w:b/>
                <w:sz w:val="24"/>
              </w:rPr>
            </w:pPr>
          </w:p>
          <w:p w14:paraId="63F92F3E" w14:textId="77777777" w:rsidR="00FB25E7" w:rsidRDefault="00FB25E7" w:rsidP="00A174F9">
            <w:pPr>
              <w:pStyle w:val="TableParagraph"/>
              <w:spacing w:before="10"/>
              <w:rPr>
                <w:b/>
                <w:sz w:val="18"/>
              </w:rPr>
            </w:pPr>
          </w:p>
          <w:p w14:paraId="699659E7" w14:textId="77777777" w:rsidR="00FB25E7" w:rsidRDefault="00FB25E7" w:rsidP="00A174F9">
            <w:pPr>
              <w:pStyle w:val="TableParagraph"/>
              <w:ind w:left="102"/>
            </w:pPr>
            <w:r>
              <w:t>Gust şi aromă denaturate</w:t>
            </w:r>
          </w:p>
        </w:tc>
        <w:tc>
          <w:tcPr>
            <w:tcW w:w="2999" w:type="dxa"/>
          </w:tcPr>
          <w:p w14:paraId="4803E0D6" w14:textId="77777777" w:rsidR="00FB25E7" w:rsidRDefault="00FB25E7" w:rsidP="00FB25E7">
            <w:pPr>
              <w:pStyle w:val="TableParagraph"/>
              <w:numPr>
                <w:ilvl w:val="0"/>
                <w:numId w:val="22"/>
              </w:numPr>
              <w:tabs>
                <w:tab w:val="left" w:pos="234"/>
              </w:tabs>
              <w:spacing w:line="242" w:lineRule="exact"/>
              <w:ind w:left="233" w:hanging="133"/>
            </w:pPr>
            <w:r>
              <w:t>nu s-a luat corect</w:t>
            </w:r>
            <w:r>
              <w:rPr>
                <w:spacing w:val="17"/>
              </w:rPr>
              <w:t xml:space="preserve"> </w:t>
            </w:r>
            <w:r>
              <w:t>proba</w:t>
            </w:r>
          </w:p>
          <w:p w14:paraId="57D55D7D" w14:textId="77777777" w:rsidR="00FB25E7" w:rsidRDefault="00FB25E7" w:rsidP="00FB25E7">
            <w:pPr>
              <w:pStyle w:val="TableParagraph"/>
              <w:numPr>
                <w:ilvl w:val="0"/>
                <w:numId w:val="22"/>
              </w:numPr>
              <w:tabs>
                <w:tab w:val="left" w:pos="406"/>
                <w:tab w:val="left" w:pos="407"/>
                <w:tab w:val="left" w:pos="1479"/>
                <w:tab w:val="left" w:pos="2722"/>
              </w:tabs>
              <w:spacing w:before="6" w:line="244" w:lineRule="auto"/>
              <w:ind w:right="89" w:firstLine="0"/>
            </w:pPr>
            <w:r>
              <w:t>substanţa</w:t>
            </w:r>
            <w:r>
              <w:tab/>
              <w:t>gelatinoasă</w:t>
            </w:r>
            <w:r>
              <w:tab/>
            </w:r>
            <w:r>
              <w:rPr>
                <w:spacing w:val="-10"/>
              </w:rPr>
              <w:t xml:space="preserve">în </w:t>
            </w:r>
            <w:r>
              <w:t>cantitate</w:t>
            </w:r>
            <w:r>
              <w:rPr>
                <w:spacing w:val="10"/>
              </w:rPr>
              <w:t xml:space="preserve"> </w:t>
            </w:r>
            <w:r>
              <w:t>necorespunzătoare</w:t>
            </w:r>
          </w:p>
          <w:p w14:paraId="2F7065E5" w14:textId="77777777" w:rsidR="00FB25E7" w:rsidRDefault="00FB25E7" w:rsidP="00A174F9">
            <w:pPr>
              <w:pStyle w:val="TableParagraph"/>
              <w:spacing w:before="8"/>
              <w:rPr>
                <w:b/>
              </w:rPr>
            </w:pPr>
          </w:p>
          <w:p w14:paraId="0601C1BC" w14:textId="77777777" w:rsidR="00FB25E7" w:rsidRDefault="00FB25E7" w:rsidP="00FB25E7">
            <w:pPr>
              <w:pStyle w:val="TableParagraph"/>
              <w:numPr>
                <w:ilvl w:val="0"/>
                <w:numId w:val="22"/>
              </w:numPr>
              <w:tabs>
                <w:tab w:val="left" w:pos="253"/>
              </w:tabs>
              <w:ind w:left="252" w:hanging="152"/>
            </w:pPr>
            <w:r>
              <w:t>utilizarea unor materii</w:t>
            </w:r>
            <w:r>
              <w:rPr>
                <w:spacing w:val="-15"/>
              </w:rPr>
              <w:t xml:space="preserve"> </w:t>
            </w:r>
            <w:r>
              <w:t>prime</w:t>
            </w:r>
          </w:p>
          <w:p w14:paraId="0C71FDFA" w14:textId="77777777" w:rsidR="00FB25E7" w:rsidRDefault="00FB25E7" w:rsidP="00A174F9">
            <w:pPr>
              <w:pStyle w:val="TableParagraph"/>
              <w:spacing w:before="7"/>
              <w:ind w:left="101"/>
            </w:pPr>
            <w:r>
              <w:t>şi auxiliare în cantităţi mari</w:t>
            </w:r>
          </w:p>
          <w:p w14:paraId="0C290789" w14:textId="77777777" w:rsidR="00FB25E7" w:rsidRDefault="00FB25E7" w:rsidP="00FB25E7">
            <w:pPr>
              <w:pStyle w:val="TableParagraph"/>
              <w:numPr>
                <w:ilvl w:val="0"/>
                <w:numId w:val="22"/>
              </w:numPr>
              <w:tabs>
                <w:tab w:val="left" w:pos="514"/>
                <w:tab w:val="left" w:pos="515"/>
                <w:tab w:val="left" w:pos="1769"/>
                <w:tab w:val="left" w:pos="2743"/>
              </w:tabs>
              <w:spacing w:before="1" w:line="260" w:lineRule="atLeast"/>
              <w:ind w:right="91" w:firstLine="0"/>
            </w:pPr>
            <w:r>
              <w:t>adăugarea</w:t>
            </w:r>
            <w:r>
              <w:tab/>
              <w:t>vinului</w:t>
            </w:r>
            <w:r>
              <w:tab/>
            </w:r>
            <w:r>
              <w:rPr>
                <w:spacing w:val="-9"/>
              </w:rPr>
              <w:t xml:space="preserve">şi </w:t>
            </w:r>
            <w:r>
              <w:t>coniacului în timpul</w:t>
            </w:r>
            <w:r>
              <w:rPr>
                <w:spacing w:val="23"/>
              </w:rPr>
              <w:t xml:space="preserve"> </w:t>
            </w:r>
            <w:r>
              <w:t>fierberii</w:t>
            </w:r>
          </w:p>
        </w:tc>
        <w:tc>
          <w:tcPr>
            <w:tcW w:w="2878" w:type="dxa"/>
          </w:tcPr>
          <w:p w14:paraId="1D12D096" w14:textId="77777777" w:rsidR="00FB25E7" w:rsidRDefault="00FB25E7" w:rsidP="00A174F9">
            <w:pPr>
              <w:pStyle w:val="TableParagraph"/>
              <w:spacing w:line="244" w:lineRule="auto"/>
              <w:ind w:left="100"/>
            </w:pPr>
            <w:r>
              <w:t>- adăugarea unui surplus de gelatină</w:t>
            </w:r>
          </w:p>
        </w:tc>
      </w:tr>
    </w:tbl>
    <w:p w14:paraId="1BE4CC41" w14:textId="77777777" w:rsidR="00FB25E7" w:rsidRDefault="00FB25E7" w:rsidP="00FB25E7">
      <w:pPr>
        <w:pStyle w:val="BodyText"/>
        <w:spacing w:before="2"/>
        <w:ind w:left="0"/>
        <w:rPr>
          <w:b/>
          <w:sz w:val="13"/>
        </w:rPr>
      </w:pPr>
    </w:p>
    <w:p w14:paraId="337C8EE3" w14:textId="77777777" w:rsidR="00FB25E7" w:rsidRDefault="00FB25E7" w:rsidP="00FB25E7">
      <w:pPr>
        <w:pStyle w:val="BodyText"/>
        <w:spacing w:before="96"/>
        <w:ind w:left="2055"/>
      </w:pPr>
      <w:r>
        <w:t>Recomandări de preparare a aspicului</w:t>
      </w:r>
    </w:p>
    <w:p w14:paraId="4C8279EC" w14:textId="77777777" w:rsidR="00FB25E7" w:rsidRDefault="00FB25E7" w:rsidP="00FB25E7">
      <w:pPr>
        <w:pStyle w:val="ListParagraph"/>
        <w:numPr>
          <w:ilvl w:val="0"/>
          <w:numId w:val="29"/>
        </w:numPr>
        <w:tabs>
          <w:tab w:val="left" w:pos="2067"/>
          <w:tab w:val="left" w:pos="2068"/>
        </w:tabs>
        <w:ind w:hanging="340"/>
      </w:pPr>
      <w:r>
        <w:t>să se folosească materii prime de bună calitate şi cu un grad</w:t>
      </w:r>
      <w:r>
        <w:rPr>
          <w:spacing w:val="7"/>
        </w:rPr>
        <w:t xml:space="preserve"> </w:t>
      </w:r>
      <w:r>
        <w:t>de prospeţime ridicat:</w:t>
      </w:r>
    </w:p>
    <w:p w14:paraId="448C3C4F" w14:textId="77777777" w:rsidR="00FB25E7" w:rsidRDefault="00FB25E7" w:rsidP="00FB25E7">
      <w:pPr>
        <w:pStyle w:val="ListParagraph"/>
        <w:numPr>
          <w:ilvl w:val="0"/>
          <w:numId w:val="29"/>
        </w:numPr>
        <w:tabs>
          <w:tab w:val="left" w:pos="2067"/>
          <w:tab w:val="left" w:pos="2068"/>
        </w:tabs>
        <w:ind w:hanging="340"/>
      </w:pPr>
      <w:r>
        <w:t>fierberea să se facă la foc lent şi timp</w:t>
      </w:r>
      <w:r>
        <w:rPr>
          <w:spacing w:val="16"/>
        </w:rPr>
        <w:t xml:space="preserve"> </w:t>
      </w:r>
      <w:r>
        <w:t>îndelungat;</w:t>
      </w:r>
    </w:p>
    <w:p w14:paraId="52F279EA" w14:textId="77777777" w:rsidR="00FB25E7" w:rsidRDefault="00FB25E7" w:rsidP="00FB25E7">
      <w:pPr>
        <w:pStyle w:val="ListParagraph"/>
        <w:numPr>
          <w:ilvl w:val="0"/>
          <w:numId w:val="29"/>
        </w:numPr>
        <w:tabs>
          <w:tab w:val="left" w:pos="2067"/>
          <w:tab w:val="left" w:pos="2068"/>
        </w:tabs>
        <w:ind w:hanging="340"/>
      </w:pPr>
      <w:r>
        <w:t>să se efectueze corespunzător proba, strecurarea, degresarea şi limpezirea</w:t>
      </w:r>
      <w:r>
        <w:rPr>
          <w:spacing w:val="44"/>
        </w:rPr>
        <w:t xml:space="preserve"> </w:t>
      </w:r>
      <w:r>
        <w:t>aspicului;</w:t>
      </w:r>
    </w:p>
    <w:p w14:paraId="3B3BF055" w14:textId="77777777" w:rsidR="00FB25E7" w:rsidRDefault="00FB25E7" w:rsidP="00FB25E7">
      <w:pPr>
        <w:pStyle w:val="ListParagraph"/>
        <w:numPr>
          <w:ilvl w:val="0"/>
          <w:numId w:val="29"/>
        </w:numPr>
        <w:tabs>
          <w:tab w:val="left" w:pos="2124"/>
          <w:tab w:val="left" w:pos="2125"/>
        </w:tabs>
        <w:spacing w:before="7"/>
        <w:ind w:left="2124" w:hanging="397"/>
      </w:pPr>
      <w:r>
        <w:t>vinul să se adauge în aspicul aproape rece, pentru a păstra aroma</w:t>
      </w:r>
      <w:r>
        <w:rPr>
          <w:spacing w:val="48"/>
        </w:rPr>
        <w:t xml:space="preserve"> </w:t>
      </w:r>
      <w:r>
        <w:t>specifică.</w:t>
      </w:r>
    </w:p>
    <w:p w14:paraId="057FBD0E" w14:textId="77777777" w:rsidR="00FB25E7" w:rsidRDefault="00FB25E7" w:rsidP="00FB25E7">
      <w:pPr>
        <w:pStyle w:val="BodyText"/>
        <w:ind w:left="0"/>
        <w:rPr>
          <w:sz w:val="23"/>
        </w:rPr>
      </w:pPr>
    </w:p>
    <w:p w14:paraId="10848334" w14:textId="77777777" w:rsidR="00FB25E7" w:rsidRDefault="00FB25E7" w:rsidP="00FB25E7">
      <w:pPr>
        <w:pStyle w:val="BodyText"/>
        <w:ind w:left="1728"/>
        <w:jc w:val="both"/>
      </w:pPr>
      <w:r>
        <w:t>Modul de utilizare a aspicului</w:t>
      </w:r>
    </w:p>
    <w:p w14:paraId="46AA0F72" w14:textId="77777777" w:rsidR="00FB25E7" w:rsidRDefault="00FB25E7" w:rsidP="00FB25E7">
      <w:pPr>
        <w:pStyle w:val="ListParagraph"/>
        <w:numPr>
          <w:ilvl w:val="2"/>
          <w:numId w:val="31"/>
        </w:numPr>
        <w:tabs>
          <w:tab w:val="left" w:pos="2406"/>
        </w:tabs>
        <w:spacing w:before="7"/>
        <w:jc w:val="both"/>
      </w:pPr>
      <w:r>
        <w:t>pentru a napa un produs în aspic se procedează</w:t>
      </w:r>
      <w:r>
        <w:rPr>
          <w:spacing w:val="23"/>
        </w:rPr>
        <w:t xml:space="preserve"> </w:t>
      </w:r>
      <w:r>
        <w:t>astfel:</w:t>
      </w:r>
    </w:p>
    <w:p w14:paraId="051F730A" w14:textId="77777777" w:rsidR="00FB25E7" w:rsidRDefault="00FB25E7" w:rsidP="00FB25E7">
      <w:pPr>
        <w:pStyle w:val="ListParagraph"/>
        <w:numPr>
          <w:ilvl w:val="0"/>
          <w:numId w:val="29"/>
        </w:numPr>
        <w:tabs>
          <w:tab w:val="left" w:pos="1883"/>
        </w:tabs>
        <w:spacing w:line="247" w:lineRule="auto"/>
        <w:ind w:left="1390" w:right="1581" w:firstLine="338"/>
        <w:jc w:val="both"/>
      </w:pPr>
      <w:r>
        <w:t>se pune cantitatea necesară de aspic într-o legumieră de inox, se încălzeşte cu atenţie,    fără să se</w:t>
      </w:r>
      <w:r>
        <w:rPr>
          <w:spacing w:val="7"/>
        </w:rPr>
        <w:t xml:space="preserve"> </w:t>
      </w:r>
      <w:r>
        <w:t>fiarbă;</w:t>
      </w:r>
    </w:p>
    <w:p w14:paraId="228D0C51" w14:textId="77777777" w:rsidR="00FB25E7" w:rsidRDefault="00FB25E7" w:rsidP="00FB25E7">
      <w:pPr>
        <w:pStyle w:val="ListParagraph"/>
        <w:numPr>
          <w:ilvl w:val="0"/>
          <w:numId w:val="29"/>
        </w:numPr>
        <w:tabs>
          <w:tab w:val="left" w:pos="2068"/>
        </w:tabs>
        <w:spacing w:before="0" w:line="253" w:lineRule="exact"/>
        <w:ind w:hanging="340"/>
        <w:jc w:val="both"/>
      </w:pPr>
      <w:r>
        <w:t>se răceşte treptat gheaţa</w:t>
      </w:r>
      <w:r>
        <w:rPr>
          <w:spacing w:val="10"/>
        </w:rPr>
        <w:t xml:space="preserve"> </w:t>
      </w:r>
      <w:r>
        <w:t>pisată;</w:t>
      </w:r>
    </w:p>
    <w:p w14:paraId="181E566C" w14:textId="77777777" w:rsidR="00FB25E7" w:rsidRDefault="00FB25E7" w:rsidP="00FB25E7">
      <w:pPr>
        <w:pStyle w:val="ListParagraph"/>
        <w:numPr>
          <w:ilvl w:val="0"/>
          <w:numId w:val="29"/>
        </w:numPr>
        <w:tabs>
          <w:tab w:val="left" w:pos="2068"/>
        </w:tabs>
        <w:spacing w:line="244" w:lineRule="auto"/>
        <w:ind w:right="1577"/>
        <w:jc w:val="both"/>
      </w:pPr>
      <w:r>
        <w:t>în timpul răcirii se amestecă lejer, pentru a evita înglobarea de aer în aspic,  care ar  putea duce la formarea unor bule; când prezintă consistenţa  siropoasă  poate  fi folosit  la</w:t>
      </w:r>
      <w:r>
        <w:rPr>
          <w:spacing w:val="3"/>
        </w:rPr>
        <w:t xml:space="preserve"> </w:t>
      </w:r>
      <w:r>
        <w:t>napare;</w:t>
      </w:r>
    </w:p>
    <w:p w14:paraId="5EE61C4A" w14:textId="77777777" w:rsidR="00FB25E7" w:rsidRDefault="00FB25E7" w:rsidP="00FB25E7">
      <w:pPr>
        <w:pStyle w:val="ListParagraph"/>
        <w:numPr>
          <w:ilvl w:val="0"/>
          <w:numId w:val="29"/>
        </w:numPr>
        <w:tabs>
          <w:tab w:val="left" w:pos="2068"/>
        </w:tabs>
        <w:spacing w:before="4" w:line="244" w:lineRule="auto"/>
        <w:ind w:right="1580"/>
        <w:jc w:val="both"/>
      </w:pPr>
      <w:r>
        <w:t>produsul pentru napat se aşază pe un grătar prevăzut cu un suport (tavă) pentru recuperarea aspicului şi se toarnă aspic pe toată suprafaţa cu ajutorul unui luş mic (naparea se face de două, trei ori, până se obţine un strat corespunzător şi un aspect lucios).</w:t>
      </w:r>
    </w:p>
    <w:p w14:paraId="3CD81F6B" w14:textId="77777777" w:rsidR="00FB25E7" w:rsidRDefault="00FB25E7" w:rsidP="00FB25E7">
      <w:pPr>
        <w:pStyle w:val="BodyText"/>
        <w:spacing w:before="4" w:line="244" w:lineRule="auto"/>
        <w:ind w:right="1581" w:firstLine="338"/>
        <w:jc w:val="both"/>
      </w:pPr>
      <w:r>
        <w:t>În cazul în care în timpul napării aspicul se întăreşte, se încălzeşte  din nou şi se răceşte  până la probă, reluând operaţia de</w:t>
      </w:r>
      <w:r>
        <w:rPr>
          <w:spacing w:val="21"/>
        </w:rPr>
        <w:t xml:space="preserve"> </w:t>
      </w:r>
      <w:r>
        <w:t>napare.</w:t>
      </w:r>
    </w:p>
    <w:p w14:paraId="4A3A3239" w14:textId="77777777" w:rsidR="00FB25E7" w:rsidRDefault="00FB25E7" w:rsidP="00FB25E7">
      <w:pPr>
        <w:pStyle w:val="ListParagraph"/>
        <w:numPr>
          <w:ilvl w:val="2"/>
          <w:numId w:val="31"/>
        </w:numPr>
        <w:tabs>
          <w:tab w:val="left" w:pos="1984"/>
        </w:tabs>
        <w:spacing w:before="3" w:line="244" w:lineRule="auto"/>
        <w:ind w:left="1390" w:right="1581" w:firstLine="338"/>
        <w:jc w:val="both"/>
      </w:pPr>
      <w:r>
        <w:t>Pentru a realiza crutoane de spic, necesare decorării unor preparate reci, se procedează astfel:</w:t>
      </w:r>
    </w:p>
    <w:p w14:paraId="35A59331" w14:textId="77777777" w:rsidR="00FB25E7" w:rsidRDefault="00FB25E7" w:rsidP="00FB25E7">
      <w:pPr>
        <w:pStyle w:val="ListParagraph"/>
        <w:numPr>
          <w:ilvl w:val="0"/>
          <w:numId w:val="29"/>
        </w:numPr>
        <w:tabs>
          <w:tab w:val="left" w:pos="1914"/>
        </w:tabs>
        <w:spacing w:before="2" w:line="244" w:lineRule="auto"/>
        <w:ind w:left="1390" w:right="1580" w:firstLine="338"/>
        <w:jc w:val="both"/>
      </w:pPr>
      <w:r>
        <w:t>se toarnă aspicul încălzit şi răcit (până la probă) într-un platou, având grijă să nu depăşească grosimea de 2 cm. Se lasă să  se  gelifice  în dulapurile frigorifice. Se răstoarnă pe  un şervet umed, cu atenţie ca să nu se sfărâme, se taie cu ajutorul cuţitului sau al pieselor de diferite</w:t>
      </w:r>
      <w:r>
        <w:rPr>
          <w:spacing w:val="1"/>
        </w:rPr>
        <w:t xml:space="preserve"> </w:t>
      </w:r>
      <w:r>
        <w:t>forme.</w:t>
      </w:r>
    </w:p>
    <w:p w14:paraId="2C0C9A84" w14:textId="77777777" w:rsidR="00FB25E7" w:rsidRDefault="00FB25E7" w:rsidP="00FB25E7">
      <w:pPr>
        <w:pStyle w:val="BodyText"/>
        <w:spacing w:before="5" w:line="244" w:lineRule="auto"/>
        <w:ind w:right="1580" w:firstLine="664"/>
        <w:jc w:val="both"/>
      </w:pPr>
      <w:r>
        <w:t>Crutoanele realizate se aşază ca decor pe marginea platoului cu preparate  reci  din:  carne de vită, pasăre, peşte</w:t>
      </w:r>
      <w:r>
        <w:rPr>
          <w:spacing w:val="16"/>
        </w:rPr>
        <w:t xml:space="preserve"> </w:t>
      </w:r>
      <w:r>
        <w:t>etc.</w:t>
      </w:r>
    </w:p>
    <w:p w14:paraId="7A907A03" w14:textId="77777777" w:rsidR="00FB25E7" w:rsidRDefault="00FB25E7" w:rsidP="00FB25E7">
      <w:pPr>
        <w:pStyle w:val="ListParagraph"/>
        <w:numPr>
          <w:ilvl w:val="2"/>
          <w:numId w:val="31"/>
        </w:numPr>
        <w:tabs>
          <w:tab w:val="left" w:pos="2327"/>
        </w:tabs>
        <w:spacing w:before="4"/>
        <w:ind w:left="2326" w:hanging="272"/>
        <w:jc w:val="both"/>
      </w:pPr>
      <w:r>
        <w:t>Pentru</w:t>
      </w:r>
      <w:r>
        <w:rPr>
          <w:spacing w:val="45"/>
        </w:rPr>
        <w:t xml:space="preserve"> </w:t>
      </w:r>
      <w:r>
        <w:t>a</w:t>
      </w:r>
      <w:r>
        <w:rPr>
          <w:spacing w:val="44"/>
        </w:rPr>
        <w:t xml:space="preserve"> </w:t>
      </w:r>
      <w:r>
        <w:t>pregăti</w:t>
      </w:r>
      <w:r>
        <w:rPr>
          <w:spacing w:val="45"/>
        </w:rPr>
        <w:t xml:space="preserve"> </w:t>
      </w:r>
      <w:r>
        <w:t>aspic</w:t>
      </w:r>
      <w:r>
        <w:rPr>
          <w:spacing w:val="45"/>
        </w:rPr>
        <w:t xml:space="preserve"> </w:t>
      </w:r>
      <w:r>
        <w:t>tocat</w:t>
      </w:r>
      <w:r>
        <w:rPr>
          <w:spacing w:val="45"/>
        </w:rPr>
        <w:t xml:space="preserve"> </w:t>
      </w:r>
      <w:r>
        <w:t>necesar</w:t>
      </w:r>
      <w:r>
        <w:rPr>
          <w:spacing w:val="43"/>
        </w:rPr>
        <w:t xml:space="preserve"> </w:t>
      </w:r>
      <w:r>
        <w:t>decorării</w:t>
      </w:r>
      <w:r>
        <w:rPr>
          <w:spacing w:val="42"/>
        </w:rPr>
        <w:t xml:space="preserve"> </w:t>
      </w:r>
      <w:r>
        <w:t>unor</w:t>
      </w:r>
      <w:r>
        <w:rPr>
          <w:spacing w:val="43"/>
        </w:rPr>
        <w:t xml:space="preserve"> </w:t>
      </w:r>
      <w:r>
        <w:t>preparate</w:t>
      </w:r>
      <w:r>
        <w:rPr>
          <w:spacing w:val="46"/>
        </w:rPr>
        <w:t xml:space="preserve"> </w:t>
      </w:r>
      <w:r>
        <w:t>reci,</w:t>
      </w:r>
      <w:r>
        <w:rPr>
          <w:spacing w:val="47"/>
        </w:rPr>
        <w:t xml:space="preserve"> </w:t>
      </w:r>
      <w:r>
        <w:t>se</w:t>
      </w:r>
      <w:r>
        <w:rPr>
          <w:spacing w:val="43"/>
        </w:rPr>
        <w:t xml:space="preserve"> </w:t>
      </w:r>
      <w:r>
        <w:t>procedează</w:t>
      </w:r>
    </w:p>
    <w:p w14:paraId="13A5D0E9" w14:textId="77777777" w:rsidR="00FB25E7" w:rsidRDefault="00FB25E7" w:rsidP="00FB25E7">
      <w:pPr>
        <w:pStyle w:val="BodyText"/>
        <w:spacing w:before="7"/>
      </w:pPr>
      <w:r>
        <w:t>astfel:</w:t>
      </w:r>
    </w:p>
    <w:p w14:paraId="5B4C2C05" w14:textId="77777777" w:rsidR="00FB25E7" w:rsidRDefault="00FB25E7" w:rsidP="00FB25E7">
      <w:pPr>
        <w:pStyle w:val="BodyText"/>
        <w:spacing w:before="6"/>
        <w:ind w:left="2055"/>
      </w:pPr>
      <w:r>
        <w:t>- se răstoarnă aspicul bine gelificat şi răcit pe un şervet umed şi se toacă în funcţie de</w:t>
      </w:r>
    </w:p>
    <w:p w14:paraId="1441B08F" w14:textId="77777777" w:rsidR="00FB25E7" w:rsidRDefault="00FB25E7" w:rsidP="00FB25E7">
      <w:pPr>
        <w:pStyle w:val="BodyText"/>
        <w:spacing w:before="6"/>
      </w:pPr>
      <w:r>
        <w:t>întrebuinţare, mai fin sau mai puţin fin, cu ajutorul unui cuţit mare.</w:t>
      </w:r>
    </w:p>
    <w:p w14:paraId="371F1147" w14:textId="77777777" w:rsidR="00FB25E7" w:rsidRDefault="00FB25E7" w:rsidP="00FB25E7">
      <w:pPr>
        <w:pStyle w:val="BodyText"/>
        <w:spacing w:before="8"/>
        <w:ind w:left="0"/>
        <w:rPr>
          <w:sz w:val="23"/>
        </w:rPr>
      </w:pPr>
    </w:p>
    <w:p w14:paraId="3DE69487" w14:textId="77777777" w:rsidR="00FB25E7" w:rsidRDefault="00FB25E7" w:rsidP="00FB25E7">
      <w:pPr>
        <w:pStyle w:val="Heading2"/>
        <w:spacing w:line="252" w:lineRule="exact"/>
        <w:jc w:val="both"/>
      </w:pPr>
      <w:r>
        <w:rPr>
          <w:w w:val="105"/>
        </w:rPr>
        <w:t>Transform</w:t>
      </w:r>
      <w:r>
        <w:rPr>
          <w:b w:val="0"/>
          <w:w w:val="105"/>
        </w:rPr>
        <w:t>ă</w:t>
      </w:r>
      <w:r>
        <w:rPr>
          <w:w w:val="105"/>
        </w:rPr>
        <w:t>rile care au loc în timpul prepar</w:t>
      </w:r>
      <w:r>
        <w:rPr>
          <w:b w:val="0"/>
          <w:w w:val="105"/>
        </w:rPr>
        <w:t>ă</w:t>
      </w:r>
      <w:r>
        <w:rPr>
          <w:w w:val="105"/>
        </w:rPr>
        <w:t xml:space="preserve">rii fondurilor </w:t>
      </w:r>
      <w:r>
        <w:rPr>
          <w:b w:val="0"/>
          <w:w w:val="105"/>
        </w:rPr>
        <w:t>ş</w:t>
      </w:r>
      <w:r>
        <w:rPr>
          <w:w w:val="105"/>
        </w:rPr>
        <w:t>i aspicului</w:t>
      </w:r>
    </w:p>
    <w:p w14:paraId="51DCE0AC" w14:textId="77777777" w:rsidR="00FB25E7" w:rsidRDefault="00FB25E7" w:rsidP="00FB25E7">
      <w:pPr>
        <w:pStyle w:val="BodyText"/>
        <w:spacing w:line="252" w:lineRule="exact"/>
        <w:ind w:left="2055"/>
        <w:jc w:val="both"/>
      </w:pPr>
      <w:r>
        <w:t>În procesul de fierbere extractivă au loc următoarele transformări:</w:t>
      </w:r>
    </w:p>
    <w:p w14:paraId="21A41A53" w14:textId="77777777" w:rsidR="00FB25E7" w:rsidRDefault="00FB25E7" w:rsidP="00FB25E7">
      <w:pPr>
        <w:pStyle w:val="ListParagraph"/>
        <w:numPr>
          <w:ilvl w:val="0"/>
          <w:numId w:val="21"/>
        </w:numPr>
        <w:tabs>
          <w:tab w:val="left" w:pos="2190"/>
        </w:tabs>
        <w:spacing w:line="244" w:lineRule="auto"/>
        <w:ind w:right="1580" w:firstLine="664"/>
        <w:jc w:val="both"/>
      </w:pPr>
      <w:r>
        <w:t>trecerea în apă a unor substanţe solubile (săruri minerale, proteine solubile, vitamine, substanţe extractive etc.) care contribuie la formarea gustului, aromei specifice şi valorii nutritive a</w:t>
      </w:r>
      <w:r>
        <w:rPr>
          <w:spacing w:val="6"/>
        </w:rPr>
        <w:t xml:space="preserve"> </w:t>
      </w:r>
      <w:r>
        <w:t>lichidului;</w:t>
      </w:r>
    </w:p>
    <w:p w14:paraId="2F92B4F3" w14:textId="77777777" w:rsidR="00FB25E7" w:rsidRDefault="00FB25E7" w:rsidP="00FB25E7">
      <w:pPr>
        <w:pStyle w:val="ListParagraph"/>
        <w:numPr>
          <w:ilvl w:val="0"/>
          <w:numId w:val="21"/>
        </w:numPr>
        <w:tabs>
          <w:tab w:val="left" w:pos="2200"/>
        </w:tabs>
        <w:spacing w:line="244" w:lineRule="auto"/>
        <w:ind w:left="2055" w:right="2959" w:firstLine="11"/>
        <w:jc w:val="both"/>
      </w:pPr>
      <w:r>
        <w:t>coagularea proteinelor sub acţiunea temperaturii, începând de la 65</w:t>
      </w:r>
      <w:r>
        <w:rPr>
          <w:vertAlign w:val="superscript"/>
        </w:rPr>
        <w:t>o</w:t>
      </w:r>
      <w:r>
        <w:t xml:space="preserve">C. Transformările menţionate mai sus sunt comune fondurilor şi aspicului. </w:t>
      </w:r>
      <w:r>
        <w:rPr>
          <w:b/>
        </w:rPr>
        <w:t>Transform</w:t>
      </w:r>
      <w:r>
        <w:t>ă</w:t>
      </w:r>
      <w:r>
        <w:rPr>
          <w:b/>
        </w:rPr>
        <w:t xml:space="preserve">rile specifice aspicului </w:t>
      </w:r>
      <w:r>
        <w:t>sunt</w:t>
      </w:r>
      <w:r>
        <w:rPr>
          <w:spacing w:val="25"/>
        </w:rPr>
        <w:t xml:space="preserve"> </w:t>
      </w:r>
      <w:r>
        <w:t>următoarele:</w:t>
      </w:r>
    </w:p>
    <w:p w14:paraId="2A349D1B" w14:textId="77777777" w:rsidR="00FB25E7" w:rsidRDefault="00FB25E7" w:rsidP="00FB25E7">
      <w:pPr>
        <w:spacing w:line="244" w:lineRule="auto"/>
        <w:jc w:val="both"/>
        <w:sectPr w:rsidR="00FB25E7">
          <w:pgSz w:w="12240" w:h="15840"/>
          <w:pgMar w:top="1340" w:right="280" w:bottom="280" w:left="460" w:header="720" w:footer="720" w:gutter="0"/>
          <w:cols w:space="720"/>
        </w:sectPr>
      </w:pPr>
    </w:p>
    <w:p w14:paraId="3F7BCB95" w14:textId="77777777" w:rsidR="00FB25E7" w:rsidRDefault="00FB25E7" w:rsidP="00FB25E7">
      <w:pPr>
        <w:pStyle w:val="ListParagraph"/>
        <w:numPr>
          <w:ilvl w:val="0"/>
          <w:numId w:val="21"/>
        </w:numPr>
        <w:tabs>
          <w:tab w:val="left" w:pos="2231"/>
        </w:tabs>
        <w:spacing w:before="66" w:line="247" w:lineRule="auto"/>
        <w:ind w:right="1578" w:firstLine="664"/>
        <w:jc w:val="both"/>
      </w:pPr>
      <w:r>
        <w:lastRenderedPageBreak/>
        <w:t>hidroliza parţială a colagenului din ţesutul conjunctiv în gelatina  solubilă  în  apă caldă, influenţând formarea consistenţei gelatinoase. La o fierbere cu clocote mari, gelatina se descompune şi pierde capacitatea de a gelifica. Hidroliza se desfăşoară mai ales între 65</w:t>
      </w:r>
      <w:r>
        <w:rPr>
          <w:vertAlign w:val="superscript"/>
        </w:rPr>
        <w:t>o</w:t>
      </w:r>
      <w:r>
        <w:t xml:space="preserve"> şi 90</w:t>
      </w:r>
      <w:r>
        <w:rPr>
          <w:vertAlign w:val="superscript"/>
        </w:rPr>
        <w:t>o</w:t>
      </w:r>
      <w:r>
        <w:t>C;</w:t>
      </w:r>
    </w:p>
    <w:p w14:paraId="0B3DE481" w14:textId="77777777" w:rsidR="00FB25E7" w:rsidRDefault="00FB25E7" w:rsidP="00FB25E7">
      <w:pPr>
        <w:pStyle w:val="ListParagraph"/>
        <w:numPr>
          <w:ilvl w:val="0"/>
          <w:numId w:val="21"/>
        </w:numPr>
        <w:tabs>
          <w:tab w:val="left" w:pos="2233"/>
        </w:tabs>
        <w:spacing w:before="0" w:line="244" w:lineRule="auto"/>
        <w:ind w:right="1578" w:firstLine="664"/>
      </w:pPr>
      <w:r>
        <w:t>substanţele nutritive solubile din legume trec în lichidul de fierbere, modificând valoarea nutritivă şi</w:t>
      </w:r>
      <w:r>
        <w:rPr>
          <w:spacing w:val="7"/>
        </w:rPr>
        <w:t xml:space="preserve"> </w:t>
      </w:r>
      <w:r>
        <w:t>gustativă;</w:t>
      </w:r>
    </w:p>
    <w:p w14:paraId="6073E661" w14:textId="77777777" w:rsidR="00FB25E7" w:rsidRDefault="00FB25E7" w:rsidP="00FB25E7">
      <w:pPr>
        <w:pStyle w:val="ListParagraph"/>
        <w:numPr>
          <w:ilvl w:val="0"/>
          <w:numId w:val="21"/>
        </w:numPr>
        <w:tabs>
          <w:tab w:val="left" w:pos="2298"/>
        </w:tabs>
        <w:spacing w:before="0" w:line="244" w:lineRule="auto"/>
        <w:ind w:right="1581" w:firstLine="664"/>
      </w:pPr>
      <w:r>
        <w:t>la limpezire, proteinele albuşului şi cărnii coagulează treptat sub acţiunea temperaturii, antrenând particulele aflate în</w:t>
      </w:r>
      <w:r>
        <w:rPr>
          <w:spacing w:val="9"/>
        </w:rPr>
        <w:t xml:space="preserve"> </w:t>
      </w:r>
      <w:r>
        <w:t>suspensie;</w:t>
      </w:r>
    </w:p>
    <w:p w14:paraId="5959F5F2" w14:textId="77777777" w:rsidR="00FB25E7" w:rsidRDefault="00FB25E7" w:rsidP="00FB25E7">
      <w:pPr>
        <w:pStyle w:val="ListParagraph"/>
        <w:numPr>
          <w:ilvl w:val="0"/>
          <w:numId w:val="21"/>
        </w:numPr>
        <w:tabs>
          <w:tab w:val="left" w:pos="2188"/>
        </w:tabs>
        <w:spacing w:before="1"/>
        <w:ind w:left="2187" w:hanging="133"/>
      </w:pPr>
      <w:r>
        <w:t>substanţele colorate şi aromate trec în supă influenţând gustul şi</w:t>
      </w:r>
      <w:r>
        <w:rPr>
          <w:spacing w:val="33"/>
        </w:rPr>
        <w:t xml:space="preserve"> </w:t>
      </w:r>
      <w:r>
        <w:t>culoarea;</w:t>
      </w:r>
    </w:p>
    <w:p w14:paraId="6B3D3587" w14:textId="77777777" w:rsidR="00FB25E7" w:rsidRDefault="00FB25E7" w:rsidP="00FB25E7">
      <w:pPr>
        <w:pStyle w:val="ListParagraph"/>
        <w:numPr>
          <w:ilvl w:val="0"/>
          <w:numId w:val="21"/>
        </w:numPr>
        <w:tabs>
          <w:tab w:val="left" w:pos="2188"/>
        </w:tabs>
        <w:ind w:left="2187" w:hanging="133"/>
      </w:pPr>
      <w:r>
        <w:t>vitaminele sunt distruse parţial sau</w:t>
      </w:r>
      <w:r>
        <w:rPr>
          <w:spacing w:val="14"/>
        </w:rPr>
        <w:t xml:space="preserve"> </w:t>
      </w:r>
      <w:r>
        <w:t>total;</w:t>
      </w:r>
    </w:p>
    <w:p w14:paraId="263B7C79" w14:textId="77777777" w:rsidR="00FB25E7" w:rsidRDefault="00FB25E7" w:rsidP="00FB25E7">
      <w:pPr>
        <w:pStyle w:val="ListParagraph"/>
        <w:numPr>
          <w:ilvl w:val="0"/>
          <w:numId w:val="21"/>
        </w:numPr>
        <w:tabs>
          <w:tab w:val="left" w:pos="2245"/>
        </w:tabs>
        <w:spacing w:before="7" w:line="244" w:lineRule="auto"/>
        <w:ind w:right="1580" w:firstLine="676"/>
      </w:pPr>
      <w:r>
        <w:t>prin răcire gelatina din aspic îşi modifică consistenţa, creând posibilitatea tăierii aspicului.</w:t>
      </w:r>
    </w:p>
    <w:p w14:paraId="5322EE52" w14:textId="77777777" w:rsidR="00FB25E7" w:rsidRDefault="00FB25E7" w:rsidP="00FB25E7">
      <w:pPr>
        <w:pStyle w:val="BodyText"/>
        <w:spacing w:before="4"/>
        <w:ind w:left="0"/>
        <w:rPr>
          <w:sz w:val="23"/>
        </w:rPr>
      </w:pPr>
    </w:p>
    <w:p w14:paraId="7E1D9AC0" w14:textId="77777777" w:rsidR="00FB25E7" w:rsidRDefault="00FB25E7" w:rsidP="00FB25E7">
      <w:pPr>
        <w:pStyle w:val="Heading2"/>
        <w:numPr>
          <w:ilvl w:val="1"/>
          <w:numId w:val="30"/>
        </w:numPr>
        <w:tabs>
          <w:tab w:val="left" w:pos="5432"/>
        </w:tabs>
        <w:ind w:left="5432"/>
        <w:jc w:val="left"/>
      </w:pPr>
      <w:r>
        <w:t>SOSURI</w:t>
      </w:r>
    </w:p>
    <w:p w14:paraId="50C6A538" w14:textId="77777777" w:rsidR="00FB25E7" w:rsidRDefault="00FB25E7" w:rsidP="00FB25E7">
      <w:pPr>
        <w:pStyle w:val="BodyText"/>
        <w:spacing w:before="1" w:line="244" w:lineRule="auto"/>
        <w:ind w:right="1719" w:firstLine="664"/>
      </w:pPr>
      <w:r>
        <w:t>Sosurile sunt semipreparate de consistenţă lichidă sau vâscoasă, utilizate în pregătirea altor preparate culinare. Acestea contribuie la:</w:t>
      </w:r>
    </w:p>
    <w:p w14:paraId="6FBD3DB7" w14:textId="77777777" w:rsidR="00FB25E7" w:rsidRDefault="00FB25E7" w:rsidP="00FB25E7">
      <w:pPr>
        <w:pStyle w:val="ListParagraph"/>
        <w:numPr>
          <w:ilvl w:val="0"/>
          <w:numId w:val="29"/>
        </w:numPr>
        <w:tabs>
          <w:tab w:val="left" w:pos="2067"/>
          <w:tab w:val="left" w:pos="2068"/>
        </w:tabs>
        <w:spacing w:before="3" w:line="244" w:lineRule="auto"/>
        <w:ind w:right="1581"/>
      </w:pPr>
      <w:r>
        <w:t>creşterea apetitului şi uşurarea digestiei, prin stimularea secreţiei gastrice datorită componentelor din compoziţie;</w:t>
      </w:r>
    </w:p>
    <w:p w14:paraId="49F596A8" w14:textId="77777777" w:rsidR="00FB25E7" w:rsidRDefault="00FB25E7" w:rsidP="00FB25E7">
      <w:pPr>
        <w:pStyle w:val="ListParagraph"/>
        <w:numPr>
          <w:ilvl w:val="0"/>
          <w:numId w:val="29"/>
        </w:numPr>
        <w:tabs>
          <w:tab w:val="left" w:pos="2067"/>
          <w:tab w:val="left" w:pos="2068"/>
        </w:tabs>
        <w:spacing w:before="2"/>
        <w:ind w:hanging="340"/>
      </w:pPr>
      <w:r>
        <w:t>îmbunătăţirea proprietăţilor organoleptice ale preparatelor pe care le</w:t>
      </w:r>
      <w:r>
        <w:rPr>
          <w:spacing w:val="33"/>
        </w:rPr>
        <w:t xml:space="preserve"> </w:t>
      </w:r>
      <w:r>
        <w:t>însoţesc;</w:t>
      </w:r>
    </w:p>
    <w:p w14:paraId="6DA18A90" w14:textId="77777777" w:rsidR="00FB25E7" w:rsidRDefault="00FB25E7" w:rsidP="00FB25E7">
      <w:pPr>
        <w:pStyle w:val="ListParagraph"/>
        <w:numPr>
          <w:ilvl w:val="0"/>
          <w:numId w:val="29"/>
        </w:numPr>
        <w:tabs>
          <w:tab w:val="left" w:pos="2067"/>
          <w:tab w:val="left" w:pos="2068"/>
        </w:tabs>
        <w:ind w:hanging="340"/>
      </w:pPr>
      <w:r>
        <w:t>diversificarea sortimentală a</w:t>
      </w:r>
      <w:r>
        <w:rPr>
          <w:spacing w:val="7"/>
        </w:rPr>
        <w:t xml:space="preserve"> </w:t>
      </w:r>
      <w:r>
        <w:t>preparatelor;</w:t>
      </w:r>
    </w:p>
    <w:p w14:paraId="694DA6DA" w14:textId="77777777" w:rsidR="00FB25E7" w:rsidRDefault="00FB25E7" w:rsidP="00FB25E7">
      <w:pPr>
        <w:pStyle w:val="ListParagraph"/>
        <w:numPr>
          <w:ilvl w:val="0"/>
          <w:numId w:val="29"/>
        </w:numPr>
        <w:tabs>
          <w:tab w:val="left" w:pos="2067"/>
          <w:tab w:val="left" w:pos="2068"/>
        </w:tabs>
        <w:ind w:hanging="340"/>
      </w:pPr>
      <w:r>
        <w:t>creşterea valorii nutritive prin conţinutul de factori nutritivi din</w:t>
      </w:r>
      <w:r>
        <w:rPr>
          <w:spacing w:val="34"/>
        </w:rPr>
        <w:t xml:space="preserve"> </w:t>
      </w:r>
      <w:r>
        <w:t>compoziţie;</w:t>
      </w:r>
    </w:p>
    <w:p w14:paraId="6306F2CD" w14:textId="77777777" w:rsidR="00FB25E7" w:rsidRDefault="00FB25E7" w:rsidP="00FB25E7">
      <w:pPr>
        <w:pStyle w:val="ListParagraph"/>
        <w:numPr>
          <w:ilvl w:val="0"/>
          <w:numId w:val="29"/>
        </w:numPr>
        <w:tabs>
          <w:tab w:val="left" w:pos="2067"/>
          <w:tab w:val="left" w:pos="2068"/>
        </w:tabs>
        <w:spacing w:before="7"/>
        <w:ind w:hanging="340"/>
      </w:pPr>
      <w:r>
        <w:t>au rol de legătură între componentele</w:t>
      </w:r>
      <w:r>
        <w:rPr>
          <w:spacing w:val="19"/>
        </w:rPr>
        <w:t xml:space="preserve"> </w:t>
      </w:r>
      <w:r>
        <w:t>preparatului;</w:t>
      </w:r>
    </w:p>
    <w:p w14:paraId="1C9D9B1C" w14:textId="77777777" w:rsidR="00FB25E7" w:rsidRDefault="00FB25E7" w:rsidP="00FB25E7">
      <w:pPr>
        <w:pStyle w:val="ListParagraph"/>
        <w:numPr>
          <w:ilvl w:val="0"/>
          <w:numId w:val="29"/>
        </w:numPr>
        <w:tabs>
          <w:tab w:val="left" w:pos="2067"/>
          <w:tab w:val="left" w:pos="2068"/>
        </w:tabs>
        <w:ind w:hanging="340"/>
      </w:pPr>
      <w:r>
        <w:t>micşorează timpul de pregătire a preparatelor</w:t>
      </w:r>
      <w:r>
        <w:rPr>
          <w:spacing w:val="17"/>
        </w:rPr>
        <w:t xml:space="preserve"> </w:t>
      </w:r>
      <w:r>
        <w:t>culinare.</w:t>
      </w:r>
    </w:p>
    <w:p w14:paraId="65544594" w14:textId="77777777" w:rsidR="00FB25E7" w:rsidRDefault="00FB25E7" w:rsidP="00FB25E7">
      <w:pPr>
        <w:pStyle w:val="BodyText"/>
        <w:spacing w:before="3"/>
        <w:ind w:left="0"/>
        <w:rPr>
          <w:sz w:val="23"/>
        </w:rPr>
      </w:pPr>
    </w:p>
    <w:p w14:paraId="6CFE38BF" w14:textId="77777777" w:rsidR="00FB25E7" w:rsidRDefault="00FB25E7" w:rsidP="00FB25E7">
      <w:pPr>
        <w:pStyle w:val="BodyText"/>
        <w:ind w:left="1728"/>
        <w:jc w:val="both"/>
      </w:pPr>
      <w:r>
        <w:t>Clasificarea sosurilor se face după:</w:t>
      </w:r>
    </w:p>
    <w:p w14:paraId="6FD3EC7F" w14:textId="77777777" w:rsidR="00FB25E7" w:rsidRDefault="00FB25E7" w:rsidP="00FB25E7">
      <w:pPr>
        <w:pStyle w:val="ListParagraph"/>
        <w:numPr>
          <w:ilvl w:val="0"/>
          <w:numId w:val="20"/>
        </w:numPr>
        <w:tabs>
          <w:tab w:val="left" w:pos="2068"/>
        </w:tabs>
        <w:ind w:hanging="340"/>
        <w:jc w:val="both"/>
      </w:pPr>
      <w:r>
        <w:rPr>
          <w:i/>
        </w:rPr>
        <w:t xml:space="preserve">procesul tehnologic </w:t>
      </w:r>
      <w:r>
        <w:t>ş</w:t>
      </w:r>
      <w:r>
        <w:rPr>
          <w:i/>
        </w:rPr>
        <w:t>i temperatura de</w:t>
      </w:r>
      <w:r>
        <w:rPr>
          <w:i/>
          <w:spacing w:val="11"/>
        </w:rPr>
        <w:t xml:space="preserve"> </w:t>
      </w:r>
      <w:r>
        <w:rPr>
          <w:i/>
        </w:rPr>
        <w:t>servire</w:t>
      </w:r>
      <w:r>
        <w:t>:</w:t>
      </w:r>
    </w:p>
    <w:p w14:paraId="3024C0BE" w14:textId="77777777" w:rsidR="00FB25E7" w:rsidRDefault="00FB25E7" w:rsidP="00FB25E7">
      <w:pPr>
        <w:pStyle w:val="ListParagraph"/>
        <w:numPr>
          <w:ilvl w:val="0"/>
          <w:numId w:val="29"/>
        </w:numPr>
        <w:tabs>
          <w:tab w:val="left" w:pos="2068"/>
        </w:tabs>
        <w:spacing w:before="7" w:line="244" w:lineRule="auto"/>
        <w:ind w:right="1581"/>
        <w:jc w:val="both"/>
      </w:pPr>
      <w:r>
        <w:t>sosuri reci: de oţet, de hrean, de usturoi, de lămâie, de unt, maioneză şi derivatele sale (tartar, ravigot, remulad, chantilly I, andalouse</w:t>
      </w:r>
      <w:r>
        <w:rPr>
          <w:spacing w:val="23"/>
        </w:rPr>
        <w:t xml:space="preserve"> </w:t>
      </w:r>
      <w:r>
        <w:t>etc.);</w:t>
      </w:r>
    </w:p>
    <w:p w14:paraId="0D031590" w14:textId="77777777" w:rsidR="00FB25E7" w:rsidRDefault="00FB25E7" w:rsidP="00FB25E7">
      <w:pPr>
        <w:pStyle w:val="ListParagraph"/>
        <w:numPr>
          <w:ilvl w:val="0"/>
          <w:numId w:val="29"/>
        </w:numPr>
        <w:tabs>
          <w:tab w:val="left" w:pos="2068"/>
        </w:tabs>
        <w:spacing w:before="2" w:line="244" w:lineRule="auto"/>
        <w:ind w:right="1580"/>
        <w:jc w:val="both"/>
      </w:pPr>
      <w:r>
        <w:t>sosuri calde: olandez şi derivatele sale (chantilly II, Mikado); bernez şi derivatele (choron, fozot etc.); Meuniere alb de lapte cu derivatele sale (Mornay,  de smântână);  alb choud-froid; suprem; tomat şi derivatele (marinat, vânătoresc), brun şi derivatele  sale (Madera, de vin, demiglace, picant</w:t>
      </w:r>
      <w:r>
        <w:rPr>
          <w:spacing w:val="18"/>
        </w:rPr>
        <w:t xml:space="preserve"> </w:t>
      </w:r>
      <w:r>
        <w:t>etc);</w:t>
      </w:r>
    </w:p>
    <w:p w14:paraId="4A5EF54D" w14:textId="77777777" w:rsidR="00FB25E7" w:rsidRDefault="00FB25E7" w:rsidP="00FB25E7">
      <w:pPr>
        <w:pStyle w:val="ListParagraph"/>
        <w:numPr>
          <w:ilvl w:val="0"/>
          <w:numId w:val="20"/>
        </w:numPr>
        <w:tabs>
          <w:tab w:val="left" w:pos="1974"/>
        </w:tabs>
        <w:spacing w:before="4"/>
        <w:ind w:left="1973" w:hanging="246"/>
        <w:jc w:val="both"/>
        <w:rPr>
          <w:i/>
        </w:rPr>
      </w:pPr>
      <w:r>
        <w:rPr>
          <w:i/>
          <w:w w:val="105"/>
        </w:rPr>
        <w:t>dup</w:t>
      </w:r>
      <w:r>
        <w:rPr>
          <w:w w:val="105"/>
        </w:rPr>
        <w:t>ă</w:t>
      </w:r>
      <w:r>
        <w:rPr>
          <w:spacing w:val="-1"/>
          <w:w w:val="105"/>
        </w:rPr>
        <w:t xml:space="preserve"> </w:t>
      </w:r>
      <w:r>
        <w:rPr>
          <w:i/>
          <w:w w:val="105"/>
        </w:rPr>
        <w:t>culoare:</w:t>
      </w:r>
    </w:p>
    <w:p w14:paraId="37F56975" w14:textId="77777777" w:rsidR="00FB25E7" w:rsidRDefault="00FB25E7" w:rsidP="00FB25E7">
      <w:pPr>
        <w:pStyle w:val="ListParagraph"/>
        <w:numPr>
          <w:ilvl w:val="0"/>
          <w:numId w:val="29"/>
        </w:numPr>
        <w:tabs>
          <w:tab w:val="left" w:pos="2068"/>
        </w:tabs>
        <w:spacing w:before="9"/>
        <w:ind w:hanging="340"/>
        <w:jc w:val="both"/>
      </w:pPr>
      <w:r>
        <w:t>sosuri</w:t>
      </w:r>
      <w:r>
        <w:rPr>
          <w:spacing w:val="2"/>
        </w:rPr>
        <w:t xml:space="preserve"> </w:t>
      </w:r>
      <w:r>
        <w:t>albe;</w:t>
      </w:r>
    </w:p>
    <w:p w14:paraId="5CDB8937" w14:textId="77777777" w:rsidR="00FB25E7" w:rsidRDefault="00FB25E7" w:rsidP="00FB25E7">
      <w:pPr>
        <w:pStyle w:val="ListParagraph"/>
        <w:numPr>
          <w:ilvl w:val="0"/>
          <w:numId w:val="29"/>
        </w:numPr>
        <w:tabs>
          <w:tab w:val="left" w:pos="2068"/>
        </w:tabs>
        <w:ind w:hanging="340"/>
        <w:jc w:val="both"/>
      </w:pPr>
      <w:r>
        <w:t>sosuri</w:t>
      </w:r>
      <w:r>
        <w:rPr>
          <w:spacing w:val="28"/>
        </w:rPr>
        <w:t xml:space="preserve"> </w:t>
      </w:r>
      <w:r>
        <w:t>colorate;</w:t>
      </w:r>
    </w:p>
    <w:p w14:paraId="6D2BE968" w14:textId="77777777" w:rsidR="00FB25E7" w:rsidRDefault="00FB25E7" w:rsidP="00FB25E7">
      <w:pPr>
        <w:pStyle w:val="ListParagraph"/>
        <w:numPr>
          <w:ilvl w:val="0"/>
          <w:numId w:val="20"/>
        </w:numPr>
        <w:tabs>
          <w:tab w:val="left" w:pos="1962"/>
        </w:tabs>
        <w:spacing w:before="7"/>
        <w:ind w:left="1961" w:hanging="234"/>
        <w:jc w:val="both"/>
      </w:pPr>
      <w:r>
        <w:t>după</w:t>
      </w:r>
      <w:r>
        <w:rPr>
          <w:spacing w:val="32"/>
        </w:rPr>
        <w:t xml:space="preserve"> </w:t>
      </w:r>
      <w:r>
        <w:t>consistenţă:</w:t>
      </w:r>
    </w:p>
    <w:p w14:paraId="48A6203C" w14:textId="77777777" w:rsidR="00FB25E7" w:rsidRDefault="00FB25E7" w:rsidP="00FB25E7">
      <w:pPr>
        <w:pStyle w:val="ListParagraph"/>
        <w:numPr>
          <w:ilvl w:val="0"/>
          <w:numId w:val="29"/>
        </w:numPr>
        <w:tabs>
          <w:tab w:val="left" w:pos="2068"/>
        </w:tabs>
        <w:ind w:hanging="340"/>
        <w:jc w:val="both"/>
      </w:pPr>
      <w:r>
        <w:t>sosuri emulsionate: reci, instabile, stabile,</w:t>
      </w:r>
      <w:r>
        <w:rPr>
          <w:spacing w:val="13"/>
        </w:rPr>
        <w:t xml:space="preserve"> </w:t>
      </w:r>
      <w:r>
        <w:t>calde;</w:t>
      </w:r>
    </w:p>
    <w:p w14:paraId="282F758A" w14:textId="77777777" w:rsidR="00FB25E7" w:rsidRDefault="00FB25E7" w:rsidP="00FB25E7">
      <w:pPr>
        <w:pStyle w:val="ListParagraph"/>
        <w:numPr>
          <w:ilvl w:val="0"/>
          <w:numId w:val="29"/>
        </w:numPr>
        <w:tabs>
          <w:tab w:val="left" w:pos="2068"/>
        </w:tabs>
        <w:ind w:hanging="340"/>
        <w:jc w:val="both"/>
      </w:pPr>
      <w:r>
        <w:t>sosuri</w:t>
      </w:r>
      <w:r>
        <w:rPr>
          <w:spacing w:val="4"/>
        </w:rPr>
        <w:t xml:space="preserve"> </w:t>
      </w:r>
      <w:r>
        <w:t>vâscoase.</w:t>
      </w:r>
    </w:p>
    <w:p w14:paraId="3FBCFD82" w14:textId="77777777" w:rsidR="00FB25E7" w:rsidRDefault="00FB25E7" w:rsidP="00FB25E7">
      <w:pPr>
        <w:pStyle w:val="BodyText"/>
        <w:spacing w:before="8"/>
        <w:ind w:left="0"/>
        <w:rPr>
          <w:sz w:val="23"/>
        </w:rPr>
      </w:pPr>
    </w:p>
    <w:p w14:paraId="50563DEA" w14:textId="77777777" w:rsidR="00FB25E7" w:rsidRDefault="00FB25E7" w:rsidP="00FB25E7">
      <w:pPr>
        <w:pStyle w:val="Heading2"/>
        <w:numPr>
          <w:ilvl w:val="2"/>
          <w:numId w:val="19"/>
        </w:numPr>
        <w:tabs>
          <w:tab w:val="left" w:pos="5207"/>
        </w:tabs>
        <w:spacing w:line="252" w:lineRule="exact"/>
        <w:jc w:val="left"/>
      </w:pPr>
      <w:r>
        <w:t>SOSURI</w:t>
      </w:r>
      <w:r>
        <w:rPr>
          <w:spacing w:val="3"/>
        </w:rPr>
        <w:t xml:space="preserve"> </w:t>
      </w:r>
      <w:r>
        <w:t>RECI</w:t>
      </w:r>
    </w:p>
    <w:p w14:paraId="1792241C" w14:textId="77777777" w:rsidR="00FB25E7" w:rsidRDefault="00FB25E7" w:rsidP="00FB25E7">
      <w:pPr>
        <w:pStyle w:val="BodyText"/>
        <w:spacing w:line="247" w:lineRule="auto"/>
        <w:ind w:right="1580" w:firstLine="664"/>
        <w:jc w:val="both"/>
      </w:pPr>
      <w:r>
        <w:t>Sosurile reci nu au tratament termic. Ele se pregătesc în momentul utilizării, menţinându-şi astfel valoarea nutritivă. Pentru prepararea sosurilor reci se folosesc: materii prime de origine vegetală (grăsimi vegetale, verdeţuri condimentare, condimente,  legume,  lămâi</w:t>
      </w:r>
      <w:r>
        <w:rPr>
          <w:spacing w:val="6"/>
        </w:rPr>
        <w:t xml:space="preserve"> </w:t>
      </w:r>
      <w:r>
        <w:t>etc.);</w:t>
      </w:r>
      <w:r>
        <w:rPr>
          <w:spacing w:val="7"/>
        </w:rPr>
        <w:t xml:space="preserve"> </w:t>
      </w:r>
      <w:r>
        <w:t>de</w:t>
      </w:r>
      <w:r>
        <w:rPr>
          <w:spacing w:val="7"/>
        </w:rPr>
        <w:t xml:space="preserve"> </w:t>
      </w:r>
      <w:r>
        <w:t>origine</w:t>
      </w:r>
      <w:r>
        <w:rPr>
          <w:spacing w:val="6"/>
        </w:rPr>
        <w:t xml:space="preserve"> </w:t>
      </w:r>
      <w:r>
        <w:t>animală</w:t>
      </w:r>
      <w:r>
        <w:rPr>
          <w:spacing w:val="8"/>
        </w:rPr>
        <w:t xml:space="preserve"> </w:t>
      </w:r>
      <w:r>
        <w:t>(ouă,</w:t>
      </w:r>
      <w:r>
        <w:rPr>
          <w:spacing w:val="7"/>
        </w:rPr>
        <w:t xml:space="preserve"> </w:t>
      </w:r>
      <w:r>
        <w:t>smântână);</w:t>
      </w:r>
      <w:r>
        <w:rPr>
          <w:spacing w:val="5"/>
        </w:rPr>
        <w:t xml:space="preserve"> </w:t>
      </w:r>
      <w:r>
        <w:t>de</w:t>
      </w:r>
      <w:r>
        <w:rPr>
          <w:spacing w:val="7"/>
        </w:rPr>
        <w:t xml:space="preserve"> </w:t>
      </w:r>
      <w:r>
        <w:t>origine</w:t>
      </w:r>
      <w:r>
        <w:rPr>
          <w:spacing w:val="8"/>
        </w:rPr>
        <w:t xml:space="preserve"> </w:t>
      </w:r>
      <w:r>
        <w:t>minerală</w:t>
      </w:r>
      <w:r>
        <w:rPr>
          <w:spacing w:val="8"/>
        </w:rPr>
        <w:t xml:space="preserve"> </w:t>
      </w:r>
      <w:r>
        <w:t>(sare</w:t>
      </w:r>
      <w:r>
        <w:rPr>
          <w:spacing w:val="7"/>
        </w:rPr>
        <w:t xml:space="preserve"> </w:t>
      </w:r>
      <w:r>
        <w:t>de</w:t>
      </w:r>
      <w:r>
        <w:rPr>
          <w:spacing w:val="8"/>
        </w:rPr>
        <w:t xml:space="preserve"> </w:t>
      </w:r>
      <w:r>
        <w:t>lămâie).</w:t>
      </w:r>
    </w:p>
    <w:p w14:paraId="5C800170" w14:textId="77777777" w:rsidR="00FB25E7" w:rsidRDefault="00FB25E7" w:rsidP="00FB25E7">
      <w:pPr>
        <w:pStyle w:val="BodyText"/>
        <w:spacing w:line="244" w:lineRule="auto"/>
        <w:ind w:right="1578" w:firstLine="664"/>
        <w:jc w:val="both"/>
      </w:pPr>
      <w:r>
        <w:t>Prelucrarea primară a materiilor se face cu puţin timp înainte de utilizare, deoarece în contact cu apa sau aerul se pierd anumiţi factori de nutriţie.</w:t>
      </w:r>
    </w:p>
    <w:p w14:paraId="35C41987" w14:textId="77777777" w:rsidR="00FB25E7" w:rsidRDefault="00FB25E7" w:rsidP="00FB25E7">
      <w:pPr>
        <w:pStyle w:val="BodyText"/>
        <w:spacing w:line="244" w:lineRule="auto"/>
        <w:ind w:right="1581" w:firstLine="664"/>
        <w:jc w:val="both"/>
      </w:pPr>
      <w:r>
        <w:t>Prelucrarea primară implică operaţii ca: dozarea materiilor prime  şi  auxiliare, verificarea calităţii şi a prospeţimii, îndepărtarea părţilor necomestibile (unde este cazul), spălarea şi divizarea.</w:t>
      </w:r>
    </w:p>
    <w:p w14:paraId="3F1422D7" w14:textId="77777777" w:rsidR="00FB25E7" w:rsidRDefault="00FB25E7" w:rsidP="00FB25E7">
      <w:pPr>
        <w:spacing w:line="244" w:lineRule="auto"/>
        <w:jc w:val="both"/>
        <w:sectPr w:rsidR="00FB25E7">
          <w:pgSz w:w="12240" w:h="15840"/>
          <w:pgMar w:top="1260" w:right="280" w:bottom="280" w:left="460" w:header="720" w:footer="720" w:gutter="0"/>
          <w:cols w:space="720"/>
        </w:sectPr>
      </w:pPr>
    </w:p>
    <w:p w14:paraId="028960EF" w14:textId="77777777" w:rsidR="00FB25E7" w:rsidRDefault="00FB25E7" w:rsidP="00FB25E7">
      <w:pPr>
        <w:pStyle w:val="BodyText"/>
        <w:spacing w:before="86" w:line="244" w:lineRule="auto"/>
        <w:ind w:right="1719" w:firstLine="664"/>
      </w:pPr>
      <w:r>
        <w:rPr>
          <w:b/>
        </w:rPr>
        <w:lastRenderedPageBreak/>
        <w:t xml:space="preserve">Vase </w:t>
      </w:r>
      <w:r>
        <w:t>ş</w:t>
      </w:r>
      <w:r>
        <w:rPr>
          <w:b/>
        </w:rPr>
        <w:t>i ustensile</w:t>
      </w:r>
      <w:r>
        <w:t>. Se folosesc castroane, farfurii, cuţite, tocătoare, teluri,  pahare  gradate, răzători, linguri de lemn, sosiere</w:t>
      </w:r>
      <w:r>
        <w:rPr>
          <w:spacing w:val="17"/>
        </w:rPr>
        <w:t xml:space="preserve"> </w:t>
      </w:r>
      <w:r>
        <w:t>etc.</w:t>
      </w:r>
    </w:p>
    <w:p w14:paraId="6B586798" w14:textId="77777777" w:rsidR="00FB25E7" w:rsidRDefault="00FB25E7" w:rsidP="00FB25E7">
      <w:pPr>
        <w:pStyle w:val="BodyText"/>
        <w:spacing w:before="4"/>
        <w:ind w:left="0"/>
        <w:rPr>
          <w:sz w:val="23"/>
        </w:rPr>
      </w:pPr>
    </w:p>
    <w:p w14:paraId="398B29F5" w14:textId="77777777" w:rsidR="00FB25E7" w:rsidRDefault="00FB25E7" w:rsidP="00FB25E7">
      <w:pPr>
        <w:pStyle w:val="Heading2"/>
        <w:numPr>
          <w:ilvl w:val="3"/>
          <w:numId w:val="18"/>
        </w:numPr>
        <w:tabs>
          <w:tab w:val="left" w:pos="3935"/>
        </w:tabs>
        <w:ind w:hanging="736"/>
        <w:jc w:val="left"/>
      </w:pPr>
      <w:r>
        <w:t>SOSURILE EMULSIONATE</w:t>
      </w:r>
      <w:r>
        <w:rPr>
          <w:spacing w:val="11"/>
        </w:rPr>
        <w:t xml:space="preserve"> </w:t>
      </w:r>
      <w:r>
        <w:t>INSTABILE</w:t>
      </w:r>
    </w:p>
    <w:p w14:paraId="2AD57099" w14:textId="77777777" w:rsidR="00FB25E7" w:rsidRDefault="00FB25E7" w:rsidP="00FB25E7">
      <w:pPr>
        <w:pStyle w:val="BodyText"/>
        <w:spacing w:before="7"/>
        <w:ind w:left="0"/>
        <w:rPr>
          <w:b/>
        </w:rPr>
      </w:pPr>
    </w:p>
    <w:p w14:paraId="594D7A31" w14:textId="77777777" w:rsidR="00FB25E7" w:rsidRDefault="00FB25E7" w:rsidP="00FB25E7">
      <w:pPr>
        <w:pStyle w:val="BodyText"/>
        <w:ind w:left="1127" w:right="1563"/>
        <w:jc w:val="center"/>
      </w:pPr>
      <w:r>
        <w:t>Sosurile emulsionate instabile de oţet şi lămâie sunt prezentate în tabelul</w:t>
      </w:r>
      <w:r>
        <w:rPr>
          <w:spacing w:val="53"/>
        </w:rPr>
        <w:t xml:space="preserve"> </w:t>
      </w:r>
      <w:r>
        <w:t>2.3.</w:t>
      </w:r>
    </w:p>
    <w:p w14:paraId="0C559720" w14:textId="77777777" w:rsidR="00FB25E7" w:rsidRDefault="00FB25E7" w:rsidP="00FB25E7">
      <w:pPr>
        <w:pStyle w:val="BodyText"/>
        <w:spacing w:before="2"/>
        <w:ind w:left="0"/>
        <w:rPr>
          <w:sz w:val="15"/>
        </w:rPr>
      </w:pPr>
    </w:p>
    <w:p w14:paraId="4A935AA0" w14:textId="77777777" w:rsidR="00FB25E7" w:rsidRDefault="00FB25E7" w:rsidP="00FB25E7">
      <w:pPr>
        <w:spacing w:before="91"/>
        <w:ind w:left="7701" w:right="394"/>
        <w:jc w:val="center"/>
        <w:rPr>
          <w:i/>
        </w:rPr>
      </w:pPr>
      <w:r>
        <w:rPr>
          <w:i/>
        </w:rPr>
        <w:t>Tabelul 2.3</w:t>
      </w:r>
    </w:p>
    <w:p w14:paraId="12088837" w14:textId="77777777" w:rsidR="00FB25E7" w:rsidRDefault="00FB25E7" w:rsidP="00FB25E7">
      <w:pPr>
        <w:pStyle w:val="Heading2"/>
        <w:spacing w:before="14"/>
        <w:ind w:left="2649" w:right="2842"/>
        <w:jc w:val="center"/>
      </w:pPr>
      <w:r>
        <w:rPr>
          <w:w w:val="105"/>
        </w:rPr>
        <w:t>Sosuri emulsionate instabile de o</w:t>
      </w:r>
      <w:r>
        <w:rPr>
          <w:b w:val="0"/>
          <w:w w:val="105"/>
        </w:rPr>
        <w:t>ţ</w:t>
      </w:r>
      <w:r>
        <w:rPr>
          <w:w w:val="105"/>
        </w:rPr>
        <w:t xml:space="preserve">et </w:t>
      </w:r>
      <w:r>
        <w:rPr>
          <w:b w:val="0"/>
          <w:w w:val="105"/>
        </w:rPr>
        <w:t>ş</w:t>
      </w:r>
      <w:r>
        <w:rPr>
          <w:w w:val="105"/>
        </w:rPr>
        <w:t>i l</w:t>
      </w:r>
      <w:r>
        <w:rPr>
          <w:b w:val="0"/>
          <w:w w:val="105"/>
        </w:rPr>
        <w:t>ă</w:t>
      </w:r>
      <w:r>
        <w:rPr>
          <w:w w:val="105"/>
        </w:rPr>
        <w:t>mâie</w:t>
      </w:r>
    </w:p>
    <w:p w14:paraId="6C5E6285" w14:textId="77777777" w:rsidR="00FB25E7" w:rsidRDefault="00FB25E7" w:rsidP="00FB25E7">
      <w:pPr>
        <w:pStyle w:val="BodyText"/>
        <w:ind w:left="0"/>
        <w:rPr>
          <w:b/>
          <w:sz w:val="20"/>
        </w:rPr>
      </w:pPr>
    </w:p>
    <w:p w14:paraId="7BF67F86" w14:textId="77777777" w:rsidR="00FB25E7" w:rsidRDefault="00FB25E7" w:rsidP="00FB25E7">
      <w:pPr>
        <w:pStyle w:val="BodyText"/>
        <w:spacing w:before="6"/>
        <w:ind w:left="0"/>
        <w:rPr>
          <w:b/>
          <w:sz w:val="25"/>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2"/>
        <w:gridCol w:w="2799"/>
        <w:gridCol w:w="2852"/>
      </w:tblGrid>
      <w:tr w:rsidR="00FB25E7" w14:paraId="26D50C3F" w14:textId="77777777" w:rsidTr="00A174F9">
        <w:trPr>
          <w:trHeight w:val="258"/>
        </w:trPr>
        <w:tc>
          <w:tcPr>
            <w:tcW w:w="3082" w:type="dxa"/>
          </w:tcPr>
          <w:p w14:paraId="3A873795" w14:textId="77777777" w:rsidR="00FB25E7" w:rsidRDefault="00FB25E7" w:rsidP="00A174F9">
            <w:pPr>
              <w:pStyle w:val="TableParagraph"/>
              <w:spacing w:before="2" w:line="237" w:lineRule="exact"/>
              <w:ind w:left="340"/>
              <w:rPr>
                <w:b/>
              </w:rPr>
            </w:pPr>
            <w:r>
              <w:rPr>
                <w:b/>
              </w:rPr>
              <w:t>Componente pentru 1 kg</w:t>
            </w:r>
          </w:p>
        </w:tc>
        <w:tc>
          <w:tcPr>
            <w:tcW w:w="2799" w:type="dxa"/>
          </w:tcPr>
          <w:p w14:paraId="706C2B5D" w14:textId="77777777" w:rsidR="00FB25E7" w:rsidRDefault="00FB25E7" w:rsidP="00A174F9">
            <w:pPr>
              <w:pStyle w:val="TableParagraph"/>
              <w:spacing w:before="2" w:line="237" w:lineRule="exact"/>
              <w:ind w:left="861" w:right="848"/>
              <w:jc w:val="center"/>
              <w:rPr>
                <w:b/>
              </w:rPr>
            </w:pPr>
            <w:r>
              <w:rPr>
                <w:b/>
                <w:w w:val="105"/>
              </w:rPr>
              <w:t>Sos de o</w:t>
            </w:r>
            <w:r>
              <w:rPr>
                <w:w w:val="105"/>
              </w:rPr>
              <w:t>ţ</w:t>
            </w:r>
            <w:r>
              <w:rPr>
                <w:b/>
                <w:w w:val="105"/>
              </w:rPr>
              <w:t>et</w:t>
            </w:r>
          </w:p>
        </w:tc>
        <w:tc>
          <w:tcPr>
            <w:tcW w:w="2852" w:type="dxa"/>
          </w:tcPr>
          <w:p w14:paraId="00C87FA2" w14:textId="77777777" w:rsidR="00FB25E7" w:rsidRDefault="00FB25E7" w:rsidP="00A174F9">
            <w:pPr>
              <w:pStyle w:val="TableParagraph"/>
              <w:spacing w:before="2" w:line="237" w:lineRule="exact"/>
              <w:ind w:left="744" w:right="736"/>
              <w:jc w:val="center"/>
              <w:rPr>
                <w:b/>
              </w:rPr>
            </w:pPr>
            <w:r>
              <w:rPr>
                <w:b/>
                <w:w w:val="105"/>
              </w:rPr>
              <w:t>Sos de l</w:t>
            </w:r>
            <w:r>
              <w:rPr>
                <w:w w:val="105"/>
              </w:rPr>
              <w:t>ă</w:t>
            </w:r>
            <w:r>
              <w:rPr>
                <w:b/>
                <w:w w:val="105"/>
              </w:rPr>
              <w:t>mâie</w:t>
            </w:r>
          </w:p>
        </w:tc>
      </w:tr>
      <w:tr w:rsidR="00FB25E7" w14:paraId="7F982A4B" w14:textId="77777777" w:rsidTr="00A174F9">
        <w:trPr>
          <w:trHeight w:val="256"/>
        </w:trPr>
        <w:tc>
          <w:tcPr>
            <w:tcW w:w="3082" w:type="dxa"/>
            <w:tcBorders>
              <w:bottom w:val="nil"/>
            </w:tcBorders>
          </w:tcPr>
          <w:p w14:paraId="56438EAD" w14:textId="77777777" w:rsidR="00FB25E7" w:rsidRDefault="00FB25E7" w:rsidP="00A174F9">
            <w:pPr>
              <w:pStyle w:val="TableParagraph"/>
              <w:tabs>
                <w:tab w:val="left" w:pos="779"/>
              </w:tabs>
              <w:spacing w:line="237" w:lineRule="exact"/>
              <w:ind w:left="441"/>
            </w:pPr>
            <w:r>
              <w:rPr>
                <w:vertAlign w:val="superscript"/>
              </w:rPr>
              <w:t>-</w:t>
            </w:r>
            <w:r>
              <w:tab/>
              <w:t>oţet de</w:t>
            </w:r>
            <w:r>
              <w:rPr>
                <w:spacing w:val="5"/>
              </w:rPr>
              <w:t xml:space="preserve"> </w:t>
            </w:r>
            <w:r>
              <w:t>9</w:t>
            </w:r>
            <w:r>
              <w:rPr>
                <w:vertAlign w:val="superscript"/>
              </w:rPr>
              <w:t>o</w:t>
            </w:r>
          </w:p>
        </w:tc>
        <w:tc>
          <w:tcPr>
            <w:tcW w:w="2799" w:type="dxa"/>
            <w:tcBorders>
              <w:bottom w:val="nil"/>
            </w:tcBorders>
          </w:tcPr>
          <w:p w14:paraId="78C55441" w14:textId="77777777" w:rsidR="00FB25E7" w:rsidRDefault="00FB25E7" w:rsidP="00A174F9">
            <w:pPr>
              <w:pStyle w:val="TableParagraph"/>
              <w:spacing w:line="237" w:lineRule="exact"/>
              <w:ind w:left="861" w:right="848"/>
              <w:jc w:val="center"/>
            </w:pPr>
            <w:r>
              <w:t>150 ml</w:t>
            </w:r>
          </w:p>
        </w:tc>
        <w:tc>
          <w:tcPr>
            <w:tcW w:w="2852" w:type="dxa"/>
            <w:tcBorders>
              <w:bottom w:val="nil"/>
            </w:tcBorders>
          </w:tcPr>
          <w:p w14:paraId="453E3C32" w14:textId="77777777" w:rsidR="00FB25E7" w:rsidRDefault="00FB25E7" w:rsidP="00A174F9">
            <w:pPr>
              <w:pStyle w:val="TableParagraph"/>
              <w:spacing w:line="237" w:lineRule="exact"/>
              <w:ind w:left="9"/>
              <w:jc w:val="center"/>
            </w:pPr>
            <w:r>
              <w:rPr>
                <w:w w:val="102"/>
              </w:rPr>
              <w:t>-</w:t>
            </w:r>
          </w:p>
        </w:tc>
      </w:tr>
      <w:tr w:rsidR="00FB25E7" w14:paraId="23F9994B" w14:textId="77777777" w:rsidTr="00A174F9">
        <w:trPr>
          <w:trHeight w:val="258"/>
        </w:trPr>
        <w:tc>
          <w:tcPr>
            <w:tcW w:w="3082" w:type="dxa"/>
            <w:tcBorders>
              <w:top w:val="nil"/>
              <w:bottom w:val="nil"/>
            </w:tcBorders>
          </w:tcPr>
          <w:p w14:paraId="0B9B812D" w14:textId="77777777" w:rsidR="00FB25E7" w:rsidRDefault="00FB25E7" w:rsidP="00A174F9">
            <w:pPr>
              <w:pStyle w:val="TableParagraph"/>
              <w:tabs>
                <w:tab w:val="left" w:pos="779"/>
              </w:tabs>
              <w:spacing w:line="239" w:lineRule="exact"/>
              <w:ind w:left="441"/>
            </w:pPr>
            <w:r>
              <w:t>-</w:t>
            </w:r>
            <w:r>
              <w:tab/>
              <w:t>ulei</w:t>
            </w:r>
          </w:p>
        </w:tc>
        <w:tc>
          <w:tcPr>
            <w:tcW w:w="2799" w:type="dxa"/>
            <w:tcBorders>
              <w:top w:val="nil"/>
              <w:bottom w:val="nil"/>
            </w:tcBorders>
          </w:tcPr>
          <w:p w14:paraId="67B74D9F" w14:textId="77777777" w:rsidR="00FB25E7" w:rsidRDefault="00FB25E7" w:rsidP="00A174F9">
            <w:pPr>
              <w:pStyle w:val="TableParagraph"/>
              <w:spacing w:line="239" w:lineRule="exact"/>
              <w:ind w:left="861" w:right="848"/>
              <w:jc w:val="center"/>
            </w:pPr>
            <w:r>
              <w:t>250 ml</w:t>
            </w:r>
          </w:p>
        </w:tc>
        <w:tc>
          <w:tcPr>
            <w:tcW w:w="2852" w:type="dxa"/>
            <w:tcBorders>
              <w:top w:val="nil"/>
              <w:bottom w:val="nil"/>
            </w:tcBorders>
          </w:tcPr>
          <w:p w14:paraId="7E29C864" w14:textId="77777777" w:rsidR="00FB25E7" w:rsidRDefault="00FB25E7" w:rsidP="00A174F9">
            <w:pPr>
              <w:pStyle w:val="TableParagraph"/>
              <w:spacing w:line="239" w:lineRule="exact"/>
              <w:ind w:left="744" w:right="735"/>
              <w:jc w:val="center"/>
            </w:pPr>
            <w:r>
              <w:t>250 ml</w:t>
            </w:r>
          </w:p>
        </w:tc>
      </w:tr>
      <w:tr w:rsidR="00FB25E7" w14:paraId="26647896" w14:textId="77777777" w:rsidTr="00A174F9">
        <w:trPr>
          <w:trHeight w:val="259"/>
        </w:trPr>
        <w:tc>
          <w:tcPr>
            <w:tcW w:w="3082" w:type="dxa"/>
            <w:tcBorders>
              <w:top w:val="nil"/>
              <w:bottom w:val="nil"/>
            </w:tcBorders>
          </w:tcPr>
          <w:p w14:paraId="397A9A8D" w14:textId="77777777" w:rsidR="00FB25E7" w:rsidRDefault="00FB25E7" w:rsidP="00A174F9">
            <w:pPr>
              <w:pStyle w:val="TableParagraph"/>
              <w:tabs>
                <w:tab w:val="left" w:pos="779"/>
              </w:tabs>
              <w:spacing w:line="239" w:lineRule="exact"/>
              <w:ind w:left="441"/>
            </w:pPr>
            <w:r>
              <w:t>-</w:t>
            </w:r>
            <w:r>
              <w:tab/>
              <w:t>apă (apă</w:t>
            </w:r>
            <w:r>
              <w:rPr>
                <w:spacing w:val="10"/>
              </w:rPr>
              <w:t xml:space="preserve"> </w:t>
            </w:r>
            <w:r>
              <w:t>minerală)</w:t>
            </w:r>
          </w:p>
        </w:tc>
        <w:tc>
          <w:tcPr>
            <w:tcW w:w="2799" w:type="dxa"/>
            <w:tcBorders>
              <w:top w:val="nil"/>
              <w:bottom w:val="nil"/>
            </w:tcBorders>
          </w:tcPr>
          <w:p w14:paraId="2F87F7ED" w14:textId="77777777" w:rsidR="00FB25E7" w:rsidRDefault="00FB25E7" w:rsidP="00A174F9">
            <w:pPr>
              <w:pStyle w:val="TableParagraph"/>
              <w:spacing w:line="239" w:lineRule="exact"/>
              <w:ind w:left="861" w:right="848"/>
              <w:jc w:val="center"/>
            </w:pPr>
            <w:r>
              <w:t>550 ml</w:t>
            </w:r>
          </w:p>
        </w:tc>
        <w:tc>
          <w:tcPr>
            <w:tcW w:w="2852" w:type="dxa"/>
            <w:tcBorders>
              <w:top w:val="nil"/>
              <w:bottom w:val="nil"/>
            </w:tcBorders>
          </w:tcPr>
          <w:p w14:paraId="0E3F1DBC" w14:textId="77777777" w:rsidR="00FB25E7" w:rsidRDefault="00FB25E7" w:rsidP="00A174F9">
            <w:pPr>
              <w:pStyle w:val="TableParagraph"/>
              <w:spacing w:line="239" w:lineRule="exact"/>
              <w:ind w:left="744" w:right="733"/>
              <w:jc w:val="center"/>
            </w:pPr>
            <w:r>
              <w:t>65 ml</w:t>
            </w:r>
          </w:p>
        </w:tc>
      </w:tr>
      <w:tr w:rsidR="00FB25E7" w14:paraId="60C70534" w14:textId="77777777" w:rsidTr="00A174F9">
        <w:trPr>
          <w:trHeight w:val="259"/>
        </w:trPr>
        <w:tc>
          <w:tcPr>
            <w:tcW w:w="3082" w:type="dxa"/>
            <w:tcBorders>
              <w:top w:val="nil"/>
              <w:bottom w:val="nil"/>
            </w:tcBorders>
          </w:tcPr>
          <w:p w14:paraId="7772CA50" w14:textId="77777777" w:rsidR="00FB25E7" w:rsidRDefault="00FB25E7" w:rsidP="00A174F9">
            <w:pPr>
              <w:pStyle w:val="TableParagraph"/>
              <w:tabs>
                <w:tab w:val="left" w:pos="779"/>
              </w:tabs>
              <w:spacing w:line="240" w:lineRule="exact"/>
              <w:ind w:left="441"/>
            </w:pPr>
            <w:r>
              <w:t>-</w:t>
            </w:r>
            <w:r>
              <w:tab/>
              <w:t>pătrunjel</w:t>
            </w:r>
          </w:p>
        </w:tc>
        <w:tc>
          <w:tcPr>
            <w:tcW w:w="2799" w:type="dxa"/>
            <w:tcBorders>
              <w:top w:val="nil"/>
              <w:bottom w:val="nil"/>
            </w:tcBorders>
          </w:tcPr>
          <w:p w14:paraId="09C84545" w14:textId="77777777" w:rsidR="00FB25E7" w:rsidRDefault="00FB25E7" w:rsidP="00A174F9">
            <w:pPr>
              <w:pStyle w:val="TableParagraph"/>
              <w:spacing w:line="240" w:lineRule="exact"/>
              <w:ind w:left="860" w:right="848"/>
              <w:jc w:val="center"/>
            </w:pPr>
            <w:r>
              <w:t>100 g</w:t>
            </w:r>
          </w:p>
        </w:tc>
        <w:tc>
          <w:tcPr>
            <w:tcW w:w="2852" w:type="dxa"/>
            <w:tcBorders>
              <w:top w:val="nil"/>
              <w:bottom w:val="nil"/>
            </w:tcBorders>
          </w:tcPr>
          <w:p w14:paraId="63161240" w14:textId="77777777" w:rsidR="00FB25E7" w:rsidRDefault="00FB25E7" w:rsidP="00A174F9">
            <w:pPr>
              <w:pStyle w:val="TableParagraph"/>
              <w:spacing w:line="240" w:lineRule="exact"/>
              <w:ind w:left="744" w:right="733"/>
              <w:jc w:val="center"/>
            </w:pPr>
            <w:r>
              <w:t>25 g</w:t>
            </w:r>
          </w:p>
        </w:tc>
      </w:tr>
      <w:tr w:rsidR="00FB25E7" w14:paraId="46FF204A" w14:textId="77777777" w:rsidTr="00A174F9">
        <w:trPr>
          <w:trHeight w:val="259"/>
        </w:trPr>
        <w:tc>
          <w:tcPr>
            <w:tcW w:w="3082" w:type="dxa"/>
            <w:tcBorders>
              <w:top w:val="nil"/>
              <w:bottom w:val="nil"/>
            </w:tcBorders>
          </w:tcPr>
          <w:p w14:paraId="4E1F8191" w14:textId="77777777" w:rsidR="00FB25E7" w:rsidRDefault="00FB25E7" w:rsidP="00A174F9">
            <w:pPr>
              <w:pStyle w:val="TableParagraph"/>
              <w:tabs>
                <w:tab w:val="left" w:pos="779"/>
              </w:tabs>
              <w:spacing w:line="239" w:lineRule="exact"/>
              <w:ind w:left="441"/>
            </w:pPr>
            <w:r>
              <w:t>-</w:t>
            </w:r>
            <w:r>
              <w:tab/>
              <w:t>piper</w:t>
            </w:r>
          </w:p>
        </w:tc>
        <w:tc>
          <w:tcPr>
            <w:tcW w:w="2799" w:type="dxa"/>
            <w:tcBorders>
              <w:top w:val="nil"/>
              <w:bottom w:val="nil"/>
            </w:tcBorders>
          </w:tcPr>
          <w:p w14:paraId="29BA842C" w14:textId="77777777" w:rsidR="00FB25E7" w:rsidRDefault="00FB25E7" w:rsidP="00A174F9">
            <w:pPr>
              <w:pStyle w:val="TableParagraph"/>
              <w:spacing w:line="239" w:lineRule="exact"/>
              <w:ind w:left="860" w:right="848"/>
              <w:jc w:val="center"/>
            </w:pPr>
            <w:r>
              <w:t>3 g</w:t>
            </w:r>
          </w:p>
        </w:tc>
        <w:tc>
          <w:tcPr>
            <w:tcW w:w="2852" w:type="dxa"/>
            <w:tcBorders>
              <w:top w:val="nil"/>
              <w:bottom w:val="nil"/>
            </w:tcBorders>
          </w:tcPr>
          <w:p w14:paraId="736D666C" w14:textId="77777777" w:rsidR="00FB25E7" w:rsidRDefault="00FB25E7" w:rsidP="00A174F9">
            <w:pPr>
              <w:pStyle w:val="TableParagraph"/>
              <w:spacing w:line="239" w:lineRule="exact"/>
              <w:ind w:left="744" w:right="733"/>
              <w:jc w:val="center"/>
            </w:pPr>
            <w:r>
              <w:t>2 g</w:t>
            </w:r>
          </w:p>
        </w:tc>
      </w:tr>
      <w:tr w:rsidR="00FB25E7" w14:paraId="229EE514" w14:textId="77777777" w:rsidTr="00A174F9">
        <w:trPr>
          <w:trHeight w:val="259"/>
        </w:trPr>
        <w:tc>
          <w:tcPr>
            <w:tcW w:w="3082" w:type="dxa"/>
            <w:tcBorders>
              <w:top w:val="nil"/>
              <w:bottom w:val="nil"/>
            </w:tcBorders>
          </w:tcPr>
          <w:p w14:paraId="448695D1" w14:textId="77777777" w:rsidR="00FB25E7" w:rsidRDefault="00FB25E7" w:rsidP="00A174F9">
            <w:pPr>
              <w:pStyle w:val="TableParagraph"/>
              <w:tabs>
                <w:tab w:val="left" w:pos="779"/>
              </w:tabs>
              <w:spacing w:line="240" w:lineRule="exact"/>
              <w:ind w:left="441"/>
            </w:pPr>
            <w:r>
              <w:t>-</w:t>
            </w:r>
            <w:r>
              <w:tab/>
              <w:t>sare</w:t>
            </w:r>
          </w:p>
        </w:tc>
        <w:tc>
          <w:tcPr>
            <w:tcW w:w="2799" w:type="dxa"/>
            <w:tcBorders>
              <w:top w:val="nil"/>
              <w:bottom w:val="nil"/>
            </w:tcBorders>
          </w:tcPr>
          <w:p w14:paraId="7A2E5215" w14:textId="77777777" w:rsidR="00FB25E7" w:rsidRDefault="00FB25E7" w:rsidP="00A174F9">
            <w:pPr>
              <w:pStyle w:val="TableParagraph"/>
              <w:spacing w:line="240" w:lineRule="exact"/>
              <w:ind w:left="860" w:right="848"/>
              <w:jc w:val="center"/>
            </w:pPr>
            <w:r>
              <w:t>10 g</w:t>
            </w:r>
          </w:p>
        </w:tc>
        <w:tc>
          <w:tcPr>
            <w:tcW w:w="2852" w:type="dxa"/>
            <w:tcBorders>
              <w:top w:val="nil"/>
              <w:bottom w:val="nil"/>
            </w:tcBorders>
          </w:tcPr>
          <w:p w14:paraId="5E0FE3B1" w14:textId="77777777" w:rsidR="00FB25E7" w:rsidRDefault="00FB25E7" w:rsidP="00A174F9">
            <w:pPr>
              <w:pStyle w:val="TableParagraph"/>
              <w:spacing w:line="240" w:lineRule="exact"/>
              <w:ind w:left="744" w:right="733"/>
              <w:jc w:val="center"/>
            </w:pPr>
            <w:r>
              <w:t>10 g</w:t>
            </w:r>
          </w:p>
        </w:tc>
      </w:tr>
      <w:tr w:rsidR="00FB25E7" w14:paraId="73EDE9B8" w14:textId="77777777" w:rsidTr="00A174F9">
        <w:trPr>
          <w:trHeight w:val="260"/>
        </w:trPr>
        <w:tc>
          <w:tcPr>
            <w:tcW w:w="3082" w:type="dxa"/>
            <w:tcBorders>
              <w:top w:val="nil"/>
              <w:bottom w:val="nil"/>
            </w:tcBorders>
          </w:tcPr>
          <w:p w14:paraId="44C6F9B2" w14:textId="77777777" w:rsidR="00FB25E7" w:rsidRDefault="00FB25E7" w:rsidP="00A174F9">
            <w:pPr>
              <w:pStyle w:val="TableParagraph"/>
              <w:tabs>
                <w:tab w:val="left" w:pos="779"/>
              </w:tabs>
              <w:spacing w:before="1" w:line="239" w:lineRule="exact"/>
              <w:ind w:left="441"/>
            </w:pPr>
            <w:r>
              <w:t>-</w:t>
            </w:r>
            <w:r>
              <w:tab/>
              <w:t>lămâie</w:t>
            </w:r>
          </w:p>
        </w:tc>
        <w:tc>
          <w:tcPr>
            <w:tcW w:w="2799" w:type="dxa"/>
            <w:tcBorders>
              <w:top w:val="nil"/>
              <w:bottom w:val="nil"/>
            </w:tcBorders>
          </w:tcPr>
          <w:p w14:paraId="2065FBCE" w14:textId="77777777" w:rsidR="00FB25E7" w:rsidRDefault="00FB25E7" w:rsidP="00A174F9">
            <w:pPr>
              <w:pStyle w:val="TableParagraph"/>
              <w:spacing w:before="1" w:line="239" w:lineRule="exact"/>
              <w:ind w:left="11"/>
              <w:jc w:val="center"/>
            </w:pPr>
            <w:r>
              <w:rPr>
                <w:w w:val="102"/>
              </w:rPr>
              <w:t>-</w:t>
            </w:r>
          </w:p>
        </w:tc>
        <w:tc>
          <w:tcPr>
            <w:tcW w:w="2852" w:type="dxa"/>
            <w:tcBorders>
              <w:top w:val="nil"/>
              <w:bottom w:val="nil"/>
            </w:tcBorders>
          </w:tcPr>
          <w:p w14:paraId="0379D506" w14:textId="77777777" w:rsidR="00FB25E7" w:rsidRDefault="00FB25E7" w:rsidP="00A174F9">
            <w:pPr>
              <w:pStyle w:val="TableParagraph"/>
              <w:spacing w:before="1" w:line="239" w:lineRule="exact"/>
              <w:ind w:left="744" w:right="733"/>
              <w:jc w:val="center"/>
            </w:pPr>
            <w:r>
              <w:t>300 g</w:t>
            </w:r>
          </w:p>
        </w:tc>
      </w:tr>
      <w:tr w:rsidR="00FB25E7" w14:paraId="1479689D" w14:textId="77777777" w:rsidTr="00A174F9">
        <w:trPr>
          <w:trHeight w:val="259"/>
        </w:trPr>
        <w:tc>
          <w:tcPr>
            <w:tcW w:w="3082" w:type="dxa"/>
            <w:tcBorders>
              <w:top w:val="nil"/>
              <w:bottom w:val="nil"/>
            </w:tcBorders>
          </w:tcPr>
          <w:p w14:paraId="092C2DEF" w14:textId="77777777" w:rsidR="00FB25E7" w:rsidRDefault="00FB25E7" w:rsidP="00A174F9">
            <w:pPr>
              <w:pStyle w:val="TableParagraph"/>
              <w:tabs>
                <w:tab w:val="left" w:pos="779"/>
              </w:tabs>
              <w:spacing w:line="239" w:lineRule="exact"/>
              <w:ind w:left="441"/>
            </w:pPr>
            <w:r>
              <w:t>-</w:t>
            </w:r>
            <w:r>
              <w:tab/>
              <w:t>mărar</w:t>
            </w:r>
          </w:p>
        </w:tc>
        <w:tc>
          <w:tcPr>
            <w:tcW w:w="2799" w:type="dxa"/>
            <w:tcBorders>
              <w:top w:val="nil"/>
              <w:bottom w:val="nil"/>
            </w:tcBorders>
          </w:tcPr>
          <w:p w14:paraId="7EEAE77D" w14:textId="77777777" w:rsidR="00FB25E7" w:rsidRDefault="00FB25E7" w:rsidP="00A174F9">
            <w:pPr>
              <w:pStyle w:val="TableParagraph"/>
              <w:spacing w:line="239" w:lineRule="exact"/>
              <w:ind w:left="11"/>
              <w:jc w:val="center"/>
            </w:pPr>
            <w:r>
              <w:rPr>
                <w:w w:val="102"/>
              </w:rPr>
              <w:t>-</w:t>
            </w:r>
          </w:p>
        </w:tc>
        <w:tc>
          <w:tcPr>
            <w:tcW w:w="2852" w:type="dxa"/>
            <w:tcBorders>
              <w:top w:val="nil"/>
              <w:bottom w:val="nil"/>
            </w:tcBorders>
          </w:tcPr>
          <w:p w14:paraId="14BF930F" w14:textId="77777777" w:rsidR="00FB25E7" w:rsidRDefault="00FB25E7" w:rsidP="00A174F9">
            <w:pPr>
              <w:pStyle w:val="TableParagraph"/>
              <w:spacing w:line="239" w:lineRule="exact"/>
              <w:ind w:left="744" w:right="733"/>
              <w:jc w:val="center"/>
            </w:pPr>
            <w:r>
              <w:t>50 g</w:t>
            </w:r>
          </w:p>
        </w:tc>
      </w:tr>
      <w:tr w:rsidR="00FB25E7" w14:paraId="29D9F883" w14:textId="77777777" w:rsidTr="00A174F9">
        <w:trPr>
          <w:trHeight w:val="262"/>
        </w:trPr>
        <w:tc>
          <w:tcPr>
            <w:tcW w:w="3082" w:type="dxa"/>
            <w:tcBorders>
              <w:top w:val="nil"/>
            </w:tcBorders>
          </w:tcPr>
          <w:p w14:paraId="10AF116D" w14:textId="77777777" w:rsidR="00FB25E7" w:rsidRDefault="00FB25E7" w:rsidP="00A174F9">
            <w:pPr>
              <w:pStyle w:val="TableParagraph"/>
              <w:tabs>
                <w:tab w:val="left" w:pos="779"/>
              </w:tabs>
              <w:spacing w:line="243" w:lineRule="exact"/>
              <w:ind w:left="441"/>
            </w:pPr>
            <w:r>
              <w:t>-</w:t>
            </w:r>
            <w:r>
              <w:tab/>
              <w:t>verdeaţă</w:t>
            </w:r>
          </w:p>
        </w:tc>
        <w:tc>
          <w:tcPr>
            <w:tcW w:w="2799" w:type="dxa"/>
            <w:tcBorders>
              <w:top w:val="nil"/>
            </w:tcBorders>
          </w:tcPr>
          <w:p w14:paraId="273C3387" w14:textId="77777777" w:rsidR="00FB25E7" w:rsidRDefault="00FB25E7" w:rsidP="00A174F9">
            <w:pPr>
              <w:pStyle w:val="TableParagraph"/>
              <w:rPr>
                <w:sz w:val="18"/>
              </w:rPr>
            </w:pPr>
          </w:p>
        </w:tc>
        <w:tc>
          <w:tcPr>
            <w:tcW w:w="2852" w:type="dxa"/>
            <w:tcBorders>
              <w:top w:val="nil"/>
            </w:tcBorders>
          </w:tcPr>
          <w:p w14:paraId="4B918CF9" w14:textId="77777777" w:rsidR="00FB25E7" w:rsidRDefault="00FB25E7" w:rsidP="00A174F9">
            <w:pPr>
              <w:pStyle w:val="TableParagraph"/>
              <w:rPr>
                <w:sz w:val="18"/>
              </w:rPr>
            </w:pPr>
          </w:p>
        </w:tc>
      </w:tr>
    </w:tbl>
    <w:p w14:paraId="2A1F7B14" w14:textId="77777777" w:rsidR="00FB25E7" w:rsidRDefault="00FB25E7" w:rsidP="00FB25E7">
      <w:pPr>
        <w:pStyle w:val="BodyText"/>
        <w:ind w:left="0"/>
        <w:rPr>
          <w:b/>
          <w:sz w:val="14"/>
        </w:rPr>
      </w:pPr>
    </w:p>
    <w:p w14:paraId="14C17EAB" w14:textId="77777777" w:rsidR="00FB25E7" w:rsidRDefault="00FB25E7" w:rsidP="00FB25E7">
      <w:pPr>
        <w:spacing w:before="101" w:line="252" w:lineRule="exact"/>
        <w:ind w:left="2055"/>
        <w:jc w:val="both"/>
        <w:rPr>
          <w:b/>
        </w:rPr>
      </w:pPr>
      <w:r>
        <w:rPr>
          <w:b/>
          <w:w w:val="105"/>
        </w:rPr>
        <w:t>Tehnologia prepar</w:t>
      </w:r>
      <w:r>
        <w:rPr>
          <w:w w:val="105"/>
        </w:rPr>
        <w:t>ă</w:t>
      </w:r>
      <w:r>
        <w:rPr>
          <w:b/>
          <w:w w:val="105"/>
        </w:rPr>
        <w:t>rii sosurilor emulsionate instabile. Sosul de o</w:t>
      </w:r>
      <w:r>
        <w:rPr>
          <w:w w:val="105"/>
        </w:rPr>
        <w:t>ţ</w:t>
      </w:r>
      <w:r>
        <w:rPr>
          <w:b/>
          <w:w w:val="105"/>
        </w:rPr>
        <w:t>et.</w:t>
      </w:r>
    </w:p>
    <w:p w14:paraId="5E2515C6" w14:textId="77777777" w:rsidR="00FB25E7" w:rsidRDefault="00FB25E7" w:rsidP="00FB25E7">
      <w:pPr>
        <w:pStyle w:val="BodyText"/>
        <w:spacing w:line="244" w:lineRule="auto"/>
        <w:ind w:right="1580" w:firstLine="664"/>
        <w:jc w:val="both"/>
      </w:pPr>
      <w:r>
        <w:t>Se diluează oţetul cu apă, se adaugă sarea, piperul, pătrunjelul verde (curăţat, spălat şi tăiat mărunt). Se amestecă pentru omogenizare. Se prezintă în sosieră însoţind anumite salate.</w:t>
      </w:r>
    </w:p>
    <w:p w14:paraId="4FC13AD9" w14:textId="77777777" w:rsidR="00FB25E7" w:rsidRDefault="00FB25E7" w:rsidP="00FB25E7">
      <w:pPr>
        <w:pStyle w:val="BodyText"/>
        <w:spacing w:before="2" w:line="244" w:lineRule="auto"/>
        <w:ind w:right="1578" w:firstLine="664"/>
        <w:jc w:val="both"/>
      </w:pPr>
      <w:r>
        <w:rPr>
          <w:b/>
        </w:rPr>
        <w:t>Sosul de l</w:t>
      </w:r>
      <w:r>
        <w:t>ă</w:t>
      </w:r>
      <w:r>
        <w:rPr>
          <w:b/>
        </w:rPr>
        <w:t xml:space="preserve">mâie </w:t>
      </w:r>
      <w:r>
        <w:t>(a la grec). Se amestecă uleiul cu sucul de lămâie, apă minerală (sau sifon), sare, piper şi se bate bine pentru omogenizare. Se adaugă mărarul şi pătrunjelul verde (curăţate, spălate, tăiate mărunt). Se serveşte la preparate din peşte, subproduse, legume preparate a la grec.</w:t>
      </w:r>
    </w:p>
    <w:p w14:paraId="42FB8294" w14:textId="77777777" w:rsidR="00FB25E7" w:rsidRDefault="00FB25E7" w:rsidP="00FB25E7">
      <w:pPr>
        <w:pStyle w:val="BodyText"/>
        <w:spacing w:before="7"/>
        <w:ind w:left="0"/>
        <w:rPr>
          <w:sz w:val="23"/>
        </w:rPr>
      </w:pPr>
    </w:p>
    <w:p w14:paraId="45CD493F" w14:textId="77777777" w:rsidR="00FB25E7" w:rsidRDefault="00FB25E7" w:rsidP="00FB25E7">
      <w:pPr>
        <w:pStyle w:val="Heading2"/>
        <w:numPr>
          <w:ilvl w:val="3"/>
          <w:numId w:val="18"/>
        </w:numPr>
        <w:tabs>
          <w:tab w:val="left" w:pos="4650"/>
        </w:tabs>
        <w:ind w:left="4649" w:hanging="738"/>
        <w:jc w:val="left"/>
      </w:pPr>
      <w:r>
        <w:t>SOSURI RECI</w:t>
      </w:r>
      <w:r>
        <w:rPr>
          <w:spacing w:val="5"/>
        </w:rPr>
        <w:t xml:space="preserve"> </w:t>
      </w:r>
      <w:r>
        <w:t>VÂSCOASE</w:t>
      </w:r>
    </w:p>
    <w:p w14:paraId="6F7FDBC9" w14:textId="77777777" w:rsidR="00FB25E7" w:rsidRDefault="00FB25E7" w:rsidP="00FB25E7">
      <w:pPr>
        <w:pStyle w:val="BodyText"/>
        <w:spacing w:before="1" w:line="244" w:lineRule="auto"/>
        <w:ind w:right="1578" w:firstLine="664"/>
        <w:jc w:val="both"/>
      </w:pPr>
      <w:r>
        <w:rPr>
          <w:b/>
        </w:rPr>
        <w:t>Sosul de cu usturoi</w:t>
      </w:r>
      <w:r>
        <w:t>. Usturoiul curăţat se pisează cu sare în  piuliţă  până  devine  o pastă. Se amestecă şi  se omogenizează cu apă sau supă.  Se prezintă în sosieră şi se  utilizează  la fripturi, peşte,</w:t>
      </w:r>
      <w:r>
        <w:rPr>
          <w:spacing w:val="7"/>
        </w:rPr>
        <w:t xml:space="preserve"> </w:t>
      </w:r>
      <w:r>
        <w:t>rasol.</w:t>
      </w:r>
    </w:p>
    <w:p w14:paraId="171FAF6C" w14:textId="77777777" w:rsidR="00FB25E7" w:rsidRDefault="00FB25E7" w:rsidP="00FB25E7">
      <w:pPr>
        <w:pStyle w:val="BodyText"/>
        <w:spacing w:before="4" w:line="244" w:lineRule="auto"/>
        <w:ind w:right="1581" w:firstLine="664"/>
        <w:jc w:val="both"/>
      </w:pPr>
      <w:r>
        <w:rPr>
          <w:b/>
        </w:rPr>
        <w:t>Sosul de hrean</w:t>
      </w:r>
      <w:r>
        <w:t>. Rădăcinile de hrean se spală, se curăţă, se spală din nou şi se rad pe răzătoarea fină. Se adaugă sarea, oţetul diluat cu apă sau supă şi se omogenizează. Se serveşte  în sosieră la diferite produse din carne, rasoale de vită</w:t>
      </w:r>
      <w:r>
        <w:rPr>
          <w:spacing w:val="32"/>
        </w:rPr>
        <w:t xml:space="preserve"> </w:t>
      </w:r>
      <w:r>
        <w:t>etc.</w:t>
      </w:r>
    </w:p>
    <w:p w14:paraId="35999063" w14:textId="77777777" w:rsidR="00FB25E7" w:rsidRDefault="00FB25E7" w:rsidP="00FB25E7">
      <w:pPr>
        <w:pStyle w:val="BodyText"/>
        <w:spacing w:before="10"/>
        <w:ind w:left="0"/>
        <w:rPr>
          <w:sz w:val="14"/>
        </w:rPr>
      </w:pPr>
    </w:p>
    <w:p w14:paraId="5F44EABF" w14:textId="77777777" w:rsidR="00FB25E7" w:rsidRDefault="00FB25E7" w:rsidP="00FB25E7">
      <w:pPr>
        <w:spacing w:before="91"/>
        <w:ind w:left="7701" w:right="452"/>
        <w:jc w:val="center"/>
        <w:rPr>
          <w:i/>
        </w:rPr>
      </w:pPr>
      <w:r>
        <w:rPr>
          <w:i/>
        </w:rPr>
        <w:t>Tabelul.2.4.</w:t>
      </w:r>
    </w:p>
    <w:p w14:paraId="71EE97D8" w14:textId="77777777" w:rsidR="00FB25E7" w:rsidRDefault="00FB25E7" w:rsidP="00FB25E7">
      <w:pPr>
        <w:pStyle w:val="Heading2"/>
        <w:spacing w:before="14"/>
        <w:ind w:left="2652" w:right="2841"/>
        <w:jc w:val="center"/>
      </w:pPr>
      <w:r>
        <w:t xml:space="preserve">Sosuri de usturoi mujdei </w:t>
      </w:r>
      <w:r>
        <w:rPr>
          <w:b w:val="0"/>
        </w:rPr>
        <w:t>ş</w:t>
      </w:r>
      <w:r>
        <w:t>i hrean</w:t>
      </w:r>
    </w:p>
    <w:p w14:paraId="69444056" w14:textId="77777777" w:rsidR="00FB25E7" w:rsidRDefault="00FB25E7" w:rsidP="00FB25E7">
      <w:pPr>
        <w:pStyle w:val="BodyText"/>
        <w:spacing w:before="11"/>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6"/>
        <w:gridCol w:w="2885"/>
        <w:gridCol w:w="2861"/>
      </w:tblGrid>
      <w:tr w:rsidR="00FB25E7" w14:paraId="7DAC37B3" w14:textId="77777777" w:rsidTr="00A174F9">
        <w:trPr>
          <w:trHeight w:val="258"/>
        </w:trPr>
        <w:tc>
          <w:tcPr>
            <w:tcW w:w="2986" w:type="dxa"/>
          </w:tcPr>
          <w:p w14:paraId="7A6521A5" w14:textId="77777777" w:rsidR="00FB25E7" w:rsidRDefault="00FB25E7" w:rsidP="00A174F9">
            <w:pPr>
              <w:pStyle w:val="TableParagraph"/>
              <w:spacing w:before="1" w:line="238" w:lineRule="exact"/>
              <w:ind w:left="292"/>
              <w:rPr>
                <w:b/>
              </w:rPr>
            </w:pPr>
            <w:r>
              <w:rPr>
                <w:b/>
              </w:rPr>
              <w:t>Componente pentru 1 kg</w:t>
            </w:r>
          </w:p>
        </w:tc>
        <w:tc>
          <w:tcPr>
            <w:tcW w:w="2885" w:type="dxa"/>
          </w:tcPr>
          <w:p w14:paraId="14C8A131" w14:textId="77777777" w:rsidR="00FB25E7" w:rsidRDefault="00FB25E7" w:rsidP="00A174F9">
            <w:pPr>
              <w:pStyle w:val="TableParagraph"/>
              <w:spacing w:before="1" w:line="238" w:lineRule="exact"/>
              <w:ind w:left="397"/>
              <w:rPr>
                <w:b/>
              </w:rPr>
            </w:pPr>
            <w:r>
              <w:rPr>
                <w:b/>
              </w:rPr>
              <w:t>Sos de usturoi mujdei</w:t>
            </w:r>
          </w:p>
        </w:tc>
        <w:tc>
          <w:tcPr>
            <w:tcW w:w="2861" w:type="dxa"/>
          </w:tcPr>
          <w:p w14:paraId="6FDC9E27" w14:textId="77777777" w:rsidR="00FB25E7" w:rsidRDefault="00FB25E7" w:rsidP="00A174F9">
            <w:pPr>
              <w:pStyle w:val="TableParagraph"/>
              <w:spacing w:before="1" w:line="238" w:lineRule="exact"/>
              <w:ind w:left="815"/>
              <w:rPr>
                <w:b/>
              </w:rPr>
            </w:pPr>
            <w:r>
              <w:rPr>
                <w:b/>
              </w:rPr>
              <w:t>Sos de hrean</w:t>
            </w:r>
          </w:p>
        </w:tc>
      </w:tr>
      <w:tr w:rsidR="00FB25E7" w14:paraId="115F9DB7" w14:textId="77777777" w:rsidTr="00A174F9">
        <w:trPr>
          <w:trHeight w:val="253"/>
        </w:trPr>
        <w:tc>
          <w:tcPr>
            <w:tcW w:w="2986" w:type="dxa"/>
            <w:tcBorders>
              <w:bottom w:val="nil"/>
            </w:tcBorders>
          </w:tcPr>
          <w:p w14:paraId="52E1BFD8" w14:textId="77777777" w:rsidR="00FB25E7" w:rsidRDefault="00FB25E7" w:rsidP="00A174F9">
            <w:pPr>
              <w:pStyle w:val="TableParagraph"/>
              <w:spacing w:line="233" w:lineRule="exact"/>
              <w:ind w:left="102"/>
            </w:pPr>
            <w:r>
              <w:t>- usturoi</w:t>
            </w:r>
          </w:p>
        </w:tc>
        <w:tc>
          <w:tcPr>
            <w:tcW w:w="2885" w:type="dxa"/>
            <w:tcBorders>
              <w:bottom w:val="nil"/>
            </w:tcBorders>
          </w:tcPr>
          <w:p w14:paraId="39899803" w14:textId="77777777" w:rsidR="00FB25E7" w:rsidRDefault="00FB25E7" w:rsidP="00A174F9">
            <w:pPr>
              <w:pStyle w:val="TableParagraph"/>
              <w:spacing w:line="233" w:lineRule="exact"/>
              <w:ind w:left="100"/>
            </w:pPr>
            <w:r>
              <w:t>500 g</w:t>
            </w:r>
          </w:p>
        </w:tc>
        <w:tc>
          <w:tcPr>
            <w:tcW w:w="2861" w:type="dxa"/>
            <w:tcBorders>
              <w:bottom w:val="nil"/>
            </w:tcBorders>
          </w:tcPr>
          <w:p w14:paraId="6E997D0F" w14:textId="77777777" w:rsidR="00FB25E7" w:rsidRDefault="00FB25E7" w:rsidP="00A174F9">
            <w:pPr>
              <w:pStyle w:val="TableParagraph"/>
              <w:spacing w:line="233" w:lineRule="exact"/>
              <w:ind w:left="102"/>
            </w:pPr>
            <w:r>
              <w:rPr>
                <w:w w:val="102"/>
              </w:rPr>
              <w:t>-</w:t>
            </w:r>
          </w:p>
        </w:tc>
      </w:tr>
      <w:tr w:rsidR="00FB25E7" w14:paraId="1839AC5F" w14:textId="77777777" w:rsidTr="00A174F9">
        <w:trPr>
          <w:trHeight w:val="258"/>
        </w:trPr>
        <w:tc>
          <w:tcPr>
            <w:tcW w:w="2986" w:type="dxa"/>
            <w:tcBorders>
              <w:top w:val="nil"/>
              <w:bottom w:val="nil"/>
            </w:tcBorders>
          </w:tcPr>
          <w:p w14:paraId="1C32334C" w14:textId="77777777" w:rsidR="00FB25E7" w:rsidRDefault="00FB25E7" w:rsidP="00A174F9">
            <w:pPr>
              <w:pStyle w:val="TableParagraph"/>
              <w:spacing w:line="239" w:lineRule="exact"/>
              <w:ind w:left="102"/>
            </w:pPr>
            <w:r>
              <w:t>- sare</w:t>
            </w:r>
          </w:p>
        </w:tc>
        <w:tc>
          <w:tcPr>
            <w:tcW w:w="2885" w:type="dxa"/>
            <w:tcBorders>
              <w:top w:val="nil"/>
              <w:bottom w:val="nil"/>
            </w:tcBorders>
          </w:tcPr>
          <w:p w14:paraId="4CE6BED4" w14:textId="77777777" w:rsidR="00FB25E7" w:rsidRDefault="00FB25E7" w:rsidP="00A174F9">
            <w:pPr>
              <w:pStyle w:val="TableParagraph"/>
              <w:spacing w:line="239" w:lineRule="exact"/>
              <w:ind w:left="100"/>
            </w:pPr>
            <w:r>
              <w:t>10 g</w:t>
            </w:r>
          </w:p>
        </w:tc>
        <w:tc>
          <w:tcPr>
            <w:tcW w:w="2861" w:type="dxa"/>
            <w:tcBorders>
              <w:top w:val="nil"/>
              <w:bottom w:val="nil"/>
            </w:tcBorders>
          </w:tcPr>
          <w:p w14:paraId="4B33AB26" w14:textId="77777777" w:rsidR="00FB25E7" w:rsidRDefault="00FB25E7" w:rsidP="00A174F9">
            <w:pPr>
              <w:pStyle w:val="TableParagraph"/>
              <w:spacing w:line="239" w:lineRule="exact"/>
              <w:ind w:left="102"/>
            </w:pPr>
            <w:r>
              <w:t>20 g</w:t>
            </w:r>
          </w:p>
        </w:tc>
      </w:tr>
      <w:tr w:rsidR="00FB25E7" w14:paraId="52A45BE4" w14:textId="77777777" w:rsidTr="00A174F9">
        <w:trPr>
          <w:trHeight w:val="260"/>
        </w:trPr>
        <w:tc>
          <w:tcPr>
            <w:tcW w:w="2986" w:type="dxa"/>
            <w:tcBorders>
              <w:top w:val="nil"/>
              <w:bottom w:val="nil"/>
            </w:tcBorders>
          </w:tcPr>
          <w:p w14:paraId="77966AA3" w14:textId="77777777" w:rsidR="00FB25E7" w:rsidRDefault="00FB25E7" w:rsidP="00A174F9">
            <w:pPr>
              <w:pStyle w:val="TableParagraph"/>
              <w:spacing w:line="241" w:lineRule="exact"/>
              <w:ind w:left="102"/>
            </w:pPr>
            <w:r>
              <w:t>- apă (supă)</w:t>
            </w:r>
          </w:p>
        </w:tc>
        <w:tc>
          <w:tcPr>
            <w:tcW w:w="2885" w:type="dxa"/>
            <w:tcBorders>
              <w:top w:val="nil"/>
              <w:bottom w:val="nil"/>
            </w:tcBorders>
          </w:tcPr>
          <w:p w14:paraId="6085DCE8" w14:textId="77777777" w:rsidR="00FB25E7" w:rsidRDefault="00FB25E7" w:rsidP="00A174F9">
            <w:pPr>
              <w:pStyle w:val="TableParagraph"/>
              <w:spacing w:line="241" w:lineRule="exact"/>
              <w:ind w:left="100"/>
            </w:pPr>
            <w:r>
              <w:t>300 ml</w:t>
            </w:r>
          </w:p>
        </w:tc>
        <w:tc>
          <w:tcPr>
            <w:tcW w:w="2861" w:type="dxa"/>
            <w:tcBorders>
              <w:top w:val="nil"/>
              <w:bottom w:val="nil"/>
            </w:tcBorders>
          </w:tcPr>
          <w:p w14:paraId="0A78AD7D" w14:textId="77777777" w:rsidR="00FB25E7" w:rsidRDefault="00FB25E7" w:rsidP="00A174F9">
            <w:pPr>
              <w:pStyle w:val="TableParagraph"/>
              <w:spacing w:line="241" w:lineRule="exact"/>
              <w:ind w:left="102"/>
            </w:pPr>
            <w:r>
              <w:t>350 ml</w:t>
            </w:r>
          </w:p>
        </w:tc>
      </w:tr>
      <w:tr w:rsidR="00FB25E7" w14:paraId="50FFF38B" w14:textId="77777777" w:rsidTr="00A174F9">
        <w:trPr>
          <w:trHeight w:val="259"/>
        </w:trPr>
        <w:tc>
          <w:tcPr>
            <w:tcW w:w="2986" w:type="dxa"/>
            <w:tcBorders>
              <w:top w:val="nil"/>
              <w:bottom w:val="nil"/>
            </w:tcBorders>
          </w:tcPr>
          <w:p w14:paraId="06661E9C" w14:textId="77777777" w:rsidR="00FB25E7" w:rsidRDefault="00FB25E7" w:rsidP="00A174F9">
            <w:pPr>
              <w:pStyle w:val="TableParagraph"/>
              <w:spacing w:line="239" w:lineRule="exact"/>
              <w:ind w:left="102"/>
            </w:pPr>
            <w:r>
              <w:t>- hrean</w:t>
            </w:r>
          </w:p>
        </w:tc>
        <w:tc>
          <w:tcPr>
            <w:tcW w:w="2885" w:type="dxa"/>
            <w:tcBorders>
              <w:top w:val="nil"/>
              <w:bottom w:val="nil"/>
            </w:tcBorders>
          </w:tcPr>
          <w:p w14:paraId="16B105EA" w14:textId="77777777" w:rsidR="00FB25E7" w:rsidRDefault="00FB25E7" w:rsidP="00A174F9">
            <w:pPr>
              <w:pStyle w:val="TableParagraph"/>
              <w:spacing w:line="239" w:lineRule="exact"/>
              <w:ind w:left="100"/>
            </w:pPr>
            <w:r>
              <w:rPr>
                <w:w w:val="102"/>
              </w:rPr>
              <w:t>-</w:t>
            </w:r>
          </w:p>
        </w:tc>
        <w:tc>
          <w:tcPr>
            <w:tcW w:w="2861" w:type="dxa"/>
            <w:tcBorders>
              <w:top w:val="nil"/>
              <w:bottom w:val="nil"/>
            </w:tcBorders>
          </w:tcPr>
          <w:p w14:paraId="203CA12D" w14:textId="77777777" w:rsidR="00FB25E7" w:rsidRDefault="00FB25E7" w:rsidP="00A174F9">
            <w:pPr>
              <w:pStyle w:val="TableParagraph"/>
              <w:spacing w:line="239" w:lineRule="exact"/>
              <w:ind w:left="102"/>
            </w:pPr>
            <w:r>
              <w:t>800 g</w:t>
            </w:r>
          </w:p>
        </w:tc>
      </w:tr>
      <w:tr w:rsidR="00FB25E7" w14:paraId="67D22E34" w14:textId="77777777" w:rsidTr="00A174F9">
        <w:trPr>
          <w:trHeight w:val="262"/>
        </w:trPr>
        <w:tc>
          <w:tcPr>
            <w:tcW w:w="2986" w:type="dxa"/>
            <w:tcBorders>
              <w:top w:val="nil"/>
            </w:tcBorders>
          </w:tcPr>
          <w:p w14:paraId="062EFE2E" w14:textId="77777777" w:rsidR="00FB25E7" w:rsidRDefault="00FB25E7" w:rsidP="00A174F9">
            <w:pPr>
              <w:pStyle w:val="TableParagraph"/>
              <w:spacing w:line="243" w:lineRule="exact"/>
              <w:ind w:left="102"/>
            </w:pPr>
            <w:r>
              <w:t>- oţet</w:t>
            </w:r>
          </w:p>
        </w:tc>
        <w:tc>
          <w:tcPr>
            <w:tcW w:w="2885" w:type="dxa"/>
            <w:tcBorders>
              <w:top w:val="nil"/>
            </w:tcBorders>
          </w:tcPr>
          <w:p w14:paraId="53D9E6A7" w14:textId="77777777" w:rsidR="00FB25E7" w:rsidRDefault="00FB25E7" w:rsidP="00A174F9">
            <w:pPr>
              <w:pStyle w:val="TableParagraph"/>
              <w:spacing w:line="243" w:lineRule="exact"/>
              <w:ind w:left="100"/>
            </w:pPr>
            <w:r>
              <w:rPr>
                <w:w w:val="102"/>
              </w:rPr>
              <w:t>-</w:t>
            </w:r>
          </w:p>
        </w:tc>
        <w:tc>
          <w:tcPr>
            <w:tcW w:w="2861" w:type="dxa"/>
            <w:tcBorders>
              <w:top w:val="nil"/>
            </w:tcBorders>
          </w:tcPr>
          <w:p w14:paraId="69727A7E" w14:textId="77777777" w:rsidR="00FB25E7" w:rsidRDefault="00FB25E7" w:rsidP="00A174F9">
            <w:pPr>
              <w:pStyle w:val="TableParagraph"/>
              <w:spacing w:line="243" w:lineRule="exact"/>
              <w:ind w:left="102"/>
            </w:pPr>
            <w:r>
              <w:t>20 ml</w:t>
            </w:r>
          </w:p>
        </w:tc>
      </w:tr>
    </w:tbl>
    <w:p w14:paraId="05437974" w14:textId="77777777" w:rsidR="00FB25E7" w:rsidRDefault="00FB25E7" w:rsidP="00FB25E7">
      <w:pPr>
        <w:pStyle w:val="BodyText"/>
        <w:spacing w:before="2"/>
        <w:ind w:left="0"/>
        <w:rPr>
          <w:b/>
          <w:sz w:val="13"/>
        </w:rPr>
      </w:pPr>
    </w:p>
    <w:p w14:paraId="08971496" w14:textId="77777777" w:rsidR="00FB25E7" w:rsidRDefault="00FB25E7" w:rsidP="00FB25E7">
      <w:pPr>
        <w:spacing w:before="105"/>
        <w:ind w:left="1390"/>
      </w:pPr>
      <w:r>
        <w:rPr>
          <w:b/>
        </w:rPr>
        <w:t>Sosul de unt (</w:t>
      </w:r>
      <w:r>
        <w:t>maitre d</w:t>
      </w:r>
      <w:r>
        <w:rPr>
          <w:rFonts w:ascii="Symbol" w:hAnsi="Symbol"/>
        </w:rPr>
        <w:t></w:t>
      </w:r>
      <w:r>
        <w:t>hotel)</w:t>
      </w:r>
    </w:p>
    <w:p w14:paraId="26FD6FDF" w14:textId="77777777" w:rsidR="00FB25E7" w:rsidRDefault="00FB25E7" w:rsidP="00FB25E7">
      <w:pPr>
        <w:spacing w:before="3"/>
        <w:ind w:left="2055"/>
        <w:rPr>
          <w:i/>
        </w:rPr>
      </w:pPr>
      <w:r>
        <w:rPr>
          <w:i/>
          <w:w w:val="105"/>
        </w:rPr>
        <w:t>Materii prime (cantit</w:t>
      </w:r>
      <w:r>
        <w:rPr>
          <w:w w:val="105"/>
        </w:rPr>
        <w:t>ăţ</w:t>
      </w:r>
      <w:r>
        <w:rPr>
          <w:i/>
          <w:w w:val="105"/>
        </w:rPr>
        <w:t>i pentru 1 kg</w:t>
      </w:r>
    </w:p>
    <w:p w14:paraId="63B98C63" w14:textId="77777777" w:rsidR="00FB25E7" w:rsidRDefault="00FB25E7" w:rsidP="00FB25E7">
      <w:pPr>
        <w:sectPr w:rsidR="00FB25E7">
          <w:pgSz w:w="12240" w:h="15840"/>
          <w:pgMar w:top="1240" w:right="280" w:bottom="280" w:left="460" w:header="720" w:footer="720" w:gutter="0"/>
          <w:cols w:space="720"/>
        </w:sectPr>
      </w:pPr>
    </w:p>
    <w:tbl>
      <w:tblPr>
        <w:tblW w:w="0" w:type="auto"/>
        <w:tblInd w:w="1347" w:type="dxa"/>
        <w:tblLayout w:type="fixed"/>
        <w:tblCellMar>
          <w:left w:w="0" w:type="dxa"/>
          <w:right w:w="0" w:type="dxa"/>
        </w:tblCellMar>
        <w:tblLook w:val="01E0" w:firstRow="1" w:lastRow="1" w:firstColumn="1" w:lastColumn="1" w:noHBand="0" w:noVBand="0"/>
      </w:tblPr>
      <w:tblGrid>
        <w:gridCol w:w="1904"/>
        <w:gridCol w:w="1837"/>
        <w:gridCol w:w="2635"/>
        <w:gridCol w:w="1092"/>
      </w:tblGrid>
      <w:tr w:rsidR="00FB25E7" w14:paraId="46BFA524" w14:textId="77777777" w:rsidTr="00A174F9">
        <w:trPr>
          <w:trHeight w:val="254"/>
        </w:trPr>
        <w:tc>
          <w:tcPr>
            <w:tcW w:w="1904" w:type="dxa"/>
          </w:tcPr>
          <w:p w14:paraId="604B8BA7" w14:textId="77777777" w:rsidR="00FB25E7" w:rsidRDefault="00FB25E7" w:rsidP="00A174F9">
            <w:pPr>
              <w:pStyle w:val="TableParagraph"/>
              <w:spacing w:line="235" w:lineRule="exact"/>
              <w:ind w:left="50"/>
            </w:pPr>
            <w:r>
              <w:lastRenderedPageBreak/>
              <w:t>- unt</w:t>
            </w:r>
          </w:p>
        </w:tc>
        <w:tc>
          <w:tcPr>
            <w:tcW w:w="1837" w:type="dxa"/>
          </w:tcPr>
          <w:p w14:paraId="4D396FC4" w14:textId="77777777" w:rsidR="00FB25E7" w:rsidRDefault="00FB25E7" w:rsidP="00A174F9">
            <w:pPr>
              <w:pStyle w:val="TableParagraph"/>
              <w:spacing w:line="235" w:lineRule="exact"/>
              <w:ind w:left="361"/>
            </w:pPr>
            <w:r>
              <w:t>0,950 kg</w:t>
            </w:r>
          </w:p>
        </w:tc>
        <w:tc>
          <w:tcPr>
            <w:tcW w:w="2635" w:type="dxa"/>
          </w:tcPr>
          <w:p w14:paraId="2F8193D6" w14:textId="77777777" w:rsidR="00FB25E7" w:rsidRDefault="00FB25E7" w:rsidP="00A174F9">
            <w:pPr>
              <w:pStyle w:val="TableParagraph"/>
              <w:spacing w:line="235" w:lineRule="exact"/>
              <w:ind w:left="681"/>
            </w:pPr>
            <w:r>
              <w:t>- piper alb măcinat</w:t>
            </w:r>
          </w:p>
        </w:tc>
        <w:tc>
          <w:tcPr>
            <w:tcW w:w="1092" w:type="dxa"/>
          </w:tcPr>
          <w:p w14:paraId="19114639" w14:textId="77777777" w:rsidR="00FB25E7" w:rsidRDefault="00FB25E7" w:rsidP="00A174F9">
            <w:pPr>
              <w:pStyle w:val="TableParagraph"/>
              <w:spacing w:line="235" w:lineRule="exact"/>
              <w:ind w:right="50"/>
              <w:jc w:val="right"/>
            </w:pPr>
            <w:r>
              <w:t>0,001 kg</w:t>
            </w:r>
          </w:p>
        </w:tc>
      </w:tr>
      <w:tr w:rsidR="00FB25E7" w14:paraId="00A64F51" w14:textId="77777777" w:rsidTr="00A174F9">
        <w:trPr>
          <w:trHeight w:val="259"/>
        </w:trPr>
        <w:tc>
          <w:tcPr>
            <w:tcW w:w="1904" w:type="dxa"/>
          </w:tcPr>
          <w:p w14:paraId="412F24E7" w14:textId="77777777" w:rsidR="00FB25E7" w:rsidRDefault="00FB25E7" w:rsidP="00A174F9">
            <w:pPr>
              <w:pStyle w:val="TableParagraph"/>
              <w:spacing w:line="239" w:lineRule="exact"/>
              <w:ind w:left="50"/>
            </w:pPr>
            <w:r>
              <w:t>- 1 lămâie</w:t>
            </w:r>
          </w:p>
        </w:tc>
        <w:tc>
          <w:tcPr>
            <w:tcW w:w="1837" w:type="dxa"/>
          </w:tcPr>
          <w:p w14:paraId="48A78F0E" w14:textId="77777777" w:rsidR="00FB25E7" w:rsidRDefault="00FB25E7" w:rsidP="00A174F9">
            <w:pPr>
              <w:pStyle w:val="TableParagraph"/>
              <w:spacing w:line="239" w:lineRule="exact"/>
              <w:ind w:left="361"/>
            </w:pPr>
            <w:r>
              <w:t>0,150 kg</w:t>
            </w:r>
          </w:p>
        </w:tc>
        <w:tc>
          <w:tcPr>
            <w:tcW w:w="2635" w:type="dxa"/>
          </w:tcPr>
          <w:p w14:paraId="5F27DD75" w14:textId="77777777" w:rsidR="00FB25E7" w:rsidRDefault="00FB25E7" w:rsidP="00A174F9">
            <w:pPr>
              <w:pStyle w:val="TableParagraph"/>
              <w:spacing w:line="239" w:lineRule="exact"/>
              <w:ind w:left="681"/>
            </w:pPr>
            <w:r>
              <w:t>- sare</w:t>
            </w:r>
          </w:p>
        </w:tc>
        <w:tc>
          <w:tcPr>
            <w:tcW w:w="1092" w:type="dxa"/>
          </w:tcPr>
          <w:p w14:paraId="1767B563" w14:textId="77777777" w:rsidR="00FB25E7" w:rsidRDefault="00FB25E7" w:rsidP="00A174F9">
            <w:pPr>
              <w:pStyle w:val="TableParagraph"/>
              <w:spacing w:line="239" w:lineRule="exact"/>
              <w:ind w:right="50"/>
              <w:jc w:val="right"/>
            </w:pPr>
            <w:r>
              <w:t>0,010 kg</w:t>
            </w:r>
          </w:p>
        </w:tc>
      </w:tr>
      <w:tr w:rsidR="00FB25E7" w14:paraId="60F8C6B0" w14:textId="77777777" w:rsidTr="00A174F9">
        <w:trPr>
          <w:trHeight w:val="254"/>
        </w:trPr>
        <w:tc>
          <w:tcPr>
            <w:tcW w:w="1904" w:type="dxa"/>
          </w:tcPr>
          <w:p w14:paraId="073D7A52" w14:textId="77777777" w:rsidR="00FB25E7" w:rsidRDefault="00FB25E7" w:rsidP="00A174F9">
            <w:pPr>
              <w:pStyle w:val="TableParagraph"/>
              <w:spacing w:line="235" w:lineRule="exact"/>
              <w:ind w:left="50"/>
            </w:pPr>
            <w:r>
              <w:t>- pătrunjel verde</w:t>
            </w:r>
          </w:p>
        </w:tc>
        <w:tc>
          <w:tcPr>
            <w:tcW w:w="1837" w:type="dxa"/>
          </w:tcPr>
          <w:p w14:paraId="5C8A4F7D" w14:textId="77777777" w:rsidR="00FB25E7" w:rsidRDefault="00FB25E7" w:rsidP="00A174F9">
            <w:pPr>
              <w:pStyle w:val="TableParagraph"/>
              <w:spacing w:line="235" w:lineRule="exact"/>
              <w:ind w:left="361"/>
            </w:pPr>
            <w:r>
              <w:t>0,100 kg</w:t>
            </w:r>
          </w:p>
        </w:tc>
        <w:tc>
          <w:tcPr>
            <w:tcW w:w="2635" w:type="dxa"/>
          </w:tcPr>
          <w:p w14:paraId="4118607D" w14:textId="77777777" w:rsidR="00FB25E7" w:rsidRDefault="00FB25E7" w:rsidP="00A174F9">
            <w:pPr>
              <w:pStyle w:val="TableParagraph"/>
              <w:rPr>
                <w:sz w:val="18"/>
              </w:rPr>
            </w:pPr>
          </w:p>
        </w:tc>
        <w:tc>
          <w:tcPr>
            <w:tcW w:w="1092" w:type="dxa"/>
          </w:tcPr>
          <w:p w14:paraId="5F3A771F" w14:textId="77777777" w:rsidR="00FB25E7" w:rsidRDefault="00FB25E7" w:rsidP="00A174F9">
            <w:pPr>
              <w:pStyle w:val="TableParagraph"/>
              <w:rPr>
                <w:sz w:val="18"/>
              </w:rPr>
            </w:pPr>
          </w:p>
        </w:tc>
      </w:tr>
    </w:tbl>
    <w:p w14:paraId="42EB3364" w14:textId="77777777" w:rsidR="00FB25E7" w:rsidRDefault="00FB25E7" w:rsidP="00FB25E7">
      <w:pPr>
        <w:pStyle w:val="BodyText"/>
        <w:spacing w:line="244" w:lineRule="auto"/>
        <w:ind w:right="1581" w:firstLine="664"/>
        <w:jc w:val="both"/>
      </w:pPr>
      <w:r>
        <w:rPr>
          <w:b/>
          <w:w w:val="105"/>
        </w:rPr>
        <w:t>Opera</w:t>
      </w:r>
      <w:r>
        <w:rPr>
          <w:w w:val="105"/>
        </w:rPr>
        <w:t>ţ</w:t>
      </w:r>
      <w:r>
        <w:rPr>
          <w:b/>
          <w:w w:val="105"/>
        </w:rPr>
        <w:t>ii preg</w:t>
      </w:r>
      <w:r>
        <w:rPr>
          <w:w w:val="105"/>
        </w:rPr>
        <w:t>ă</w:t>
      </w:r>
      <w:r>
        <w:rPr>
          <w:b/>
          <w:w w:val="105"/>
        </w:rPr>
        <w:t>titoare</w:t>
      </w:r>
      <w:r>
        <w:rPr>
          <w:w w:val="105"/>
        </w:rPr>
        <w:t>: lămâia se spală, se extrage sucul, pătrunjelul se curăţă, se spală, se taie mărunt.</w:t>
      </w:r>
    </w:p>
    <w:p w14:paraId="541F5AEB" w14:textId="77777777" w:rsidR="00FB25E7" w:rsidRDefault="00FB25E7" w:rsidP="00FB25E7">
      <w:pPr>
        <w:pStyle w:val="BodyText"/>
        <w:spacing w:line="244" w:lineRule="auto"/>
        <w:ind w:right="1578" w:firstLine="664"/>
        <w:jc w:val="both"/>
      </w:pPr>
      <w:r>
        <w:rPr>
          <w:b/>
        </w:rPr>
        <w:t>Tehnica prepar</w:t>
      </w:r>
      <w:r>
        <w:t>ă</w:t>
      </w:r>
      <w:r>
        <w:rPr>
          <w:b/>
        </w:rPr>
        <w:t>rii</w:t>
      </w:r>
      <w:r>
        <w:t>. Untul se frământă într-un vas  împreună  cu  pătrunjelul  verde, sare, piper şi suc de lămâie, rezultând o compoziţie omogenă. Compoziţia  se  toarnă  cu  ajutorul unui poş prevăzut cu şpriţ sau se dresează sub formă de fitil cu diametrul de 2 cm pe hârtie pergament; se rulează hârtia în formă de rulouri. Se păstrează la rece până în momentul servirii.</w:t>
      </w:r>
    </w:p>
    <w:p w14:paraId="51EFD02C" w14:textId="77777777" w:rsidR="00FB25E7" w:rsidRDefault="00FB25E7" w:rsidP="00FB25E7">
      <w:pPr>
        <w:pStyle w:val="BodyText"/>
        <w:spacing w:before="5" w:line="244" w:lineRule="auto"/>
        <w:ind w:right="1581" w:firstLine="664"/>
        <w:jc w:val="both"/>
      </w:pPr>
      <w:r>
        <w:t>Se utilizează ca element de decor şi de gust pentru preparatele  la grătar din carne de  vită şi</w:t>
      </w:r>
      <w:r>
        <w:rPr>
          <w:spacing w:val="7"/>
        </w:rPr>
        <w:t xml:space="preserve"> </w:t>
      </w:r>
      <w:r>
        <w:t>peşte.</w:t>
      </w:r>
    </w:p>
    <w:p w14:paraId="781209EA" w14:textId="77777777" w:rsidR="00FB25E7" w:rsidRDefault="00FB25E7" w:rsidP="00FB25E7">
      <w:pPr>
        <w:pStyle w:val="BodyText"/>
        <w:spacing w:before="4"/>
        <w:ind w:left="0"/>
        <w:rPr>
          <w:sz w:val="23"/>
        </w:rPr>
      </w:pPr>
    </w:p>
    <w:p w14:paraId="67133F5B" w14:textId="77777777" w:rsidR="00FB25E7" w:rsidRDefault="00FB25E7" w:rsidP="00FB25E7">
      <w:pPr>
        <w:pStyle w:val="Heading2"/>
        <w:ind w:left="2652" w:right="2842"/>
        <w:jc w:val="center"/>
        <w:rPr>
          <w:b w:val="0"/>
        </w:rPr>
      </w:pPr>
      <w:r>
        <w:t>FI</w:t>
      </w:r>
      <w:r>
        <w:rPr>
          <w:b w:val="0"/>
        </w:rPr>
        <w:t>Ş</w:t>
      </w:r>
      <w:r>
        <w:t>A TEHNOLOGIC</w:t>
      </w:r>
      <w:r>
        <w:rPr>
          <w:b w:val="0"/>
        </w:rPr>
        <w:t>Ă</w:t>
      </w:r>
    </w:p>
    <w:p w14:paraId="68726EE2" w14:textId="77777777" w:rsidR="00FB25E7" w:rsidRDefault="00FB25E7" w:rsidP="00FB25E7">
      <w:pPr>
        <w:tabs>
          <w:tab w:val="left" w:pos="5755"/>
        </w:tabs>
        <w:spacing w:before="2"/>
        <w:ind w:left="1390"/>
        <w:rPr>
          <w:i/>
        </w:rPr>
      </w:pPr>
      <w:r>
        <w:rPr>
          <w:i/>
        </w:rPr>
        <w:t>Grupa</w:t>
      </w:r>
      <w:r>
        <w:rPr>
          <w:i/>
          <w:spacing w:val="9"/>
        </w:rPr>
        <w:t xml:space="preserve"> </w:t>
      </w:r>
      <w:r>
        <w:rPr>
          <w:i/>
        </w:rPr>
        <w:t>de</w:t>
      </w:r>
      <w:r>
        <w:rPr>
          <w:i/>
          <w:spacing w:val="12"/>
        </w:rPr>
        <w:t xml:space="preserve"> </w:t>
      </w:r>
      <w:r>
        <w:rPr>
          <w:i/>
        </w:rPr>
        <w:t>preparate</w:t>
      </w:r>
      <w:r>
        <w:rPr>
          <w:i/>
        </w:rPr>
        <w:tab/>
        <w:t>Denumirea</w:t>
      </w:r>
      <w:r>
        <w:rPr>
          <w:i/>
          <w:spacing w:val="2"/>
        </w:rPr>
        <w:t xml:space="preserve"> </w:t>
      </w:r>
      <w:r>
        <w:rPr>
          <w:i/>
        </w:rPr>
        <w:t>preparatului</w:t>
      </w:r>
    </w:p>
    <w:p w14:paraId="0914B25D" w14:textId="77777777" w:rsidR="00FB25E7" w:rsidRDefault="00FB25E7" w:rsidP="00FB25E7">
      <w:pPr>
        <w:pStyle w:val="Heading2"/>
        <w:tabs>
          <w:tab w:val="left" w:pos="5755"/>
        </w:tabs>
        <w:spacing w:before="13"/>
        <w:ind w:left="1390"/>
        <w:rPr>
          <w:b w:val="0"/>
        </w:rPr>
      </w:pPr>
      <w:r>
        <w:rPr>
          <w:w w:val="105"/>
        </w:rPr>
        <w:t>Sosuri</w:t>
      </w:r>
      <w:r>
        <w:rPr>
          <w:spacing w:val="-15"/>
          <w:w w:val="105"/>
        </w:rPr>
        <w:t xml:space="preserve"> </w:t>
      </w:r>
      <w:r>
        <w:rPr>
          <w:w w:val="105"/>
        </w:rPr>
        <w:t>emulsionate</w:t>
      </w:r>
      <w:r>
        <w:rPr>
          <w:spacing w:val="-14"/>
          <w:w w:val="105"/>
        </w:rPr>
        <w:t xml:space="preserve"> </w:t>
      </w:r>
      <w:r>
        <w:rPr>
          <w:w w:val="105"/>
        </w:rPr>
        <w:t>reci</w:t>
      </w:r>
      <w:r>
        <w:rPr>
          <w:w w:val="105"/>
        </w:rPr>
        <w:tab/>
        <w:t>Sosul de maionez</w:t>
      </w:r>
      <w:r>
        <w:rPr>
          <w:b w:val="0"/>
          <w:w w:val="105"/>
        </w:rPr>
        <w:t>ă</w:t>
      </w:r>
    </w:p>
    <w:p w14:paraId="7A0B6097" w14:textId="77777777" w:rsidR="00FB25E7" w:rsidRDefault="00FB25E7" w:rsidP="00FB25E7">
      <w:pPr>
        <w:pStyle w:val="BodyText"/>
        <w:spacing w:before="5"/>
        <w:ind w:left="0"/>
      </w:pPr>
    </w:p>
    <w:p w14:paraId="218573A6" w14:textId="77777777" w:rsidR="00FB25E7" w:rsidRDefault="00FB25E7" w:rsidP="00FB25E7">
      <w:pPr>
        <w:pStyle w:val="BodyText"/>
        <w:spacing w:line="244" w:lineRule="auto"/>
        <w:ind w:right="1578" w:firstLine="664"/>
        <w:jc w:val="both"/>
      </w:pPr>
      <w:r>
        <w:rPr>
          <w:b/>
        </w:rPr>
        <w:t>Caracteristicile sosului de maionez</w:t>
      </w:r>
      <w:r>
        <w:t>ă. Maioneza face parte din sosurile emulsionate, pregătite la rece. Este o emulsie stabilă, care se obţine prin înglobarea treptată a uleiului în gălbenuş, sub amestecare continuă. Formarea emulsiei stabile are la bază anumite fenomene fizico-chimice. Astfel, amestecarea continuă, formează o dispersie fină a particulelor de  grăsime în masa fluidificată a gălbenuşului. Prezenţa lecitinei din gălbenuş, ca  agent stabilizator, menţine stabilitatea sosului de</w:t>
      </w:r>
      <w:r>
        <w:rPr>
          <w:spacing w:val="19"/>
        </w:rPr>
        <w:t xml:space="preserve"> </w:t>
      </w:r>
      <w:r>
        <w:t>maioneză.</w:t>
      </w:r>
    </w:p>
    <w:p w14:paraId="17B26546" w14:textId="77777777" w:rsidR="00FB25E7" w:rsidRDefault="00FB25E7" w:rsidP="00FB25E7">
      <w:pPr>
        <w:spacing w:before="10"/>
        <w:ind w:left="2055"/>
        <w:jc w:val="both"/>
      </w:pPr>
      <w:r>
        <w:rPr>
          <w:i/>
        </w:rPr>
        <w:t xml:space="preserve">Materiile prime </w:t>
      </w:r>
      <w:r>
        <w:t>folosite sunt:</w:t>
      </w:r>
    </w:p>
    <w:p w14:paraId="31E3EA39" w14:textId="77777777" w:rsidR="00FB25E7" w:rsidRDefault="00FB25E7" w:rsidP="00FB25E7">
      <w:pPr>
        <w:pStyle w:val="BodyText"/>
        <w:tabs>
          <w:tab w:val="left" w:pos="2067"/>
        </w:tabs>
        <w:spacing w:before="6"/>
        <w:ind w:left="1728"/>
      </w:pPr>
      <w:r>
        <w:t>-</w:t>
      </w:r>
      <w:r>
        <w:tab/>
        <w:t>ulei – 450 –</w:t>
      </w:r>
      <w:r>
        <w:rPr>
          <w:spacing w:val="6"/>
        </w:rPr>
        <w:t xml:space="preserve"> </w:t>
      </w:r>
      <w:r>
        <w:t>500</w:t>
      </w:r>
    </w:p>
    <w:p w14:paraId="0F9D649A" w14:textId="77777777" w:rsidR="00FB25E7" w:rsidRDefault="00FB25E7" w:rsidP="00FB25E7">
      <w:pPr>
        <w:pStyle w:val="ListParagraph"/>
        <w:numPr>
          <w:ilvl w:val="0"/>
          <w:numId w:val="29"/>
        </w:numPr>
        <w:tabs>
          <w:tab w:val="left" w:pos="2067"/>
          <w:tab w:val="left" w:pos="2068"/>
        </w:tabs>
        <w:ind w:hanging="340"/>
      </w:pPr>
      <w:r>
        <w:t>lămâie – 150</w:t>
      </w:r>
      <w:r>
        <w:rPr>
          <w:spacing w:val="5"/>
        </w:rPr>
        <w:t xml:space="preserve"> </w:t>
      </w:r>
      <w:r>
        <w:t>g</w:t>
      </w:r>
    </w:p>
    <w:p w14:paraId="24291DE5" w14:textId="77777777" w:rsidR="00FB25E7" w:rsidRDefault="00FB25E7" w:rsidP="00FB25E7">
      <w:pPr>
        <w:pStyle w:val="ListParagraph"/>
        <w:numPr>
          <w:ilvl w:val="0"/>
          <w:numId w:val="29"/>
        </w:numPr>
        <w:tabs>
          <w:tab w:val="left" w:pos="2067"/>
          <w:tab w:val="left" w:pos="2068"/>
        </w:tabs>
        <w:ind w:hanging="340"/>
      </w:pPr>
      <w:r>
        <w:t>ouă – 3</w:t>
      </w:r>
      <w:r>
        <w:rPr>
          <w:spacing w:val="3"/>
        </w:rPr>
        <w:t xml:space="preserve"> </w:t>
      </w:r>
      <w:r>
        <w:t>buc;</w:t>
      </w:r>
    </w:p>
    <w:p w14:paraId="586CABA3" w14:textId="77777777" w:rsidR="00FB25E7" w:rsidRDefault="00FB25E7" w:rsidP="00FB25E7">
      <w:pPr>
        <w:pStyle w:val="ListParagraph"/>
        <w:numPr>
          <w:ilvl w:val="0"/>
          <w:numId w:val="29"/>
        </w:numPr>
        <w:tabs>
          <w:tab w:val="left" w:pos="2067"/>
          <w:tab w:val="left" w:pos="2068"/>
        </w:tabs>
        <w:spacing w:before="7"/>
        <w:ind w:hanging="340"/>
      </w:pPr>
      <w:r>
        <w:t>sare – 10</w:t>
      </w:r>
      <w:r>
        <w:rPr>
          <w:spacing w:val="3"/>
        </w:rPr>
        <w:t xml:space="preserve"> </w:t>
      </w:r>
      <w:r>
        <w:t>g.</w:t>
      </w:r>
    </w:p>
    <w:p w14:paraId="5C017710" w14:textId="77777777" w:rsidR="00FB25E7" w:rsidRDefault="00FB25E7" w:rsidP="00FB25E7">
      <w:pPr>
        <w:pStyle w:val="BodyText"/>
        <w:spacing w:before="6" w:line="244" w:lineRule="auto"/>
        <w:ind w:right="1719" w:firstLine="338"/>
      </w:pPr>
      <w:r>
        <w:rPr>
          <w:b/>
        </w:rPr>
        <w:t xml:space="preserve">Indici de calitate </w:t>
      </w:r>
      <w:r>
        <w:t>ai materiilor prime. Stabilirea gradului de prospeţime a ouălor se face prin: metode organoleptice, proba soluţiei de sare, proba la fierbere.</w:t>
      </w:r>
    </w:p>
    <w:p w14:paraId="3F417B67" w14:textId="77777777" w:rsidR="00FB25E7" w:rsidRDefault="00FB25E7" w:rsidP="00FB25E7">
      <w:pPr>
        <w:pStyle w:val="BodyText"/>
        <w:spacing w:before="2" w:line="247" w:lineRule="auto"/>
        <w:ind w:right="1577" w:firstLine="664"/>
        <w:jc w:val="both"/>
      </w:pPr>
      <w:r>
        <w:rPr>
          <w:i/>
        </w:rPr>
        <w:t>Metode organoleptice</w:t>
      </w:r>
      <w:r>
        <w:t>. La examinarea aspectului exterior, oul proaspăt prezintă coaja mată, porii vizibili. Oul vechi prezintă coaja lucioasă şi porii şterşi. La examinarea aspectului interior, prin spargere la oul proaspăt, se observă cele trei straturi ale albuşului. Gălbenuşul îşi menţine forma sferică globulară în poziţie centrală, observându-se cele două  salaze,  iar  mirosul să fie plăcut. La oul vechi, albuşul este lichefiat, iar gălbenuşul nu-şi menţine forma sferică.</w:t>
      </w:r>
    </w:p>
    <w:p w14:paraId="4E27E90C" w14:textId="77777777" w:rsidR="00FB25E7" w:rsidRDefault="00FB25E7" w:rsidP="00FB25E7">
      <w:pPr>
        <w:pStyle w:val="BodyText"/>
        <w:spacing w:line="244" w:lineRule="auto"/>
        <w:ind w:right="1580" w:firstLine="664"/>
        <w:jc w:val="both"/>
      </w:pPr>
      <w:r>
        <w:rPr>
          <w:i/>
        </w:rPr>
        <w:t>Proba solu</w:t>
      </w:r>
      <w:r>
        <w:t>ţ</w:t>
      </w:r>
      <w:r>
        <w:rPr>
          <w:i/>
        </w:rPr>
        <w:t xml:space="preserve">iei de sare </w:t>
      </w:r>
      <w:r>
        <w:t>(cu o concentraţie de 20% sare). Oul proaspăt cade la partea inferioară a vasului, oul vechi pluteşte la suprafaţa apei sărate, în poziţie orizontală, iar oul cu    o prospeţime îndoielnică pluteşte la mijlocul apei sărate din</w:t>
      </w:r>
      <w:r>
        <w:rPr>
          <w:spacing w:val="32"/>
        </w:rPr>
        <w:t xml:space="preserve"> </w:t>
      </w:r>
      <w:r>
        <w:t>vas.</w:t>
      </w:r>
    </w:p>
    <w:p w14:paraId="6C2447E6" w14:textId="77777777" w:rsidR="00FB25E7" w:rsidRDefault="00FB25E7" w:rsidP="00FB25E7">
      <w:pPr>
        <w:pStyle w:val="BodyText"/>
        <w:spacing w:line="244" w:lineRule="auto"/>
        <w:ind w:right="1581" w:firstLine="664"/>
        <w:jc w:val="both"/>
      </w:pPr>
      <w:r>
        <w:rPr>
          <w:i/>
        </w:rPr>
        <w:t>Proba la fierbere</w:t>
      </w:r>
      <w:r>
        <w:t>. La oul proaspăt, fiert tare, la secţionare perpendicular pe axa oului, gălbenuşul trebuie să fie plasat în mijlocul albuşului. La oul vechi, gălbenuşul este plasat către extremitatea albuşului.</w:t>
      </w:r>
    </w:p>
    <w:p w14:paraId="46E73AE4" w14:textId="77777777" w:rsidR="00FB25E7" w:rsidRDefault="00FB25E7" w:rsidP="00FB25E7">
      <w:pPr>
        <w:pStyle w:val="BodyText"/>
        <w:spacing w:before="1"/>
        <w:ind w:left="2055"/>
        <w:jc w:val="both"/>
      </w:pPr>
      <w:r>
        <w:t>Masa oului proaspăt, de găină, este în medie de 50 g.</w:t>
      </w:r>
    </w:p>
    <w:p w14:paraId="2FCB0BE1" w14:textId="77777777" w:rsidR="00FB25E7" w:rsidRDefault="00FB25E7" w:rsidP="00FB25E7">
      <w:pPr>
        <w:pStyle w:val="BodyText"/>
        <w:spacing w:before="9"/>
        <w:ind w:left="2055"/>
        <w:jc w:val="both"/>
      </w:pPr>
      <w:r>
        <w:t>Uleiul de floarea-soarelui are coloraţie galben pai, este limpede, fără sediment, miros</w:t>
      </w:r>
    </w:p>
    <w:p w14:paraId="1B93826B" w14:textId="77777777" w:rsidR="00FB25E7" w:rsidRDefault="00FB25E7" w:rsidP="00FB25E7">
      <w:pPr>
        <w:pStyle w:val="BodyText"/>
        <w:spacing w:before="6"/>
        <w:jc w:val="both"/>
      </w:pPr>
      <w:r>
        <w:t>şi gust plăcut, specifice.</w:t>
      </w:r>
    </w:p>
    <w:p w14:paraId="04FF07E2" w14:textId="77777777" w:rsidR="00FB25E7" w:rsidRDefault="00FB25E7" w:rsidP="00FB25E7">
      <w:pPr>
        <w:pStyle w:val="BodyText"/>
        <w:spacing w:before="6" w:line="244" w:lineRule="auto"/>
        <w:ind w:right="1579" w:firstLine="664"/>
        <w:jc w:val="both"/>
      </w:pPr>
      <w:r>
        <w:rPr>
          <w:b/>
        </w:rPr>
        <w:t xml:space="preserve">Ustensile folosite </w:t>
      </w:r>
      <w:r>
        <w:t>sunt: castron inoxidabil, farfurii, linguri de lemn, tel, cuţit,  storcător de lămâie, şervet de</w:t>
      </w:r>
      <w:r>
        <w:rPr>
          <w:spacing w:val="10"/>
        </w:rPr>
        <w:t xml:space="preserve"> </w:t>
      </w:r>
      <w:r>
        <w:t>bucătărie.</w:t>
      </w:r>
    </w:p>
    <w:p w14:paraId="46DE27BE" w14:textId="77777777" w:rsidR="00FB25E7" w:rsidRDefault="00FB25E7" w:rsidP="00FB25E7">
      <w:pPr>
        <w:pStyle w:val="BodyText"/>
        <w:spacing w:before="3" w:line="244" w:lineRule="auto"/>
        <w:ind w:right="1581" w:firstLine="664"/>
        <w:jc w:val="both"/>
      </w:pPr>
      <w:r>
        <w:rPr>
          <w:b/>
          <w:w w:val="105"/>
        </w:rPr>
        <w:t>Opera</w:t>
      </w:r>
      <w:r>
        <w:rPr>
          <w:w w:val="105"/>
        </w:rPr>
        <w:t>ţ</w:t>
      </w:r>
      <w:r>
        <w:rPr>
          <w:b/>
          <w:w w:val="105"/>
        </w:rPr>
        <w:t>ii</w:t>
      </w:r>
      <w:r>
        <w:rPr>
          <w:b/>
          <w:spacing w:val="-14"/>
          <w:w w:val="105"/>
        </w:rPr>
        <w:t xml:space="preserve"> </w:t>
      </w:r>
      <w:r>
        <w:rPr>
          <w:b/>
          <w:w w:val="105"/>
        </w:rPr>
        <w:t>preg</w:t>
      </w:r>
      <w:r>
        <w:rPr>
          <w:w w:val="105"/>
        </w:rPr>
        <w:t>ă</w:t>
      </w:r>
      <w:r>
        <w:rPr>
          <w:b/>
          <w:w w:val="105"/>
        </w:rPr>
        <w:t>titoare</w:t>
      </w:r>
      <w:r>
        <w:rPr>
          <w:b/>
          <w:spacing w:val="-15"/>
          <w:w w:val="105"/>
        </w:rPr>
        <w:t xml:space="preserve"> </w:t>
      </w:r>
      <w:r>
        <w:rPr>
          <w:w w:val="105"/>
        </w:rPr>
        <w:t>sunt:</w:t>
      </w:r>
      <w:r>
        <w:rPr>
          <w:spacing w:val="-14"/>
          <w:w w:val="105"/>
        </w:rPr>
        <w:t xml:space="preserve"> </w:t>
      </w:r>
      <w:r>
        <w:rPr>
          <w:w w:val="105"/>
        </w:rPr>
        <w:t>spălarea</w:t>
      </w:r>
      <w:r>
        <w:rPr>
          <w:spacing w:val="-13"/>
          <w:w w:val="105"/>
        </w:rPr>
        <w:t xml:space="preserve"> </w:t>
      </w:r>
      <w:r>
        <w:rPr>
          <w:w w:val="105"/>
        </w:rPr>
        <w:t>ouălor,</w:t>
      </w:r>
      <w:r>
        <w:rPr>
          <w:spacing w:val="-13"/>
          <w:w w:val="105"/>
        </w:rPr>
        <w:t xml:space="preserve"> </w:t>
      </w:r>
      <w:r>
        <w:rPr>
          <w:w w:val="105"/>
        </w:rPr>
        <w:t>dezinfectarea</w:t>
      </w:r>
      <w:r>
        <w:rPr>
          <w:spacing w:val="-13"/>
          <w:w w:val="105"/>
        </w:rPr>
        <w:t xml:space="preserve"> </w:t>
      </w:r>
      <w:r>
        <w:rPr>
          <w:w w:val="105"/>
        </w:rPr>
        <w:t>cu</w:t>
      </w:r>
      <w:r>
        <w:rPr>
          <w:spacing w:val="-15"/>
          <w:w w:val="105"/>
        </w:rPr>
        <w:t xml:space="preserve"> </w:t>
      </w:r>
      <w:r>
        <w:rPr>
          <w:w w:val="105"/>
        </w:rPr>
        <w:t>soluţie</w:t>
      </w:r>
      <w:r>
        <w:rPr>
          <w:spacing w:val="-13"/>
          <w:w w:val="105"/>
        </w:rPr>
        <w:t xml:space="preserve"> </w:t>
      </w:r>
      <w:r>
        <w:rPr>
          <w:w w:val="105"/>
        </w:rPr>
        <w:t>de</w:t>
      </w:r>
      <w:r>
        <w:rPr>
          <w:spacing w:val="-15"/>
          <w:w w:val="105"/>
        </w:rPr>
        <w:t xml:space="preserve"> </w:t>
      </w:r>
      <w:r>
        <w:rPr>
          <w:w w:val="105"/>
        </w:rPr>
        <w:t>bromocet</w:t>
      </w:r>
      <w:r>
        <w:rPr>
          <w:spacing w:val="-16"/>
          <w:w w:val="105"/>
        </w:rPr>
        <w:t xml:space="preserve"> </w:t>
      </w:r>
      <w:r>
        <w:rPr>
          <w:w w:val="105"/>
        </w:rPr>
        <w:t>2%, spălare, apoi separarea albuşurilor de</w:t>
      </w:r>
      <w:r>
        <w:rPr>
          <w:spacing w:val="-12"/>
          <w:w w:val="105"/>
        </w:rPr>
        <w:t xml:space="preserve"> </w:t>
      </w:r>
      <w:r>
        <w:rPr>
          <w:w w:val="105"/>
        </w:rPr>
        <w:t>gălbenuşuri.</w:t>
      </w:r>
    </w:p>
    <w:p w14:paraId="53A7782B" w14:textId="77777777" w:rsidR="00FB25E7" w:rsidRDefault="00FB25E7" w:rsidP="00FB25E7">
      <w:pPr>
        <w:spacing w:line="244" w:lineRule="auto"/>
        <w:jc w:val="both"/>
        <w:sectPr w:rsidR="00FB25E7">
          <w:pgSz w:w="12240" w:h="15840"/>
          <w:pgMar w:top="1340" w:right="280" w:bottom="280" w:left="460" w:header="720" w:footer="720" w:gutter="0"/>
          <w:cols w:space="720"/>
        </w:sectPr>
      </w:pPr>
    </w:p>
    <w:p w14:paraId="5AB9E2C9" w14:textId="77777777" w:rsidR="00FB25E7" w:rsidRDefault="00FB25E7" w:rsidP="00FB25E7">
      <w:pPr>
        <w:pStyle w:val="BodyText"/>
        <w:spacing w:before="86" w:line="247" w:lineRule="auto"/>
        <w:ind w:right="1578" w:firstLine="664"/>
        <w:jc w:val="both"/>
      </w:pPr>
      <w:r>
        <w:rPr>
          <w:b/>
        </w:rPr>
        <w:lastRenderedPageBreak/>
        <w:t>Tehnica prepar</w:t>
      </w:r>
      <w:r>
        <w:t>ă</w:t>
      </w:r>
      <w:r>
        <w:rPr>
          <w:b/>
        </w:rPr>
        <w:t>rii</w:t>
      </w:r>
      <w:r>
        <w:t>. Se introduc gălbenuşurile în castron, se adaugă sarea şi se omogenizează câteva minute, pentru fixarea culorii (gălbenuşul conţine luteină).  Se încorporează uleiul treptat, adăugându-se şi câteva picături de lămâie sau oţet, formându-se emulsia. În tot timpul încorporării uleiului sosul se amestecă.</w:t>
      </w:r>
    </w:p>
    <w:p w14:paraId="283E18B4" w14:textId="77777777" w:rsidR="00FB25E7" w:rsidRDefault="00FB25E7" w:rsidP="00FB25E7">
      <w:pPr>
        <w:pStyle w:val="BodyText"/>
        <w:spacing w:line="244" w:lineRule="auto"/>
        <w:ind w:right="1580" w:firstLine="664"/>
        <w:jc w:val="both"/>
      </w:pPr>
      <w:r>
        <w:t>Sucul de lămâie poate fi înlocuit cu oţet. După adăugarea uleiului se poate încorpora o linguriţă de apă fierbinte, cu scopul de a asigura o coeziune perfectă (omogenizare) a emulsiei prevenind eventuala separare a uleiului de gălbenuş (defectul de tăiere).</w:t>
      </w:r>
    </w:p>
    <w:p w14:paraId="71468981" w14:textId="77777777" w:rsidR="00FB25E7" w:rsidRDefault="00FB25E7" w:rsidP="00FB25E7">
      <w:pPr>
        <w:pStyle w:val="BodyText"/>
        <w:spacing w:line="244" w:lineRule="auto"/>
        <w:ind w:right="1578" w:firstLine="664"/>
        <w:jc w:val="both"/>
      </w:pPr>
      <w:r>
        <w:rPr>
          <w:b/>
        </w:rPr>
        <w:t xml:space="preserve">Indici de calitate </w:t>
      </w:r>
      <w:r>
        <w:t>ai sosului de maioneză. Sosul de maioneză trebuie să prezinte o consistenţă cremoasă, omogenă, de coloraţie galbenă pai, caracteristică gălbenuşului, gust  plăcut uşor acrişor, miros plăcut,</w:t>
      </w:r>
      <w:r>
        <w:rPr>
          <w:spacing w:val="9"/>
        </w:rPr>
        <w:t xml:space="preserve"> </w:t>
      </w:r>
      <w:r>
        <w:t>caracteristic.</w:t>
      </w:r>
    </w:p>
    <w:p w14:paraId="3A160B15" w14:textId="77777777" w:rsidR="00FB25E7" w:rsidRDefault="00FB25E7" w:rsidP="00FB25E7">
      <w:pPr>
        <w:pStyle w:val="BodyText"/>
        <w:spacing w:before="3" w:line="244" w:lineRule="auto"/>
        <w:ind w:right="1579" w:firstLine="664"/>
        <w:jc w:val="both"/>
      </w:pPr>
      <w:r>
        <w:t>În cazul în care procesul tehnologic de preparare a sosului de maioneză nu este condus corect, apare defectul de separare a uleiului de gălbenuş, defect numit</w:t>
      </w:r>
      <w:r>
        <w:rPr>
          <w:spacing w:val="52"/>
        </w:rPr>
        <w:t xml:space="preserve"> </w:t>
      </w:r>
      <w:r>
        <w:t>tăiere.</w:t>
      </w:r>
    </w:p>
    <w:p w14:paraId="7AB3E9C9" w14:textId="77777777" w:rsidR="00FB25E7" w:rsidRDefault="00FB25E7" w:rsidP="00FB25E7">
      <w:pPr>
        <w:pStyle w:val="BodyText"/>
        <w:spacing w:before="3" w:line="247" w:lineRule="auto"/>
        <w:ind w:right="1580" w:firstLine="664"/>
        <w:jc w:val="both"/>
      </w:pPr>
      <w:r>
        <w:t>Cauzele tăierii sosului de maioneză pot fi: uleiul s- adăugat în cantitate mare de la început: componentele de bază, uleiul şi oul nu au avut aceeaşi temperatură; ouăle nu au fost proaspete; cantitatea de ulei folosită a fost prea mare, în comparaţie  cu  numărul  gălbenuşurilor, puterea de asimilare a unui gălbenuş fiind limitată la 150 – 170 ml, ulei pentru maioneza folosită la amestecat şi 200 ml ulei pentru maioneza folosită la decor. Defectul de tăiere a maionezei poate fi înlăturat încorporând în maioneză un gălbenuş crud, o lingură de muştar, câteva picături de oţet sau zeamă de lămâie, câteva</w:t>
      </w:r>
      <w:r>
        <w:rPr>
          <w:spacing w:val="12"/>
        </w:rPr>
        <w:t xml:space="preserve"> </w:t>
      </w:r>
      <w:r>
        <w:t>picături de apă rece.</w:t>
      </w:r>
    </w:p>
    <w:p w14:paraId="631CB6F5" w14:textId="77777777" w:rsidR="00FB25E7" w:rsidRDefault="00FB25E7" w:rsidP="00FB25E7">
      <w:pPr>
        <w:pStyle w:val="BodyText"/>
        <w:spacing w:line="244" w:lineRule="auto"/>
        <w:ind w:right="1580" w:firstLine="664"/>
        <w:jc w:val="both"/>
      </w:pPr>
      <w:r>
        <w:t>Maioneza se pregăteşte în vase cu suprafaţa bazei mai mică, omogenizarea este bine să se facă cu telul, pentru ca întreaga masă a compoziţiei să fie antrenată în mişcare în timpul baterii.</w:t>
      </w:r>
    </w:p>
    <w:p w14:paraId="5FA3C76B" w14:textId="77777777" w:rsidR="00FB25E7" w:rsidRDefault="00FB25E7" w:rsidP="00FB25E7">
      <w:pPr>
        <w:pStyle w:val="BodyText"/>
        <w:spacing w:line="247" w:lineRule="auto"/>
        <w:ind w:right="1578" w:firstLine="664"/>
        <w:jc w:val="both"/>
      </w:pPr>
      <w:r>
        <w:rPr>
          <w:b/>
        </w:rPr>
        <w:t>Utiliz</w:t>
      </w:r>
      <w:r>
        <w:t>ă</w:t>
      </w:r>
      <w:r>
        <w:rPr>
          <w:b/>
        </w:rPr>
        <w:t>ri</w:t>
      </w:r>
      <w:r>
        <w:t>: se consumă în ziua când a fost pregătită la preparate,  din  peşte,  ouă,  crudităţi, legume fierte, aspicărie şi la diferite sosuri reci, cum ar fi: ravigot,  tartar,  remulad  etc.</w:t>
      </w:r>
    </w:p>
    <w:p w14:paraId="29263BB9" w14:textId="77777777" w:rsidR="00FB25E7" w:rsidRDefault="00FB25E7" w:rsidP="00FB25E7">
      <w:pPr>
        <w:pStyle w:val="BodyText"/>
        <w:spacing w:before="1"/>
        <w:ind w:left="0"/>
        <w:rPr>
          <w:sz w:val="14"/>
        </w:rPr>
      </w:pPr>
    </w:p>
    <w:p w14:paraId="3ACDF89B" w14:textId="77777777" w:rsidR="00FB25E7" w:rsidRDefault="00FB25E7" w:rsidP="00FB25E7">
      <w:pPr>
        <w:spacing w:before="92"/>
        <w:ind w:left="7701" w:right="452"/>
        <w:jc w:val="center"/>
        <w:rPr>
          <w:i/>
        </w:rPr>
      </w:pPr>
      <w:r>
        <w:rPr>
          <w:i/>
        </w:rPr>
        <w:t>Tabelul 2.5.</w:t>
      </w:r>
    </w:p>
    <w:p w14:paraId="0AC72854" w14:textId="77777777" w:rsidR="00FB25E7" w:rsidRDefault="00FB25E7" w:rsidP="00FB25E7">
      <w:pPr>
        <w:pStyle w:val="Heading2"/>
        <w:spacing w:before="13"/>
        <w:ind w:left="2652" w:right="2842"/>
        <w:jc w:val="center"/>
        <w:rPr>
          <w:b w:val="0"/>
        </w:rPr>
      </w:pPr>
      <w:r>
        <w:rPr>
          <w:w w:val="105"/>
        </w:rPr>
        <w:t>Derivatele sosului maionez</w:t>
      </w:r>
      <w:r>
        <w:rPr>
          <w:b w:val="0"/>
          <w:w w:val="105"/>
        </w:rPr>
        <w:t>ă</w:t>
      </w:r>
    </w:p>
    <w:p w14:paraId="1562E613" w14:textId="77777777" w:rsidR="00FB25E7" w:rsidRDefault="00FB25E7" w:rsidP="00FB25E7">
      <w:pPr>
        <w:pStyle w:val="BodyText"/>
        <w:spacing w:before="9"/>
        <w:ind w:left="0"/>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2"/>
        <w:gridCol w:w="1336"/>
        <w:gridCol w:w="1354"/>
        <w:gridCol w:w="1278"/>
        <w:gridCol w:w="1310"/>
        <w:gridCol w:w="1225"/>
      </w:tblGrid>
      <w:tr w:rsidR="00FB25E7" w14:paraId="6567BBE7" w14:textId="77777777" w:rsidTr="00A174F9">
        <w:trPr>
          <w:trHeight w:val="258"/>
        </w:trPr>
        <w:tc>
          <w:tcPr>
            <w:tcW w:w="2222" w:type="dxa"/>
            <w:vMerge w:val="restart"/>
          </w:tcPr>
          <w:p w14:paraId="0E212C4A" w14:textId="77777777" w:rsidR="00FB25E7" w:rsidRDefault="00FB25E7" w:rsidP="00A174F9">
            <w:pPr>
              <w:pStyle w:val="TableParagraph"/>
              <w:spacing w:before="3"/>
              <w:ind w:left="431"/>
              <w:rPr>
                <w:b/>
              </w:rPr>
            </w:pPr>
            <w:r>
              <w:rPr>
                <w:b/>
              </w:rPr>
              <w:t>Materii prime</w:t>
            </w:r>
          </w:p>
        </w:tc>
        <w:tc>
          <w:tcPr>
            <w:tcW w:w="6503" w:type="dxa"/>
            <w:gridSpan w:val="5"/>
          </w:tcPr>
          <w:p w14:paraId="29ACCE01" w14:textId="77777777" w:rsidR="00FB25E7" w:rsidRDefault="00FB25E7" w:rsidP="00A174F9">
            <w:pPr>
              <w:pStyle w:val="TableParagraph"/>
              <w:spacing w:before="3" w:line="236" w:lineRule="exact"/>
              <w:ind w:left="1778"/>
              <w:rPr>
                <w:b/>
              </w:rPr>
            </w:pPr>
            <w:r>
              <w:rPr>
                <w:b/>
                <w:w w:val="105"/>
              </w:rPr>
              <w:t>Sortimentul cantit</w:t>
            </w:r>
            <w:r>
              <w:rPr>
                <w:w w:val="105"/>
              </w:rPr>
              <w:t>ăţ</w:t>
            </w:r>
            <w:r>
              <w:rPr>
                <w:b/>
                <w:w w:val="105"/>
              </w:rPr>
              <w:t>ii ptr. 1 kg</w:t>
            </w:r>
          </w:p>
        </w:tc>
      </w:tr>
      <w:tr w:rsidR="00FB25E7" w14:paraId="3A10B3AA" w14:textId="77777777" w:rsidTr="00A174F9">
        <w:trPr>
          <w:trHeight w:val="777"/>
        </w:trPr>
        <w:tc>
          <w:tcPr>
            <w:tcW w:w="2222" w:type="dxa"/>
            <w:vMerge/>
            <w:tcBorders>
              <w:top w:val="nil"/>
            </w:tcBorders>
          </w:tcPr>
          <w:p w14:paraId="57A067F4" w14:textId="77777777" w:rsidR="00FB25E7" w:rsidRDefault="00FB25E7" w:rsidP="00A174F9">
            <w:pPr>
              <w:rPr>
                <w:sz w:val="2"/>
                <w:szCs w:val="2"/>
              </w:rPr>
            </w:pPr>
          </w:p>
        </w:tc>
        <w:tc>
          <w:tcPr>
            <w:tcW w:w="1336" w:type="dxa"/>
          </w:tcPr>
          <w:p w14:paraId="3FC0F014" w14:textId="77777777" w:rsidR="00FB25E7" w:rsidRDefault="00FB25E7" w:rsidP="00A174F9">
            <w:pPr>
              <w:pStyle w:val="TableParagraph"/>
              <w:spacing w:line="260" w:lineRule="exact"/>
              <w:ind w:left="103" w:right="530"/>
              <w:rPr>
                <w:b/>
              </w:rPr>
            </w:pPr>
            <w:r>
              <w:rPr>
                <w:b/>
              </w:rPr>
              <w:t>Sosul ravigot (1 kg)</w:t>
            </w:r>
          </w:p>
        </w:tc>
        <w:tc>
          <w:tcPr>
            <w:tcW w:w="1354" w:type="dxa"/>
          </w:tcPr>
          <w:p w14:paraId="67C71371" w14:textId="77777777" w:rsidR="00FB25E7" w:rsidRDefault="00FB25E7" w:rsidP="00A174F9">
            <w:pPr>
              <w:pStyle w:val="TableParagraph"/>
              <w:spacing w:line="260" w:lineRule="exact"/>
              <w:ind w:left="101" w:right="285"/>
              <w:rPr>
                <w:b/>
              </w:rPr>
            </w:pPr>
            <w:r>
              <w:rPr>
                <w:b/>
              </w:rPr>
              <w:t>Sosul remulad (1 kg)</w:t>
            </w:r>
          </w:p>
        </w:tc>
        <w:tc>
          <w:tcPr>
            <w:tcW w:w="1278" w:type="dxa"/>
          </w:tcPr>
          <w:p w14:paraId="5B41D0A2" w14:textId="77777777" w:rsidR="00FB25E7" w:rsidRDefault="00FB25E7" w:rsidP="00A174F9">
            <w:pPr>
              <w:pStyle w:val="TableParagraph"/>
              <w:spacing w:line="260" w:lineRule="exact"/>
              <w:ind w:left="106" w:right="580"/>
              <w:rPr>
                <w:b/>
              </w:rPr>
            </w:pPr>
            <w:r>
              <w:rPr>
                <w:b/>
              </w:rPr>
              <w:t>Sosul tartar (1 kg)</w:t>
            </w:r>
          </w:p>
        </w:tc>
        <w:tc>
          <w:tcPr>
            <w:tcW w:w="1310" w:type="dxa"/>
          </w:tcPr>
          <w:p w14:paraId="06EDB6FD" w14:textId="77777777" w:rsidR="00FB25E7" w:rsidRDefault="00FB25E7" w:rsidP="00A174F9">
            <w:pPr>
              <w:pStyle w:val="TableParagraph"/>
              <w:spacing w:line="260" w:lineRule="exact"/>
              <w:ind w:left="107" w:right="39"/>
              <w:rPr>
                <w:b/>
              </w:rPr>
            </w:pPr>
            <w:r>
              <w:rPr>
                <w:b/>
              </w:rPr>
              <w:t>Sosul Andalouse (1 kg)</w:t>
            </w:r>
          </w:p>
        </w:tc>
        <w:tc>
          <w:tcPr>
            <w:tcW w:w="1225" w:type="dxa"/>
          </w:tcPr>
          <w:p w14:paraId="6891BD1B" w14:textId="77777777" w:rsidR="00FB25E7" w:rsidRDefault="00FB25E7" w:rsidP="00A174F9">
            <w:pPr>
              <w:pStyle w:val="TableParagraph"/>
              <w:spacing w:line="260" w:lineRule="exact"/>
              <w:ind w:left="105" w:right="66"/>
              <w:rPr>
                <w:b/>
              </w:rPr>
            </w:pPr>
            <w:r>
              <w:rPr>
                <w:b/>
              </w:rPr>
              <w:t>Sosul Chantilly (1 kg)</w:t>
            </w:r>
          </w:p>
        </w:tc>
      </w:tr>
      <w:tr w:rsidR="00FB25E7" w14:paraId="7A90CB08" w14:textId="77777777" w:rsidTr="00A174F9">
        <w:trPr>
          <w:trHeight w:val="254"/>
        </w:trPr>
        <w:tc>
          <w:tcPr>
            <w:tcW w:w="2222" w:type="dxa"/>
            <w:tcBorders>
              <w:bottom w:val="nil"/>
            </w:tcBorders>
          </w:tcPr>
          <w:p w14:paraId="2DC94817" w14:textId="77777777" w:rsidR="00FB25E7" w:rsidRDefault="00FB25E7" w:rsidP="00A174F9">
            <w:pPr>
              <w:pStyle w:val="TableParagraph"/>
              <w:spacing w:line="235" w:lineRule="exact"/>
              <w:ind w:left="102"/>
            </w:pPr>
            <w:r>
              <w:t>- maioneză</w:t>
            </w:r>
          </w:p>
        </w:tc>
        <w:tc>
          <w:tcPr>
            <w:tcW w:w="1336" w:type="dxa"/>
            <w:tcBorders>
              <w:bottom w:val="nil"/>
            </w:tcBorders>
          </w:tcPr>
          <w:p w14:paraId="1DDF7133" w14:textId="77777777" w:rsidR="00FB25E7" w:rsidRDefault="00FB25E7" w:rsidP="00A174F9">
            <w:pPr>
              <w:pStyle w:val="TableParagraph"/>
              <w:spacing w:line="235" w:lineRule="exact"/>
              <w:ind w:left="400" w:right="390"/>
              <w:jc w:val="center"/>
            </w:pPr>
            <w:r>
              <w:t>0,700</w:t>
            </w:r>
          </w:p>
        </w:tc>
        <w:tc>
          <w:tcPr>
            <w:tcW w:w="1354" w:type="dxa"/>
            <w:tcBorders>
              <w:bottom w:val="nil"/>
            </w:tcBorders>
          </w:tcPr>
          <w:p w14:paraId="20067903" w14:textId="77777777" w:rsidR="00FB25E7" w:rsidRDefault="00FB25E7" w:rsidP="00A174F9">
            <w:pPr>
              <w:pStyle w:val="TableParagraph"/>
              <w:spacing w:line="235" w:lineRule="exact"/>
              <w:ind w:left="411" w:right="398"/>
              <w:jc w:val="center"/>
            </w:pPr>
            <w:r>
              <w:t>0,700</w:t>
            </w:r>
          </w:p>
        </w:tc>
        <w:tc>
          <w:tcPr>
            <w:tcW w:w="1278" w:type="dxa"/>
            <w:tcBorders>
              <w:bottom w:val="nil"/>
            </w:tcBorders>
          </w:tcPr>
          <w:p w14:paraId="335D2682" w14:textId="77777777" w:rsidR="00FB25E7" w:rsidRDefault="00FB25E7" w:rsidP="00A174F9">
            <w:pPr>
              <w:pStyle w:val="TableParagraph"/>
              <w:spacing w:line="235" w:lineRule="exact"/>
              <w:ind w:left="377" w:right="356"/>
              <w:jc w:val="center"/>
            </w:pPr>
            <w:r>
              <w:t>0,650</w:t>
            </w:r>
          </w:p>
        </w:tc>
        <w:tc>
          <w:tcPr>
            <w:tcW w:w="1310" w:type="dxa"/>
            <w:tcBorders>
              <w:bottom w:val="nil"/>
            </w:tcBorders>
          </w:tcPr>
          <w:p w14:paraId="179B0878" w14:textId="77777777" w:rsidR="00FB25E7" w:rsidRDefault="00FB25E7" w:rsidP="00A174F9">
            <w:pPr>
              <w:pStyle w:val="TableParagraph"/>
              <w:spacing w:line="235" w:lineRule="exact"/>
              <w:ind w:left="391" w:right="373"/>
              <w:jc w:val="center"/>
            </w:pPr>
            <w:r>
              <w:t>0,750</w:t>
            </w:r>
          </w:p>
        </w:tc>
        <w:tc>
          <w:tcPr>
            <w:tcW w:w="1225" w:type="dxa"/>
            <w:tcBorders>
              <w:bottom w:val="nil"/>
            </w:tcBorders>
          </w:tcPr>
          <w:p w14:paraId="31A0A2C2" w14:textId="77777777" w:rsidR="00FB25E7" w:rsidRDefault="00FB25E7" w:rsidP="00A174F9">
            <w:pPr>
              <w:pStyle w:val="TableParagraph"/>
              <w:spacing w:line="235" w:lineRule="exact"/>
              <w:ind w:left="350" w:right="330"/>
              <w:jc w:val="center"/>
            </w:pPr>
            <w:r>
              <w:t>0,750</w:t>
            </w:r>
          </w:p>
        </w:tc>
      </w:tr>
      <w:tr w:rsidR="00FB25E7" w14:paraId="77C5421C" w14:textId="77777777" w:rsidTr="00A174F9">
        <w:trPr>
          <w:trHeight w:val="259"/>
        </w:trPr>
        <w:tc>
          <w:tcPr>
            <w:tcW w:w="2222" w:type="dxa"/>
            <w:tcBorders>
              <w:top w:val="nil"/>
              <w:bottom w:val="nil"/>
            </w:tcBorders>
          </w:tcPr>
          <w:p w14:paraId="1FC9FAF4" w14:textId="77777777" w:rsidR="00FB25E7" w:rsidRDefault="00FB25E7" w:rsidP="00A174F9">
            <w:pPr>
              <w:pStyle w:val="TableParagraph"/>
              <w:spacing w:line="239" w:lineRule="exact"/>
              <w:ind w:left="102"/>
            </w:pPr>
            <w:r>
              <w:t>- castraveţi muraţi</w:t>
            </w:r>
          </w:p>
        </w:tc>
        <w:tc>
          <w:tcPr>
            <w:tcW w:w="1336" w:type="dxa"/>
            <w:tcBorders>
              <w:top w:val="nil"/>
              <w:bottom w:val="nil"/>
            </w:tcBorders>
          </w:tcPr>
          <w:p w14:paraId="22AD1EA9" w14:textId="77777777" w:rsidR="00FB25E7" w:rsidRDefault="00FB25E7" w:rsidP="00A174F9">
            <w:pPr>
              <w:pStyle w:val="TableParagraph"/>
              <w:spacing w:line="239" w:lineRule="exact"/>
              <w:ind w:left="400" w:right="390"/>
              <w:jc w:val="center"/>
            </w:pPr>
            <w:r>
              <w:t>0,250</w:t>
            </w:r>
          </w:p>
        </w:tc>
        <w:tc>
          <w:tcPr>
            <w:tcW w:w="1354" w:type="dxa"/>
            <w:tcBorders>
              <w:top w:val="nil"/>
              <w:bottom w:val="nil"/>
            </w:tcBorders>
          </w:tcPr>
          <w:p w14:paraId="667DFFD3" w14:textId="77777777" w:rsidR="00FB25E7" w:rsidRDefault="00FB25E7" w:rsidP="00A174F9">
            <w:pPr>
              <w:pStyle w:val="TableParagraph"/>
              <w:spacing w:line="239" w:lineRule="exact"/>
              <w:ind w:left="411" w:right="398"/>
              <w:jc w:val="center"/>
            </w:pPr>
            <w:r>
              <w:t>0,300</w:t>
            </w:r>
          </w:p>
        </w:tc>
        <w:tc>
          <w:tcPr>
            <w:tcW w:w="1278" w:type="dxa"/>
            <w:tcBorders>
              <w:top w:val="nil"/>
              <w:bottom w:val="nil"/>
            </w:tcBorders>
          </w:tcPr>
          <w:p w14:paraId="0ACC37F8"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578BD14D"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29E95742" w14:textId="77777777" w:rsidR="00FB25E7" w:rsidRDefault="00FB25E7" w:rsidP="00A174F9">
            <w:pPr>
              <w:pStyle w:val="TableParagraph"/>
              <w:spacing w:line="239" w:lineRule="exact"/>
              <w:ind w:left="16"/>
              <w:jc w:val="center"/>
            </w:pPr>
            <w:r>
              <w:rPr>
                <w:w w:val="102"/>
              </w:rPr>
              <w:t>-</w:t>
            </w:r>
          </w:p>
        </w:tc>
      </w:tr>
      <w:tr w:rsidR="00FB25E7" w14:paraId="542AD698" w14:textId="77777777" w:rsidTr="00A174F9">
        <w:trPr>
          <w:trHeight w:val="259"/>
        </w:trPr>
        <w:tc>
          <w:tcPr>
            <w:tcW w:w="2222" w:type="dxa"/>
            <w:tcBorders>
              <w:top w:val="nil"/>
              <w:bottom w:val="nil"/>
            </w:tcBorders>
          </w:tcPr>
          <w:p w14:paraId="658622C8" w14:textId="77777777" w:rsidR="00FB25E7" w:rsidRDefault="00FB25E7" w:rsidP="00A174F9">
            <w:pPr>
              <w:pStyle w:val="TableParagraph"/>
              <w:spacing w:line="239" w:lineRule="exact"/>
              <w:ind w:left="102"/>
            </w:pPr>
            <w:r>
              <w:t>- pătrunjel verde</w:t>
            </w:r>
          </w:p>
        </w:tc>
        <w:tc>
          <w:tcPr>
            <w:tcW w:w="1336" w:type="dxa"/>
            <w:tcBorders>
              <w:top w:val="nil"/>
              <w:bottom w:val="nil"/>
            </w:tcBorders>
          </w:tcPr>
          <w:p w14:paraId="65F1412C" w14:textId="77777777" w:rsidR="00FB25E7" w:rsidRDefault="00FB25E7" w:rsidP="00A174F9">
            <w:pPr>
              <w:pStyle w:val="TableParagraph"/>
              <w:spacing w:line="239" w:lineRule="exact"/>
              <w:ind w:left="400" w:right="390"/>
              <w:jc w:val="center"/>
            </w:pPr>
            <w:r>
              <w:t>0,100</w:t>
            </w:r>
          </w:p>
        </w:tc>
        <w:tc>
          <w:tcPr>
            <w:tcW w:w="1354" w:type="dxa"/>
            <w:tcBorders>
              <w:top w:val="nil"/>
              <w:bottom w:val="nil"/>
            </w:tcBorders>
          </w:tcPr>
          <w:p w14:paraId="735E321D" w14:textId="77777777" w:rsidR="00FB25E7" w:rsidRDefault="00FB25E7" w:rsidP="00A174F9">
            <w:pPr>
              <w:pStyle w:val="TableParagraph"/>
              <w:spacing w:line="239" w:lineRule="exact"/>
              <w:ind w:left="411" w:right="398"/>
              <w:jc w:val="center"/>
            </w:pPr>
            <w:r>
              <w:t>0,100</w:t>
            </w:r>
          </w:p>
        </w:tc>
        <w:tc>
          <w:tcPr>
            <w:tcW w:w="1278" w:type="dxa"/>
            <w:tcBorders>
              <w:top w:val="nil"/>
              <w:bottom w:val="nil"/>
            </w:tcBorders>
          </w:tcPr>
          <w:p w14:paraId="7FB56968" w14:textId="77777777" w:rsidR="00FB25E7" w:rsidRDefault="00FB25E7" w:rsidP="00A174F9">
            <w:pPr>
              <w:pStyle w:val="TableParagraph"/>
              <w:spacing w:line="239" w:lineRule="exact"/>
              <w:ind w:left="377" w:right="356"/>
              <w:jc w:val="center"/>
            </w:pPr>
            <w:r>
              <w:t>0,100</w:t>
            </w:r>
          </w:p>
        </w:tc>
        <w:tc>
          <w:tcPr>
            <w:tcW w:w="1310" w:type="dxa"/>
            <w:tcBorders>
              <w:top w:val="nil"/>
              <w:bottom w:val="nil"/>
            </w:tcBorders>
          </w:tcPr>
          <w:p w14:paraId="6D99CA1E"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3FEBCD2C" w14:textId="77777777" w:rsidR="00FB25E7" w:rsidRDefault="00FB25E7" w:rsidP="00A174F9">
            <w:pPr>
              <w:pStyle w:val="TableParagraph"/>
              <w:spacing w:line="239" w:lineRule="exact"/>
              <w:ind w:left="16"/>
              <w:jc w:val="center"/>
            </w:pPr>
            <w:r>
              <w:rPr>
                <w:w w:val="102"/>
              </w:rPr>
              <w:t>-</w:t>
            </w:r>
          </w:p>
        </w:tc>
      </w:tr>
      <w:tr w:rsidR="00FB25E7" w14:paraId="782A965D" w14:textId="77777777" w:rsidTr="00A174F9">
        <w:trPr>
          <w:trHeight w:val="259"/>
        </w:trPr>
        <w:tc>
          <w:tcPr>
            <w:tcW w:w="2222" w:type="dxa"/>
            <w:tcBorders>
              <w:top w:val="nil"/>
              <w:bottom w:val="nil"/>
            </w:tcBorders>
          </w:tcPr>
          <w:p w14:paraId="0A77553F" w14:textId="77777777" w:rsidR="00FB25E7" w:rsidRDefault="00FB25E7" w:rsidP="00A174F9">
            <w:pPr>
              <w:pStyle w:val="TableParagraph"/>
              <w:spacing w:line="240" w:lineRule="exact"/>
              <w:ind w:left="102"/>
            </w:pPr>
            <w:r>
              <w:t>- ceapă</w:t>
            </w:r>
          </w:p>
        </w:tc>
        <w:tc>
          <w:tcPr>
            <w:tcW w:w="1336" w:type="dxa"/>
            <w:tcBorders>
              <w:top w:val="nil"/>
              <w:bottom w:val="nil"/>
            </w:tcBorders>
          </w:tcPr>
          <w:p w14:paraId="1F0E0511" w14:textId="77777777" w:rsidR="00FB25E7" w:rsidRDefault="00FB25E7" w:rsidP="00A174F9">
            <w:pPr>
              <w:pStyle w:val="TableParagraph"/>
              <w:spacing w:line="240" w:lineRule="exact"/>
              <w:ind w:left="400" w:right="390"/>
              <w:jc w:val="center"/>
            </w:pPr>
            <w:r>
              <w:t>0,100</w:t>
            </w:r>
          </w:p>
        </w:tc>
        <w:tc>
          <w:tcPr>
            <w:tcW w:w="1354" w:type="dxa"/>
            <w:tcBorders>
              <w:top w:val="nil"/>
              <w:bottom w:val="nil"/>
            </w:tcBorders>
          </w:tcPr>
          <w:p w14:paraId="77E512F9" w14:textId="77777777" w:rsidR="00FB25E7" w:rsidRDefault="00FB25E7" w:rsidP="00A174F9">
            <w:pPr>
              <w:pStyle w:val="TableParagraph"/>
              <w:spacing w:line="240" w:lineRule="exact"/>
              <w:ind w:left="14"/>
              <w:jc w:val="center"/>
            </w:pPr>
            <w:r>
              <w:rPr>
                <w:w w:val="102"/>
              </w:rPr>
              <w:t>-</w:t>
            </w:r>
          </w:p>
        </w:tc>
        <w:tc>
          <w:tcPr>
            <w:tcW w:w="1278" w:type="dxa"/>
            <w:tcBorders>
              <w:top w:val="nil"/>
              <w:bottom w:val="nil"/>
            </w:tcBorders>
          </w:tcPr>
          <w:p w14:paraId="2A15C455" w14:textId="77777777" w:rsidR="00FB25E7" w:rsidRDefault="00FB25E7" w:rsidP="00A174F9">
            <w:pPr>
              <w:pStyle w:val="TableParagraph"/>
              <w:spacing w:line="240" w:lineRule="exact"/>
              <w:ind w:left="22"/>
              <w:jc w:val="center"/>
            </w:pPr>
            <w:r>
              <w:rPr>
                <w:w w:val="102"/>
              </w:rPr>
              <w:t>-</w:t>
            </w:r>
          </w:p>
        </w:tc>
        <w:tc>
          <w:tcPr>
            <w:tcW w:w="1310" w:type="dxa"/>
            <w:tcBorders>
              <w:top w:val="nil"/>
              <w:bottom w:val="nil"/>
            </w:tcBorders>
          </w:tcPr>
          <w:p w14:paraId="2019BDAF" w14:textId="77777777" w:rsidR="00FB25E7" w:rsidRDefault="00FB25E7" w:rsidP="00A174F9">
            <w:pPr>
              <w:pStyle w:val="TableParagraph"/>
              <w:spacing w:line="240" w:lineRule="exact"/>
              <w:ind w:left="16"/>
              <w:jc w:val="center"/>
            </w:pPr>
            <w:r>
              <w:rPr>
                <w:w w:val="102"/>
              </w:rPr>
              <w:t>-</w:t>
            </w:r>
          </w:p>
        </w:tc>
        <w:tc>
          <w:tcPr>
            <w:tcW w:w="1225" w:type="dxa"/>
            <w:tcBorders>
              <w:top w:val="nil"/>
              <w:bottom w:val="nil"/>
            </w:tcBorders>
          </w:tcPr>
          <w:p w14:paraId="168E9D05" w14:textId="77777777" w:rsidR="00FB25E7" w:rsidRDefault="00FB25E7" w:rsidP="00A174F9">
            <w:pPr>
              <w:pStyle w:val="TableParagraph"/>
              <w:spacing w:line="240" w:lineRule="exact"/>
              <w:ind w:left="16"/>
              <w:jc w:val="center"/>
            </w:pPr>
            <w:r>
              <w:rPr>
                <w:w w:val="102"/>
              </w:rPr>
              <w:t>-</w:t>
            </w:r>
          </w:p>
        </w:tc>
      </w:tr>
      <w:tr w:rsidR="00FB25E7" w14:paraId="14631B9D" w14:textId="77777777" w:rsidTr="00A174F9">
        <w:trPr>
          <w:trHeight w:val="263"/>
        </w:trPr>
        <w:tc>
          <w:tcPr>
            <w:tcW w:w="2222" w:type="dxa"/>
            <w:tcBorders>
              <w:top w:val="nil"/>
            </w:tcBorders>
          </w:tcPr>
          <w:p w14:paraId="14D76DEA" w14:textId="77777777" w:rsidR="00FB25E7" w:rsidRDefault="00FB25E7" w:rsidP="00A174F9">
            <w:pPr>
              <w:pStyle w:val="TableParagraph"/>
              <w:spacing w:line="244" w:lineRule="exact"/>
              <w:ind w:left="102"/>
            </w:pPr>
            <w:r>
              <w:t>- tarhon verde</w:t>
            </w:r>
          </w:p>
        </w:tc>
        <w:tc>
          <w:tcPr>
            <w:tcW w:w="1336" w:type="dxa"/>
            <w:tcBorders>
              <w:top w:val="nil"/>
            </w:tcBorders>
          </w:tcPr>
          <w:p w14:paraId="27A074DD" w14:textId="77777777" w:rsidR="00FB25E7" w:rsidRDefault="00FB25E7" w:rsidP="00A174F9">
            <w:pPr>
              <w:pStyle w:val="TableParagraph"/>
              <w:spacing w:line="244" w:lineRule="exact"/>
              <w:ind w:left="400" w:right="390"/>
              <w:jc w:val="center"/>
            </w:pPr>
            <w:r>
              <w:t>0,100</w:t>
            </w:r>
          </w:p>
        </w:tc>
        <w:tc>
          <w:tcPr>
            <w:tcW w:w="1354" w:type="dxa"/>
            <w:tcBorders>
              <w:top w:val="nil"/>
            </w:tcBorders>
          </w:tcPr>
          <w:p w14:paraId="51B0075E" w14:textId="77777777" w:rsidR="00FB25E7" w:rsidRDefault="00FB25E7" w:rsidP="00A174F9">
            <w:pPr>
              <w:pStyle w:val="TableParagraph"/>
              <w:spacing w:line="244" w:lineRule="exact"/>
              <w:ind w:left="411" w:right="398"/>
              <w:jc w:val="center"/>
            </w:pPr>
            <w:r>
              <w:t>0,100</w:t>
            </w:r>
          </w:p>
        </w:tc>
        <w:tc>
          <w:tcPr>
            <w:tcW w:w="1278" w:type="dxa"/>
            <w:tcBorders>
              <w:top w:val="nil"/>
            </w:tcBorders>
          </w:tcPr>
          <w:p w14:paraId="69178D1E" w14:textId="77777777" w:rsidR="00FB25E7" w:rsidRDefault="00FB25E7" w:rsidP="00A174F9">
            <w:pPr>
              <w:pStyle w:val="TableParagraph"/>
              <w:spacing w:line="244" w:lineRule="exact"/>
              <w:ind w:left="22"/>
              <w:jc w:val="center"/>
            </w:pPr>
            <w:r>
              <w:rPr>
                <w:w w:val="102"/>
              </w:rPr>
              <w:t>-</w:t>
            </w:r>
          </w:p>
        </w:tc>
        <w:tc>
          <w:tcPr>
            <w:tcW w:w="1310" w:type="dxa"/>
            <w:tcBorders>
              <w:top w:val="nil"/>
            </w:tcBorders>
          </w:tcPr>
          <w:p w14:paraId="478DAE49" w14:textId="77777777" w:rsidR="00FB25E7" w:rsidRDefault="00FB25E7" w:rsidP="00A174F9">
            <w:pPr>
              <w:pStyle w:val="TableParagraph"/>
              <w:spacing w:line="244" w:lineRule="exact"/>
              <w:ind w:left="16"/>
              <w:jc w:val="center"/>
            </w:pPr>
            <w:r>
              <w:rPr>
                <w:w w:val="102"/>
              </w:rPr>
              <w:t>-</w:t>
            </w:r>
          </w:p>
        </w:tc>
        <w:tc>
          <w:tcPr>
            <w:tcW w:w="1225" w:type="dxa"/>
            <w:tcBorders>
              <w:top w:val="nil"/>
            </w:tcBorders>
          </w:tcPr>
          <w:p w14:paraId="21640010" w14:textId="77777777" w:rsidR="00FB25E7" w:rsidRDefault="00FB25E7" w:rsidP="00A174F9">
            <w:pPr>
              <w:pStyle w:val="TableParagraph"/>
              <w:spacing w:line="244" w:lineRule="exact"/>
              <w:ind w:left="16"/>
              <w:jc w:val="center"/>
            </w:pPr>
            <w:r>
              <w:rPr>
                <w:w w:val="102"/>
              </w:rPr>
              <w:t>-</w:t>
            </w:r>
          </w:p>
        </w:tc>
      </w:tr>
      <w:tr w:rsidR="00FB25E7" w14:paraId="30C50718" w14:textId="77777777" w:rsidTr="00A174F9">
        <w:trPr>
          <w:trHeight w:val="253"/>
        </w:trPr>
        <w:tc>
          <w:tcPr>
            <w:tcW w:w="2222" w:type="dxa"/>
            <w:tcBorders>
              <w:bottom w:val="nil"/>
            </w:tcBorders>
          </w:tcPr>
          <w:p w14:paraId="3927198C" w14:textId="77777777" w:rsidR="00FB25E7" w:rsidRDefault="00FB25E7" w:rsidP="00A174F9">
            <w:pPr>
              <w:pStyle w:val="TableParagraph"/>
              <w:spacing w:line="234" w:lineRule="exact"/>
              <w:ind w:left="102"/>
            </w:pPr>
            <w:r>
              <w:t>- apă minerală (sifon)</w:t>
            </w:r>
          </w:p>
        </w:tc>
        <w:tc>
          <w:tcPr>
            <w:tcW w:w="1336" w:type="dxa"/>
            <w:tcBorders>
              <w:bottom w:val="nil"/>
            </w:tcBorders>
          </w:tcPr>
          <w:p w14:paraId="2C0BDC96" w14:textId="77777777" w:rsidR="00FB25E7" w:rsidRDefault="00FB25E7" w:rsidP="00A174F9">
            <w:pPr>
              <w:pStyle w:val="TableParagraph"/>
              <w:spacing w:line="234" w:lineRule="exact"/>
              <w:ind w:left="400" w:right="390"/>
              <w:jc w:val="center"/>
            </w:pPr>
            <w:r>
              <w:t>0,200</w:t>
            </w:r>
          </w:p>
        </w:tc>
        <w:tc>
          <w:tcPr>
            <w:tcW w:w="1354" w:type="dxa"/>
            <w:tcBorders>
              <w:bottom w:val="nil"/>
            </w:tcBorders>
          </w:tcPr>
          <w:p w14:paraId="5E1A4054" w14:textId="77777777" w:rsidR="00FB25E7" w:rsidRDefault="00FB25E7" w:rsidP="00A174F9">
            <w:pPr>
              <w:pStyle w:val="TableParagraph"/>
              <w:spacing w:line="234" w:lineRule="exact"/>
              <w:ind w:left="14"/>
              <w:jc w:val="center"/>
            </w:pPr>
            <w:r>
              <w:rPr>
                <w:w w:val="102"/>
              </w:rPr>
              <w:t>-</w:t>
            </w:r>
          </w:p>
        </w:tc>
        <w:tc>
          <w:tcPr>
            <w:tcW w:w="1278" w:type="dxa"/>
            <w:tcBorders>
              <w:bottom w:val="nil"/>
            </w:tcBorders>
          </w:tcPr>
          <w:p w14:paraId="3022CE8D" w14:textId="77777777" w:rsidR="00FB25E7" w:rsidRDefault="00FB25E7" w:rsidP="00A174F9">
            <w:pPr>
              <w:pStyle w:val="TableParagraph"/>
              <w:spacing w:line="234" w:lineRule="exact"/>
              <w:ind w:left="22"/>
              <w:jc w:val="center"/>
            </w:pPr>
            <w:r>
              <w:rPr>
                <w:w w:val="102"/>
              </w:rPr>
              <w:t>-</w:t>
            </w:r>
          </w:p>
        </w:tc>
        <w:tc>
          <w:tcPr>
            <w:tcW w:w="1310" w:type="dxa"/>
            <w:tcBorders>
              <w:bottom w:val="nil"/>
            </w:tcBorders>
          </w:tcPr>
          <w:p w14:paraId="425AD09D" w14:textId="77777777" w:rsidR="00FB25E7" w:rsidRDefault="00FB25E7" w:rsidP="00A174F9">
            <w:pPr>
              <w:pStyle w:val="TableParagraph"/>
              <w:spacing w:line="234" w:lineRule="exact"/>
              <w:ind w:left="16"/>
              <w:jc w:val="center"/>
            </w:pPr>
            <w:r>
              <w:rPr>
                <w:w w:val="102"/>
              </w:rPr>
              <w:t>-</w:t>
            </w:r>
          </w:p>
        </w:tc>
        <w:tc>
          <w:tcPr>
            <w:tcW w:w="1225" w:type="dxa"/>
            <w:tcBorders>
              <w:bottom w:val="nil"/>
            </w:tcBorders>
          </w:tcPr>
          <w:p w14:paraId="3101E543" w14:textId="77777777" w:rsidR="00FB25E7" w:rsidRDefault="00FB25E7" w:rsidP="00A174F9">
            <w:pPr>
              <w:pStyle w:val="TableParagraph"/>
              <w:spacing w:line="234" w:lineRule="exact"/>
              <w:ind w:left="16"/>
              <w:jc w:val="center"/>
            </w:pPr>
            <w:r>
              <w:rPr>
                <w:w w:val="102"/>
              </w:rPr>
              <w:t>-</w:t>
            </w:r>
          </w:p>
        </w:tc>
      </w:tr>
      <w:tr w:rsidR="00FB25E7" w14:paraId="6F6A6865" w14:textId="77777777" w:rsidTr="00A174F9">
        <w:trPr>
          <w:trHeight w:val="259"/>
        </w:trPr>
        <w:tc>
          <w:tcPr>
            <w:tcW w:w="2222" w:type="dxa"/>
            <w:tcBorders>
              <w:top w:val="nil"/>
              <w:bottom w:val="nil"/>
            </w:tcBorders>
          </w:tcPr>
          <w:p w14:paraId="11ADEFB3" w14:textId="77777777" w:rsidR="00FB25E7" w:rsidRDefault="00FB25E7" w:rsidP="00A174F9">
            <w:pPr>
              <w:pStyle w:val="TableParagraph"/>
              <w:spacing w:line="239" w:lineRule="exact"/>
              <w:ind w:left="102"/>
            </w:pPr>
            <w:r>
              <w:t>- ouă</w:t>
            </w:r>
          </w:p>
        </w:tc>
        <w:tc>
          <w:tcPr>
            <w:tcW w:w="1336" w:type="dxa"/>
            <w:tcBorders>
              <w:top w:val="nil"/>
              <w:bottom w:val="nil"/>
            </w:tcBorders>
          </w:tcPr>
          <w:p w14:paraId="58D1608C"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7371AF60" w14:textId="77777777" w:rsidR="00FB25E7" w:rsidRDefault="00FB25E7" w:rsidP="00A174F9">
            <w:pPr>
              <w:pStyle w:val="TableParagraph"/>
              <w:spacing w:line="239" w:lineRule="exact"/>
              <w:ind w:left="411" w:right="398"/>
              <w:jc w:val="center"/>
            </w:pPr>
            <w:r>
              <w:t>0,010</w:t>
            </w:r>
          </w:p>
        </w:tc>
        <w:tc>
          <w:tcPr>
            <w:tcW w:w="1278" w:type="dxa"/>
            <w:tcBorders>
              <w:top w:val="nil"/>
              <w:bottom w:val="nil"/>
            </w:tcBorders>
          </w:tcPr>
          <w:p w14:paraId="6B61F1E1"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27893642"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55F33CA5" w14:textId="77777777" w:rsidR="00FB25E7" w:rsidRDefault="00FB25E7" w:rsidP="00A174F9">
            <w:pPr>
              <w:pStyle w:val="TableParagraph"/>
              <w:spacing w:line="239" w:lineRule="exact"/>
              <w:ind w:left="16"/>
              <w:jc w:val="center"/>
            </w:pPr>
            <w:r>
              <w:rPr>
                <w:w w:val="102"/>
              </w:rPr>
              <w:t>-</w:t>
            </w:r>
          </w:p>
        </w:tc>
      </w:tr>
      <w:tr w:rsidR="00FB25E7" w14:paraId="2BF01BC5" w14:textId="77777777" w:rsidTr="00A174F9">
        <w:trPr>
          <w:trHeight w:val="259"/>
        </w:trPr>
        <w:tc>
          <w:tcPr>
            <w:tcW w:w="2222" w:type="dxa"/>
            <w:tcBorders>
              <w:top w:val="nil"/>
              <w:bottom w:val="nil"/>
            </w:tcBorders>
          </w:tcPr>
          <w:p w14:paraId="6033DE74" w14:textId="77777777" w:rsidR="00FB25E7" w:rsidRDefault="00FB25E7" w:rsidP="00A174F9">
            <w:pPr>
              <w:pStyle w:val="TableParagraph"/>
              <w:spacing w:line="239" w:lineRule="exact"/>
              <w:ind w:left="102"/>
            </w:pPr>
            <w:r>
              <w:t>- muştar</w:t>
            </w:r>
          </w:p>
        </w:tc>
        <w:tc>
          <w:tcPr>
            <w:tcW w:w="1336" w:type="dxa"/>
            <w:tcBorders>
              <w:top w:val="nil"/>
              <w:bottom w:val="nil"/>
            </w:tcBorders>
          </w:tcPr>
          <w:p w14:paraId="40E9FA68"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6B3841B1" w14:textId="77777777" w:rsidR="00FB25E7" w:rsidRDefault="00FB25E7" w:rsidP="00A174F9">
            <w:pPr>
              <w:pStyle w:val="TableParagraph"/>
              <w:spacing w:line="239" w:lineRule="exact"/>
              <w:ind w:left="411" w:right="398"/>
              <w:jc w:val="center"/>
            </w:pPr>
            <w:r>
              <w:t>0,150</w:t>
            </w:r>
          </w:p>
        </w:tc>
        <w:tc>
          <w:tcPr>
            <w:tcW w:w="1278" w:type="dxa"/>
            <w:tcBorders>
              <w:top w:val="nil"/>
              <w:bottom w:val="nil"/>
            </w:tcBorders>
          </w:tcPr>
          <w:p w14:paraId="683D224D" w14:textId="77777777" w:rsidR="00FB25E7" w:rsidRDefault="00FB25E7" w:rsidP="00A174F9">
            <w:pPr>
              <w:pStyle w:val="TableParagraph"/>
              <w:spacing w:line="239" w:lineRule="exact"/>
              <w:ind w:left="377" w:right="356"/>
              <w:jc w:val="center"/>
            </w:pPr>
            <w:r>
              <w:t>0,150</w:t>
            </w:r>
          </w:p>
        </w:tc>
        <w:tc>
          <w:tcPr>
            <w:tcW w:w="1310" w:type="dxa"/>
            <w:tcBorders>
              <w:top w:val="nil"/>
              <w:bottom w:val="nil"/>
            </w:tcBorders>
          </w:tcPr>
          <w:p w14:paraId="0C59DFAF"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6EE6EBC7" w14:textId="77777777" w:rsidR="00FB25E7" w:rsidRDefault="00FB25E7" w:rsidP="00A174F9">
            <w:pPr>
              <w:pStyle w:val="TableParagraph"/>
              <w:spacing w:line="239" w:lineRule="exact"/>
              <w:ind w:left="350" w:right="330"/>
              <w:jc w:val="center"/>
            </w:pPr>
            <w:r>
              <w:t>0,015</w:t>
            </w:r>
          </w:p>
        </w:tc>
      </w:tr>
      <w:tr w:rsidR="00FB25E7" w14:paraId="1DC02A27" w14:textId="77777777" w:rsidTr="00A174F9">
        <w:trPr>
          <w:trHeight w:val="259"/>
        </w:trPr>
        <w:tc>
          <w:tcPr>
            <w:tcW w:w="2222" w:type="dxa"/>
            <w:tcBorders>
              <w:top w:val="nil"/>
              <w:bottom w:val="nil"/>
            </w:tcBorders>
          </w:tcPr>
          <w:p w14:paraId="35660C64" w14:textId="77777777" w:rsidR="00FB25E7" w:rsidRDefault="00FB25E7" w:rsidP="00A174F9">
            <w:pPr>
              <w:pStyle w:val="TableParagraph"/>
              <w:spacing w:line="239" w:lineRule="exact"/>
              <w:ind w:left="102"/>
            </w:pPr>
            <w:r>
              <w:t>- oţet</w:t>
            </w:r>
          </w:p>
        </w:tc>
        <w:tc>
          <w:tcPr>
            <w:tcW w:w="1336" w:type="dxa"/>
            <w:tcBorders>
              <w:top w:val="nil"/>
              <w:bottom w:val="nil"/>
            </w:tcBorders>
          </w:tcPr>
          <w:p w14:paraId="26F6182B"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4A09FA2B" w14:textId="77777777" w:rsidR="00FB25E7" w:rsidRDefault="00FB25E7" w:rsidP="00A174F9">
            <w:pPr>
              <w:pStyle w:val="TableParagraph"/>
              <w:spacing w:line="239" w:lineRule="exact"/>
              <w:ind w:left="411" w:right="398"/>
              <w:jc w:val="center"/>
            </w:pPr>
            <w:r>
              <w:t>0,010</w:t>
            </w:r>
          </w:p>
        </w:tc>
        <w:tc>
          <w:tcPr>
            <w:tcW w:w="1278" w:type="dxa"/>
            <w:tcBorders>
              <w:top w:val="nil"/>
              <w:bottom w:val="nil"/>
            </w:tcBorders>
          </w:tcPr>
          <w:p w14:paraId="7BCF2792"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552E1814"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645EA3D6" w14:textId="77777777" w:rsidR="00FB25E7" w:rsidRDefault="00FB25E7" w:rsidP="00A174F9">
            <w:pPr>
              <w:pStyle w:val="TableParagraph"/>
              <w:spacing w:line="239" w:lineRule="exact"/>
              <w:ind w:left="16"/>
              <w:jc w:val="center"/>
            </w:pPr>
            <w:r>
              <w:rPr>
                <w:w w:val="102"/>
              </w:rPr>
              <w:t>-</w:t>
            </w:r>
          </w:p>
        </w:tc>
      </w:tr>
      <w:tr w:rsidR="00FB25E7" w14:paraId="674FE699" w14:textId="77777777" w:rsidTr="00A174F9">
        <w:trPr>
          <w:trHeight w:val="260"/>
        </w:trPr>
        <w:tc>
          <w:tcPr>
            <w:tcW w:w="2222" w:type="dxa"/>
            <w:tcBorders>
              <w:top w:val="nil"/>
              <w:bottom w:val="nil"/>
            </w:tcBorders>
          </w:tcPr>
          <w:p w14:paraId="701DD2BC" w14:textId="77777777" w:rsidR="00FB25E7" w:rsidRDefault="00FB25E7" w:rsidP="00A174F9">
            <w:pPr>
              <w:pStyle w:val="TableParagraph"/>
              <w:spacing w:line="240" w:lineRule="exact"/>
              <w:ind w:left="102"/>
            </w:pPr>
            <w:r>
              <w:t>- piper măcinat</w:t>
            </w:r>
          </w:p>
        </w:tc>
        <w:tc>
          <w:tcPr>
            <w:tcW w:w="1336" w:type="dxa"/>
            <w:tcBorders>
              <w:top w:val="nil"/>
              <w:bottom w:val="nil"/>
            </w:tcBorders>
          </w:tcPr>
          <w:p w14:paraId="432A7BD2" w14:textId="77777777" w:rsidR="00FB25E7" w:rsidRDefault="00FB25E7" w:rsidP="00A174F9">
            <w:pPr>
              <w:pStyle w:val="TableParagraph"/>
              <w:spacing w:line="240" w:lineRule="exact"/>
              <w:ind w:left="6"/>
              <w:jc w:val="center"/>
            </w:pPr>
            <w:r>
              <w:rPr>
                <w:w w:val="102"/>
              </w:rPr>
              <w:t>-</w:t>
            </w:r>
          </w:p>
        </w:tc>
        <w:tc>
          <w:tcPr>
            <w:tcW w:w="1354" w:type="dxa"/>
            <w:tcBorders>
              <w:top w:val="nil"/>
              <w:bottom w:val="nil"/>
            </w:tcBorders>
          </w:tcPr>
          <w:p w14:paraId="4FDCF524" w14:textId="77777777" w:rsidR="00FB25E7" w:rsidRDefault="00FB25E7" w:rsidP="00A174F9">
            <w:pPr>
              <w:pStyle w:val="TableParagraph"/>
              <w:spacing w:line="240" w:lineRule="exact"/>
              <w:ind w:left="411" w:right="398"/>
              <w:jc w:val="center"/>
            </w:pPr>
            <w:r>
              <w:t>0,002</w:t>
            </w:r>
          </w:p>
        </w:tc>
        <w:tc>
          <w:tcPr>
            <w:tcW w:w="1278" w:type="dxa"/>
            <w:tcBorders>
              <w:top w:val="nil"/>
              <w:bottom w:val="nil"/>
            </w:tcBorders>
          </w:tcPr>
          <w:p w14:paraId="6AB5355A" w14:textId="77777777" w:rsidR="00FB25E7" w:rsidRDefault="00FB25E7" w:rsidP="00A174F9">
            <w:pPr>
              <w:pStyle w:val="TableParagraph"/>
              <w:spacing w:line="240" w:lineRule="exact"/>
              <w:ind w:left="377" w:right="356"/>
              <w:jc w:val="center"/>
            </w:pPr>
            <w:r>
              <w:t>0,002</w:t>
            </w:r>
          </w:p>
        </w:tc>
        <w:tc>
          <w:tcPr>
            <w:tcW w:w="1310" w:type="dxa"/>
            <w:tcBorders>
              <w:top w:val="nil"/>
              <w:bottom w:val="nil"/>
            </w:tcBorders>
          </w:tcPr>
          <w:p w14:paraId="44CC9E47" w14:textId="77777777" w:rsidR="00FB25E7" w:rsidRDefault="00FB25E7" w:rsidP="00A174F9">
            <w:pPr>
              <w:pStyle w:val="TableParagraph"/>
              <w:spacing w:line="240" w:lineRule="exact"/>
              <w:ind w:left="16"/>
              <w:jc w:val="center"/>
            </w:pPr>
            <w:r>
              <w:rPr>
                <w:w w:val="102"/>
              </w:rPr>
              <w:t>-</w:t>
            </w:r>
          </w:p>
        </w:tc>
        <w:tc>
          <w:tcPr>
            <w:tcW w:w="1225" w:type="dxa"/>
            <w:tcBorders>
              <w:top w:val="nil"/>
              <w:bottom w:val="nil"/>
            </w:tcBorders>
          </w:tcPr>
          <w:p w14:paraId="78E0E8CD" w14:textId="77777777" w:rsidR="00FB25E7" w:rsidRDefault="00FB25E7" w:rsidP="00A174F9">
            <w:pPr>
              <w:pStyle w:val="TableParagraph"/>
              <w:spacing w:line="240" w:lineRule="exact"/>
              <w:ind w:left="350" w:right="330"/>
              <w:jc w:val="center"/>
            </w:pPr>
            <w:r>
              <w:t>0,002</w:t>
            </w:r>
          </w:p>
        </w:tc>
      </w:tr>
      <w:tr w:rsidR="00FB25E7" w14:paraId="7FCFB657" w14:textId="77777777" w:rsidTr="00A174F9">
        <w:trPr>
          <w:trHeight w:val="260"/>
        </w:trPr>
        <w:tc>
          <w:tcPr>
            <w:tcW w:w="2222" w:type="dxa"/>
            <w:tcBorders>
              <w:top w:val="nil"/>
              <w:bottom w:val="nil"/>
            </w:tcBorders>
          </w:tcPr>
          <w:p w14:paraId="7F4E6B99" w14:textId="77777777" w:rsidR="00FB25E7" w:rsidRDefault="00FB25E7" w:rsidP="00A174F9">
            <w:pPr>
              <w:pStyle w:val="TableParagraph"/>
              <w:spacing w:before="1" w:line="240" w:lineRule="exact"/>
              <w:ind w:left="102"/>
            </w:pPr>
            <w:r>
              <w:t>- ceapă verde</w:t>
            </w:r>
          </w:p>
        </w:tc>
        <w:tc>
          <w:tcPr>
            <w:tcW w:w="1336" w:type="dxa"/>
            <w:tcBorders>
              <w:top w:val="nil"/>
              <w:bottom w:val="nil"/>
            </w:tcBorders>
          </w:tcPr>
          <w:p w14:paraId="7E82BB9F" w14:textId="77777777" w:rsidR="00FB25E7" w:rsidRDefault="00FB25E7" w:rsidP="00A174F9">
            <w:pPr>
              <w:pStyle w:val="TableParagraph"/>
              <w:spacing w:before="1" w:line="240" w:lineRule="exact"/>
              <w:ind w:left="6"/>
              <w:jc w:val="center"/>
            </w:pPr>
            <w:r>
              <w:rPr>
                <w:w w:val="102"/>
              </w:rPr>
              <w:t>-</w:t>
            </w:r>
          </w:p>
        </w:tc>
        <w:tc>
          <w:tcPr>
            <w:tcW w:w="1354" w:type="dxa"/>
            <w:tcBorders>
              <w:top w:val="nil"/>
              <w:bottom w:val="nil"/>
            </w:tcBorders>
          </w:tcPr>
          <w:p w14:paraId="7864CA74" w14:textId="77777777" w:rsidR="00FB25E7" w:rsidRDefault="00FB25E7" w:rsidP="00A174F9">
            <w:pPr>
              <w:pStyle w:val="TableParagraph"/>
              <w:spacing w:before="1" w:line="240" w:lineRule="exact"/>
              <w:ind w:left="14"/>
              <w:jc w:val="center"/>
            </w:pPr>
            <w:r>
              <w:rPr>
                <w:w w:val="102"/>
              </w:rPr>
              <w:t>-</w:t>
            </w:r>
          </w:p>
        </w:tc>
        <w:tc>
          <w:tcPr>
            <w:tcW w:w="1278" w:type="dxa"/>
            <w:tcBorders>
              <w:top w:val="nil"/>
              <w:bottom w:val="nil"/>
            </w:tcBorders>
          </w:tcPr>
          <w:p w14:paraId="4DB7C28B" w14:textId="77777777" w:rsidR="00FB25E7" w:rsidRDefault="00FB25E7" w:rsidP="00A174F9">
            <w:pPr>
              <w:pStyle w:val="TableParagraph"/>
              <w:spacing w:before="1" w:line="240" w:lineRule="exact"/>
              <w:ind w:left="377" w:right="356"/>
              <w:jc w:val="center"/>
            </w:pPr>
            <w:r>
              <w:t>0,300</w:t>
            </w:r>
          </w:p>
        </w:tc>
        <w:tc>
          <w:tcPr>
            <w:tcW w:w="1310" w:type="dxa"/>
            <w:tcBorders>
              <w:top w:val="nil"/>
              <w:bottom w:val="nil"/>
            </w:tcBorders>
          </w:tcPr>
          <w:p w14:paraId="1DAF38D2" w14:textId="77777777" w:rsidR="00FB25E7" w:rsidRDefault="00FB25E7" w:rsidP="00A174F9">
            <w:pPr>
              <w:pStyle w:val="TableParagraph"/>
              <w:spacing w:before="1" w:line="240" w:lineRule="exact"/>
              <w:ind w:left="16"/>
              <w:jc w:val="center"/>
            </w:pPr>
            <w:r>
              <w:rPr>
                <w:w w:val="102"/>
              </w:rPr>
              <w:t>-</w:t>
            </w:r>
          </w:p>
        </w:tc>
        <w:tc>
          <w:tcPr>
            <w:tcW w:w="1225" w:type="dxa"/>
            <w:tcBorders>
              <w:top w:val="nil"/>
              <w:bottom w:val="nil"/>
            </w:tcBorders>
          </w:tcPr>
          <w:p w14:paraId="6623A076" w14:textId="77777777" w:rsidR="00FB25E7" w:rsidRDefault="00FB25E7" w:rsidP="00A174F9">
            <w:pPr>
              <w:pStyle w:val="TableParagraph"/>
              <w:spacing w:before="1" w:line="240" w:lineRule="exact"/>
              <w:ind w:left="16"/>
              <w:jc w:val="center"/>
            </w:pPr>
            <w:r>
              <w:rPr>
                <w:w w:val="102"/>
              </w:rPr>
              <w:t>-</w:t>
            </w:r>
          </w:p>
        </w:tc>
      </w:tr>
      <w:tr w:rsidR="00FB25E7" w14:paraId="0DF43927" w14:textId="77777777" w:rsidTr="00A174F9">
        <w:trPr>
          <w:trHeight w:val="259"/>
        </w:trPr>
        <w:tc>
          <w:tcPr>
            <w:tcW w:w="2222" w:type="dxa"/>
            <w:tcBorders>
              <w:top w:val="nil"/>
              <w:bottom w:val="nil"/>
            </w:tcBorders>
          </w:tcPr>
          <w:p w14:paraId="5E9321E3" w14:textId="77777777" w:rsidR="00FB25E7" w:rsidRDefault="00FB25E7" w:rsidP="00A174F9">
            <w:pPr>
              <w:pStyle w:val="TableParagraph"/>
              <w:spacing w:line="239" w:lineRule="exact"/>
              <w:ind w:left="102"/>
            </w:pPr>
            <w:r>
              <w:t>- sare</w:t>
            </w:r>
          </w:p>
        </w:tc>
        <w:tc>
          <w:tcPr>
            <w:tcW w:w="1336" w:type="dxa"/>
            <w:tcBorders>
              <w:top w:val="nil"/>
              <w:bottom w:val="nil"/>
            </w:tcBorders>
          </w:tcPr>
          <w:p w14:paraId="4D87EC16"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7278F409" w14:textId="77777777" w:rsidR="00FB25E7" w:rsidRDefault="00FB25E7" w:rsidP="00A174F9">
            <w:pPr>
              <w:pStyle w:val="TableParagraph"/>
              <w:spacing w:line="239" w:lineRule="exact"/>
              <w:ind w:left="14"/>
              <w:jc w:val="center"/>
            </w:pPr>
            <w:r>
              <w:rPr>
                <w:w w:val="102"/>
              </w:rPr>
              <w:t>-</w:t>
            </w:r>
          </w:p>
        </w:tc>
        <w:tc>
          <w:tcPr>
            <w:tcW w:w="1278" w:type="dxa"/>
            <w:tcBorders>
              <w:top w:val="nil"/>
              <w:bottom w:val="nil"/>
            </w:tcBorders>
          </w:tcPr>
          <w:p w14:paraId="2536FAA0" w14:textId="77777777" w:rsidR="00FB25E7" w:rsidRDefault="00FB25E7" w:rsidP="00A174F9">
            <w:pPr>
              <w:pStyle w:val="TableParagraph"/>
              <w:spacing w:line="239" w:lineRule="exact"/>
              <w:ind w:left="377" w:right="356"/>
              <w:jc w:val="center"/>
            </w:pPr>
            <w:r>
              <w:t>0,010</w:t>
            </w:r>
          </w:p>
        </w:tc>
        <w:tc>
          <w:tcPr>
            <w:tcW w:w="1310" w:type="dxa"/>
            <w:tcBorders>
              <w:top w:val="nil"/>
              <w:bottom w:val="nil"/>
            </w:tcBorders>
          </w:tcPr>
          <w:p w14:paraId="4939A19E"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42FA0DE7" w14:textId="77777777" w:rsidR="00FB25E7" w:rsidRDefault="00FB25E7" w:rsidP="00A174F9">
            <w:pPr>
              <w:pStyle w:val="TableParagraph"/>
              <w:spacing w:line="239" w:lineRule="exact"/>
              <w:ind w:left="350" w:right="330"/>
              <w:jc w:val="center"/>
            </w:pPr>
            <w:r>
              <w:t>0,010</w:t>
            </w:r>
          </w:p>
        </w:tc>
      </w:tr>
      <w:tr w:rsidR="00FB25E7" w14:paraId="2DCCDA48" w14:textId="77777777" w:rsidTr="00A174F9">
        <w:trPr>
          <w:trHeight w:val="259"/>
        </w:trPr>
        <w:tc>
          <w:tcPr>
            <w:tcW w:w="2222" w:type="dxa"/>
            <w:tcBorders>
              <w:top w:val="nil"/>
              <w:bottom w:val="nil"/>
            </w:tcBorders>
          </w:tcPr>
          <w:p w14:paraId="6D4145A9" w14:textId="77777777" w:rsidR="00FB25E7" w:rsidRDefault="00FB25E7" w:rsidP="00A174F9">
            <w:pPr>
              <w:pStyle w:val="TableParagraph"/>
              <w:spacing w:line="239" w:lineRule="exact"/>
              <w:ind w:left="102"/>
            </w:pPr>
            <w:r>
              <w:t>- piure tomate</w:t>
            </w:r>
          </w:p>
        </w:tc>
        <w:tc>
          <w:tcPr>
            <w:tcW w:w="1336" w:type="dxa"/>
            <w:tcBorders>
              <w:top w:val="nil"/>
              <w:bottom w:val="nil"/>
            </w:tcBorders>
          </w:tcPr>
          <w:p w14:paraId="7C1A62F2"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1B52D62D" w14:textId="77777777" w:rsidR="00FB25E7" w:rsidRDefault="00FB25E7" w:rsidP="00A174F9">
            <w:pPr>
              <w:pStyle w:val="TableParagraph"/>
              <w:spacing w:line="239" w:lineRule="exact"/>
              <w:ind w:left="14"/>
              <w:jc w:val="center"/>
            </w:pPr>
            <w:r>
              <w:rPr>
                <w:w w:val="102"/>
              </w:rPr>
              <w:t>-</w:t>
            </w:r>
          </w:p>
        </w:tc>
        <w:tc>
          <w:tcPr>
            <w:tcW w:w="1278" w:type="dxa"/>
            <w:tcBorders>
              <w:top w:val="nil"/>
              <w:bottom w:val="nil"/>
            </w:tcBorders>
          </w:tcPr>
          <w:p w14:paraId="53EF445A"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1D1E1FE4" w14:textId="77777777" w:rsidR="00FB25E7" w:rsidRDefault="00FB25E7" w:rsidP="00A174F9">
            <w:pPr>
              <w:pStyle w:val="TableParagraph"/>
              <w:spacing w:line="239" w:lineRule="exact"/>
              <w:ind w:left="391" w:right="373"/>
              <w:jc w:val="center"/>
            </w:pPr>
            <w:r>
              <w:t>0,150</w:t>
            </w:r>
          </w:p>
        </w:tc>
        <w:tc>
          <w:tcPr>
            <w:tcW w:w="1225" w:type="dxa"/>
            <w:tcBorders>
              <w:top w:val="nil"/>
              <w:bottom w:val="nil"/>
            </w:tcBorders>
          </w:tcPr>
          <w:p w14:paraId="27BA3696" w14:textId="77777777" w:rsidR="00FB25E7" w:rsidRDefault="00FB25E7" w:rsidP="00A174F9">
            <w:pPr>
              <w:pStyle w:val="TableParagraph"/>
              <w:spacing w:line="239" w:lineRule="exact"/>
              <w:ind w:left="16"/>
              <w:jc w:val="center"/>
            </w:pPr>
            <w:r>
              <w:rPr>
                <w:w w:val="102"/>
              </w:rPr>
              <w:t>-</w:t>
            </w:r>
          </w:p>
        </w:tc>
      </w:tr>
      <w:tr w:rsidR="00FB25E7" w14:paraId="5FED48D8" w14:textId="77777777" w:rsidTr="00A174F9">
        <w:trPr>
          <w:trHeight w:val="258"/>
        </w:trPr>
        <w:tc>
          <w:tcPr>
            <w:tcW w:w="2222" w:type="dxa"/>
            <w:tcBorders>
              <w:top w:val="nil"/>
              <w:bottom w:val="nil"/>
            </w:tcBorders>
          </w:tcPr>
          <w:p w14:paraId="26DEC211" w14:textId="77777777" w:rsidR="00FB25E7" w:rsidRDefault="00FB25E7" w:rsidP="00A174F9">
            <w:pPr>
              <w:pStyle w:val="TableParagraph"/>
              <w:spacing w:line="239" w:lineRule="exact"/>
              <w:ind w:left="102"/>
            </w:pPr>
            <w:r>
              <w:t>- ardei gras</w:t>
            </w:r>
          </w:p>
        </w:tc>
        <w:tc>
          <w:tcPr>
            <w:tcW w:w="1336" w:type="dxa"/>
            <w:tcBorders>
              <w:top w:val="nil"/>
              <w:bottom w:val="nil"/>
            </w:tcBorders>
          </w:tcPr>
          <w:p w14:paraId="4AC7CBB5"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6DDECE2B" w14:textId="77777777" w:rsidR="00FB25E7" w:rsidRDefault="00FB25E7" w:rsidP="00A174F9">
            <w:pPr>
              <w:pStyle w:val="TableParagraph"/>
              <w:spacing w:line="239" w:lineRule="exact"/>
              <w:ind w:left="14"/>
              <w:jc w:val="center"/>
            </w:pPr>
            <w:r>
              <w:rPr>
                <w:w w:val="102"/>
              </w:rPr>
              <w:t>-</w:t>
            </w:r>
          </w:p>
        </w:tc>
        <w:tc>
          <w:tcPr>
            <w:tcW w:w="1278" w:type="dxa"/>
            <w:tcBorders>
              <w:top w:val="nil"/>
              <w:bottom w:val="nil"/>
            </w:tcBorders>
          </w:tcPr>
          <w:p w14:paraId="17984BA6"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489AD4E1"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76E590B4" w14:textId="77777777" w:rsidR="00FB25E7" w:rsidRDefault="00FB25E7" w:rsidP="00A174F9">
            <w:pPr>
              <w:pStyle w:val="TableParagraph"/>
              <w:spacing w:line="239" w:lineRule="exact"/>
              <w:ind w:left="350" w:right="330"/>
              <w:jc w:val="center"/>
            </w:pPr>
            <w:r>
              <w:t>0,250</w:t>
            </w:r>
          </w:p>
        </w:tc>
      </w:tr>
      <w:tr w:rsidR="00FB25E7" w14:paraId="22951DCD" w14:textId="77777777" w:rsidTr="00A174F9">
        <w:trPr>
          <w:trHeight w:val="259"/>
        </w:trPr>
        <w:tc>
          <w:tcPr>
            <w:tcW w:w="2222" w:type="dxa"/>
            <w:tcBorders>
              <w:top w:val="nil"/>
              <w:bottom w:val="nil"/>
            </w:tcBorders>
          </w:tcPr>
          <w:p w14:paraId="2D105F43" w14:textId="77777777" w:rsidR="00FB25E7" w:rsidRDefault="00FB25E7" w:rsidP="00A174F9">
            <w:pPr>
              <w:pStyle w:val="TableParagraph"/>
              <w:spacing w:line="239" w:lineRule="exact"/>
              <w:ind w:left="102"/>
            </w:pPr>
            <w:r>
              <w:t>- frişcă lichidă</w:t>
            </w:r>
          </w:p>
        </w:tc>
        <w:tc>
          <w:tcPr>
            <w:tcW w:w="1336" w:type="dxa"/>
            <w:tcBorders>
              <w:top w:val="nil"/>
              <w:bottom w:val="nil"/>
            </w:tcBorders>
          </w:tcPr>
          <w:p w14:paraId="68234A2E" w14:textId="77777777" w:rsidR="00FB25E7" w:rsidRDefault="00FB25E7" w:rsidP="00A174F9">
            <w:pPr>
              <w:pStyle w:val="TableParagraph"/>
              <w:spacing w:line="239" w:lineRule="exact"/>
              <w:ind w:left="6"/>
              <w:jc w:val="center"/>
            </w:pPr>
            <w:r>
              <w:rPr>
                <w:w w:val="102"/>
              </w:rPr>
              <w:t>-</w:t>
            </w:r>
          </w:p>
        </w:tc>
        <w:tc>
          <w:tcPr>
            <w:tcW w:w="1354" w:type="dxa"/>
            <w:tcBorders>
              <w:top w:val="nil"/>
              <w:bottom w:val="nil"/>
            </w:tcBorders>
          </w:tcPr>
          <w:p w14:paraId="2CE1B36F" w14:textId="77777777" w:rsidR="00FB25E7" w:rsidRDefault="00FB25E7" w:rsidP="00A174F9">
            <w:pPr>
              <w:pStyle w:val="TableParagraph"/>
              <w:spacing w:line="239" w:lineRule="exact"/>
              <w:ind w:left="14"/>
              <w:jc w:val="center"/>
            </w:pPr>
            <w:r>
              <w:rPr>
                <w:w w:val="102"/>
              </w:rPr>
              <w:t>-</w:t>
            </w:r>
          </w:p>
        </w:tc>
        <w:tc>
          <w:tcPr>
            <w:tcW w:w="1278" w:type="dxa"/>
            <w:tcBorders>
              <w:top w:val="nil"/>
              <w:bottom w:val="nil"/>
            </w:tcBorders>
          </w:tcPr>
          <w:p w14:paraId="69AD724D" w14:textId="77777777" w:rsidR="00FB25E7" w:rsidRDefault="00FB25E7" w:rsidP="00A174F9">
            <w:pPr>
              <w:pStyle w:val="TableParagraph"/>
              <w:spacing w:line="239" w:lineRule="exact"/>
              <w:ind w:left="22"/>
              <w:jc w:val="center"/>
            </w:pPr>
            <w:r>
              <w:rPr>
                <w:w w:val="102"/>
              </w:rPr>
              <w:t>-</w:t>
            </w:r>
          </w:p>
        </w:tc>
        <w:tc>
          <w:tcPr>
            <w:tcW w:w="1310" w:type="dxa"/>
            <w:tcBorders>
              <w:top w:val="nil"/>
              <w:bottom w:val="nil"/>
            </w:tcBorders>
          </w:tcPr>
          <w:p w14:paraId="3E06F107" w14:textId="77777777" w:rsidR="00FB25E7" w:rsidRDefault="00FB25E7" w:rsidP="00A174F9">
            <w:pPr>
              <w:pStyle w:val="TableParagraph"/>
              <w:spacing w:line="239" w:lineRule="exact"/>
              <w:ind w:left="16"/>
              <w:jc w:val="center"/>
            </w:pPr>
            <w:r>
              <w:rPr>
                <w:w w:val="102"/>
              </w:rPr>
              <w:t>-</w:t>
            </w:r>
          </w:p>
        </w:tc>
        <w:tc>
          <w:tcPr>
            <w:tcW w:w="1225" w:type="dxa"/>
            <w:tcBorders>
              <w:top w:val="nil"/>
              <w:bottom w:val="nil"/>
            </w:tcBorders>
          </w:tcPr>
          <w:p w14:paraId="2B597974" w14:textId="77777777" w:rsidR="00FB25E7" w:rsidRDefault="00FB25E7" w:rsidP="00A174F9">
            <w:pPr>
              <w:pStyle w:val="TableParagraph"/>
              <w:spacing w:line="239" w:lineRule="exact"/>
              <w:ind w:left="350" w:right="330"/>
              <w:jc w:val="center"/>
            </w:pPr>
            <w:r>
              <w:t>0,100</w:t>
            </w:r>
          </w:p>
        </w:tc>
      </w:tr>
      <w:tr w:rsidR="00FB25E7" w14:paraId="5B1DBAAE" w14:textId="77777777" w:rsidTr="00A174F9">
        <w:trPr>
          <w:trHeight w:val="262"/>
        </w:trPr>
        <w:tc>
          <w:tcPr>
            <w:tcW w:w="2222" w:type="dxa"/>
            <w:tcBorders>
              <w:top w:val="nil"/>
              <w:bottom w:val="single" w:sz="8" w:space="0" w:color="000000"/>
            </w:tcBorders>
          </w:tcPr>
          <w:p w14:paraId="4DA4FFF6" w14:textId="77777777" w:rsidR="00FB25E7" w:rsidRDefault="00FB25E7" w:rsidP="00A174F9">
            <w:pPr>
              <w:pStyle w:val="TableParagraph"/>
              <w:spacing w:line="243" w:lineRule="exact"/>
              <w:ind w:left="102"/>
            </w:pPr>
            <w:r>
              <w:t>- suc de lămâie</w:t>
            </w:r>
          </w:p>
        </w:tc>
        <w:tc>
          <w:tcPr>
            <w:tcW w:w="1336" w:type="dxa"/>
            <w:tcBorders>
              <w:top w:val="nil"/>
              <w:bottom w:val="single" w:sz="8" w:space="0" w:color="000000"/>
            </w:tcBorders>
          </w:tcPr>
          <w:p w14:paraId="4DFC6CF0" w14:textId="77777777" w:rsidR="00FB25E7" w:rsidRDefault="00FB25E7" w:rsidP="00A174F9">
            <w:pPr>
              <w:pStyle w:val="TableParagraph"/>
              <w:spacing w:line="243" w:lineRule="exact"/>
              <w:ind w:left="6"/>
              <w:jc w:val="center"/>
            </w:pPr>
            <w:r>
              <w:rPr>
                <w:w w:val="102"/>
              </w:rPr>
              <w:t>-</w:t>
            </w:r>
          </w:p>
        </w:tc>
        <w:tc>
          <w:tcPr>
            <w:tcW w:w="1354" w:type="dxa"/>
            <w:tcBorders>
              <w:top w:val="nil"/>
              <w:bottom w:val="single" w:sz="8" w:space="0" w:color="000000"/>
            </w:tcBorders>
          </w:tcPr>
          <w:p w14:paraId="67EC1498" w14:textId="77777777" w:rsidR="00FB25E7" w:rsidRDefault="00FB25E7" w:rsidP="00A174F9">
            <w:pPr>
              <w:pStyle w:val="TableParagraph"/>
              <w:spacing w:line="243" w:lineRule="exact"/>
              <w:ind w:left="14"/>
              <w:jc w:val="center"/>
            </w:pPr>
            <w:r>
              <w:rPr>
                <w:w w:val="102"/>
              </w:rPr>
              <w:t>-</w:t>
            </w:r>
          </w:p>
        </w:tc>
        <w:tc>
          <w:tcPr>
            <w:tcW w:w="1278" w:type="dxa"/>
            <w:tcBorders>
              <w:top w:val="nil"/>
              <w:bottom w:val="single" w:sz="8" w:space="0" w:color="000000"/>
            </w:tcBorders>
          </w:tcPr>
          <w:p w14:paraId="66DEEA27" w14:textId="77777777" w:rsidR="00FB25E7" w:rsidRDefault="00FB25E7" w:rsidP="00A174F9">
            <w:pPr>
              <w:pStyle w:val="TableParagraph"/>
              <w:spacing w:line="243" w:lineRule="exact"/>
              <w:ind w:left="22"/>
              <w:jc w:val="center"/>
            </w:pPr>
            <w:r>
              <w:rPr>
                <w:w w:val="102"/>
              </w:rPr>
              <w:t>-</w:t>
            </w:r>
          </w:p>
        </w:tc>
        <w:tc>
          <w:tcPr>
            <w:tcW w:w="1310" w:type="dxa"/>
            <w:tcBorders>
              <w:top w:val="nil"/>
              <w:bottom w:val="single" w:sz="8" w:space="0" w:color="000000"/>
            </w:tcBorders>
          </w:tcPr>
          <w:p w14:paraId="10C9B955" w14:textId="77777777" w:rsidR="00FB25E7" w:rsidRDefault="00FB25E7" w:rsidP="00A174F9">
            <w:pPr>
              <w:pStyle w:val="TableParagraph"/>
              <w:spacing w:line="243" w:lineRule="exact"/>
              <w:ind w:left="16"/>
              <w:jc w:val="center"/>
            </w:pPr>
            <w:r>
              <w:rPr>
                <w:w w:val="102"/>
              </w:rPr>
              <w:t>-</w:t>
            </w:r>
          </w:p>
        </w:tc>
        <w:tc>
          <w:tcPr>
            <w:tcW w:w="1225" w:type="dxa"/>
            <w:tcBorders>
              <w:top w:val="nil"/>
              <w:bottom w:val="single" w:sz="8" w:space="0" w:color="000000"/>
            </w:tcBorders>
          </w:tcPr>
          <w:p w14:paraId="25D79938" w14:textId="77777777" w:rsidR="00FB25E7" w:rsidRDefault="00FB25E7" w:rsidP="00A174F9">
            <w:pPr>
              <w:pStyle w:val="TableParagraph"/>
              <w:spacing w:line="243" w:lineRule="exact"/>
              <w:ind w:left="350" w:right="330"/>
              <w:jc w:val="center"/>
            </w:pPr>
            <w:r>
              <w:t>0,010</w:t>
            </w:r>
          </w:p>
        </w:tc>
      </w:tr>
    </w:tbl>
    <w:p w14:paraId="1E8F8E0A" w14:textId="77777777" w:rsidR="00FB25E7" w:rsidRDefault="00FB25E7" w:rsidP="00FB25E7">
      <w:pPr>
        <w:spacing w:line="243" w:lineRule="exact"/>
        <w:jc w:val="center"/>
        <w:sectPr w:rsidR="00FB25E7">
          <w:pgSz w:w="12240" w:h="15840"/>
          <w:pgMar w:top="1240" w:right="280" w:bottom="280" w:left="460" w:header="720" w:footer="720" w:gutter="0"/>
          <w:cols w:space="720"/>
        </w:sectPr>
      </w:pPr>
    </w:p>
    <w:p w14:paraId="0448CD89" w14:textId="77777777" w:rsidR="00FB25E7" w:rsidRDefault="00FB25E7" w:rsidP="00FB25E7">
      <w:pPr>
        <w:pStyle w:val="BodyText"/>
        <w:spacing w:before="6"/>
        <w:ind w:left="0"/>
        <w:rPr>
          <w:sz w:val="4"/>
        </w:rPr>
      </w:pPr>
    </w:p>
    <w:p w14:paraId="7801A136" w14:textId="15D3D88E" w:rsidR="00FB25E7" w:rsidRDefault="00FB25E7" w:rsidP="00FB25E7">
      <w:pPr>
        <w:pStyle w:val="BodyText"/>
        <w:spacing w:line="20" w:lineRule="exact"/>
        <w:ind w:left="1361"/>
        <w:rPr>
          <w:sz w:val="2"/>
        </w:rPr>
      </w:pPr>
      <w:r>
        <w:rPr>
          <w:noProof/>
          <w:sz w:val="2"/>
        </w:rPr>
        <mc:AlternateContent>
          <mc:Choice Requires="wpg">
            <w:drawing>
              <wp:inline distT="0" distB="0" distL="0" distR="0" wp14:anchorId="5AB53712" wp14:editId="25ADC10D">
                <wp:extent cx="5450205" cy="5080"/>
                <wp:effectExtent l="3810" t="0" r="3810" b="571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0205" cy="5080"/>
                          <a:chOff x="0" y="0"/>
                          <a:chExt cx="8583" cy="8"/>
                        </a:xfrm>
                      </wpg:grpSpPr>
                      <wps:wsp>
                        <wps:cNvPr id="21" name="Rectangle 3"/>
                        <wps:cNvSpPr>
                          <a:spLocks noChangeArrowheads="1"/>
                        </wps:cNvSpPr>
                        <wps:spPr bwMode="auto">
                          <a:xfrm>
                            <a:off x="0" y="0"/>
                            <a:ext cx="858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BE3C186" id="Group 20" o:spid="_x0000_s1026" style="width:429.15pt;height:.4pt;mso-position-horizontal-relative:char;mso-position-vertical-relative:line" coordsize="85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">
                <v:rect id="Rectangle 3" o:spid="_x0000_s1027" style="position:absolute;width:858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w10:anchorlock/>
              </v:group>
            </w:pict>
          </mc:Fallback>
        </mc:AlternateContent>
      </w:r>
    </w:p>
    <w:p w14:paraId="71928768" w14:textId="77777777" w:rsidR="00FB25E7" w:rsidRDefault="00FB25E7" w:rsidP="00FB25E7">
      <w:pPr>
        <w:pStyle w:val="BodyText"/>
        <w:spacing w:before="5" w:line="244" w:lineRule="auto"/>
        <w:ind w:right="1719" w:firstLine="664"/>
      </w:pPr>
      <w:r>
        <w:rPr>
          <w:b/>
        </w:rPr>
        <w:t>Tehnica prepar</w:t>
      </w:r>
      <w:r>
        <w:t>ă</w:t>
      </w:r>
      <w:r>
        <w:rPr>
          <w:b/>
        </w:rPr>
        <w:t xml:space="preserve">rii </w:t>
      </w:r>
      <w:r>
        <w:t>constă în amestecarea maionezei cu celelalte componente  prelucrate</w:t>
      </w:r>
      <w:r>
        <w:rPr>
          <w:spacing w:val="3"/>
        </w:rPr>
        <w:t xml:space="preserve"> </w:t>
      </w:r>
      <w:r>
        <w:t>primar:</w:t>
      </w:r>
    </w:p>
    <w:p w14:paraId="1D61851D" w14:textId="77777777" w:rsidR="00FB25E7" w:rsidRDefault="00FB25E7" w:rsidP="00FB25E7">
      <w:pPr>
        <w:pStyle w:val="ListParagraph"/>
        <w:numPr>
          <w:ilvl w:val="0"/>
          <w:numId w:val="29"/>
        </w:numPr>
        <w:tabs>
          <w:tab w:val="left" w:pos="2067"/>
          <w:tab w:val="left" w:pos="2068"/>
        </w:tabs>
        <w:spacing w:before="2"/>
        <w:ind w:hanging="340"/>
      </w:pPr>
      <w:r>
        <w:t>ouăle sunt spălate, dezinfectate, fierte tari, se curăţă şi se taie</w:t>
      </w:r>
      <w:r>
        <w:rPr>
          <w:spacing w:val="39"/>
        </w:rPr>
        <w:t xml:space="preserve"> </w:t>
      </w:r>
      <w:r>
        <w:t>cuburi;</w:t>
      </w:r>
    </w:p>
    <w:p w14:paraId="413C6567" w14:textId="77777777" w:rsidR="00FB25E7" w:rsidRDefault="00FB25E7" w:rsidP="00FB25E7">
      <w:pPr>
        <w:pStyle w:val="ListParagraph"/>
        <w:numPr>
          <w:ilvl w:val="0"/>
          <w:numId w:val="29"/>
        </w:numPr>
        <w:tabs>
          <w:tab w:val="left" w:pos="2067"/>
          <w:tab w:val="left" w:pos="2068"/>
        </w:tabs>
        <w:ind w:hanging="340"/>
      </w:pPr>
      <w:r>
        <w:t>castraveţii se spală, se curăţă de coajă, seminţe şi se taie</w:t>
      </w:r>
      <w:r>
        <w:rPr>
          <w:spacing w:val="35"/>
        </w:rPr>
        <w:t xml:space="preserve"> </w:t>
      </w:r>
      <w:r>
        <w:t>cuburi;</w:t>
      </w:r>
    </w:p>
    <w:p w14:paraId="450AFF47" w14:textId="77777777" w:rsidR="00FB25E7" w:rsidRDefault="00FB25E7" w:rsidP="00FB25E7">
      <w:pPr>
        <w:pStyle w:val="ListParagraph"/>
        <w:numPr>
          <w:ilvl w:val="0"/>
          <w:numId w:val="29"/>
        </w:numPr>
        <w:tabs>
          <w:tab w:val="left" w:pos="2067"/>
          <w:tab w:val="left" w:pos="2068"/>
        </w:tabs>
        <w:ind w:hanging="340"/>
      </w:pPr>
      <w:r>
        <w:t>ceapa se curăţă, se spală şi se taie</w:t>
      </w:r>
      <w:r>
        <w:rPr>
          <w:spacing w:val="18"/>
        </w:rPr>
        <w:t xml:space="preserve"> </w:t>
      </w:r>
      <w:r>
        <w:t>mărunt;</w:t>
      </w:r>
    </w:p>
    <w:p w14:paraId="51F01EFC" w14:textId="77777777" w:rsidR="00FB25E7" w:rsidRDefault="00FB25E7" w:rsidP="00FB25E7">
      <w:pPr>
        <w:pStyle w:val="ListParagraph"/>
        <w:numPr>
          <w:ilvl w:val="0"/>
          <w:numId w:val="29"/>
        </w:numPr>
        <w:tabs>
          <w:tab w:val="left" w:pos="2067"/>
          <w:tab w:val="left" w:pos="2068"/>
        </w:tabs>
        <w:spacing w:before="7"/>
        <w:ind w:hanging="340"/>
      </w:pPr>
      <w:r>
        <w:t>ardeiul se spală, se curăţă, se taie</w:t>
      </w:r>
      <w:r>
        <w:rPr>
          <w:spacing w:val="15"/>
        </w:rPr>
        <w:t xml:space="preserve"> </w:t>
      </w:r>
      <w:r>
        <w:t>julien.</w:t>
      </w:r>
    </w:p>
    <w:p w14:paraId="03E17B5F" w14:textId="77777777" w:rsidR="00FB25E7" w:rsidRDefault="00FB25E7" w:rsidP="00FB25E7">
      <w:pPr>
        <w:pStyle w:val="BodyText"/>
        <w:spacing w:before="6"/>
        <w:ind w:left="1728"/>
      </w:pPr>
      <w:r>
        <w:t>Sosul chantilly se pregăteşte în momentul utilizării, amestecând lejer maioneza cu</w:t>
      </w:r>
      <w:r>
        <w:rPr>
          <w:spacing w:val="51"/>
        </w:rPr>
        <w:t xml:space="preserve"> </w:t>
      </w:r>
      <w:r>
        <w:t>frişca.</w:t>
      </w:r>
    </w:p>
    <w:p w14:paraId="7C46AC79" w14:textId="77777777" w:rsidR="00FB25E7" w:rsidRDefault="00FB25E7" w:rsidP="00FB25E7">
      <w:pPr>
        <w:pStyle w:val="BodyText"/>
        <w:spacing w:before="8"/>
        <w:ind w:left="0"/>
        <w:rPr>
          <w:sz w:val="23"/>
        </w:rPr>
      </w:pPr>
    </w:p>
    <w:p w14:paraId="3E538A4E" w14:textId="77777777" w:rsidR="00FB25E7" w:rsidRDefault="00FB25E7" w:rsidP="00FB25E7">
      <w:pPr>
        <w:pStyle w:val="Heading2"/>
        <w:numPr>
          <w:ilvl w:val="2"/>
          <w:numId w:val="19"/>
        </w:numPr>
        <w:tabs>
          <w:tab w:val="left" w:pos="5094"/>
        </w:tabs>
        <w:spacing w:line="252" w:lineRule="exact"/>
        <w:ind w:left="5093"/>
        <w:jc w:val="left"/>
      </w:pPr>
      <w:r>
        <w:t>SOSURI</w:t>
      </w:r>
      <w:r>
        <w:rPr>
          <w:spacing w:val="3"/>
        </w:rPr>
        <w:t xml:space="preserve"> </w:t>
      </w:r>
      <w:r>
        <w:t>CALDE</w:t>
      </w:r>
    </w:p>
    <w:p w14:paraId="25ED9EFD" w14:textId="77777777" w:rsidR="00FB25E7" w:rsidRDefault="00FB25E7" w:rsidP="00FB25E7">
      <w:pPr>
        <w:pStyle w:val="BodyText"/>
        <w:spacing w:line="247" w:lineRule="auto"/>
        <w:ind w:right="1719" w:firstLine="664"/>
      </w:pPr>
      <w:r>
        <w:t>Grupa de sosuri din care fac parte sosul olandez, bernez, Meuniere, derivatele sosurilor alb, brun şi tomat se prepară şi se consumă calde.</w:t>
      </w:r>
    </w:p>
    <w:p w14:paraId="27F922C8" w14:textId="77777777" w:rsidR="00FB25E7" w:rsidRDefault="00FB25E7" w:rsidP="00FB25E7">
      <w:pPr>
        <w:pStyle w:val="BodyText"/>
        <w:spacing w:line="244" w:lineRule="auto"/>
        <w:ind w:right="1719" w:firstLine="664"/>
      </w:pPr>
      <w:r>
        <w:t>Sosurile olandez, bernez, Meuniere sunt emulsii realizate la cald princombinarea grăsimilor din unt cu cele din gălbenuş sau cu diferite lichide.</w:t>
      </w:r>
    </w:p>
    <w:p w14:paraId="1BB82874" w14:textId="77777777" w:rsidR="00FB25E7" w:rsidRDefault="00FB25E7" w:rsidP="00FB25E7">
      <w:pPr>
        <w:pStyle w:val="BodyText"/>
        <w:spacing w:before="3"/>
        <w:ind w:left="0"/>
        <w:rPr>
          <w:sz w:val="23"/>
        </w:rPr>
      </w:pPr>
    </w:p>
    <w:p w14:paraId="02F49CCC" w14:textId="77777777" w:rsidR="00FB25E7" w:rsidRDefault="00FB25E7" w:rsidP="00FB25E7">
      <w:pPr>
        <w:pStyle w:val="Heading2"/>
        <w:numPr>
          <w:ilvl w:val="3"/>
          <w:numId w:val="17"/>
        </w:numPr>
        <w:tabs>
          <w:tab w:val="left" w:pos="2802"/>
        </w:tabs>
      </w:pPr>
      <w:r>
        <w:t>SOSURILE</w:t>
      </w:r>
      <w:r>
        <w:rPr>
          <w:spacing w:val="3"/>
        </w:rPr>
        <w:t xml:space="preserve"> </w:t>
      </w:r>
      <w:r>
        <w:t>EMULSIONATE</w:t>
      </w:r>
    </w:p>
    <w:p w14:paraId="7D2FE97D" w14:textId="77777777" w:rsidR="00FB25E7" w:rsidRDefault="00FB25E7" w:rsidP="00FB25E7">
      <w:pPr>
        <w:pStyle w:val="BodyText"/>
        <w:spacing w:before="6"/>
        <w:ind w:left="0"/>
        <w:rPr>
          <w:b/>
        </w:rPr>
      </w:pPr>
    </w:p>
    <w:p w14:paraId="321D6722" w14:textId="77777777" w:rsidR="00FB25E7" w:rsidRDefault="00FB25E7" w:rsidP="00FB25E7">
      <w:pPr>
        <w:pStyle w:val="BodyText"/>
        <w:spacing w:line="244" w:lineRule="auto"/>
        <w:ind w:right="1719" w:firstLine="664"/>
      </w:pPr>
      <w:r>
        <w:t>În componenţa lor intră, în afară de materiile prime de bază, condimente şi legume frunzoase condimentare.</w:t>
      </w:r>
    </w:p>
    <w:p w14:paraId="2D0A6489" w14:textId="77777777" w:rsidR="00FB25E7" w:rsidRDefault="00FB25E7" w:rsidP="00FB25E7">
      <w:pPr>
        <w:pStyle w:val="BodyText"/>
        <w:spacing w:before="4"/>
        <w:ind w:left="0"/>
        <w:rPr>
          <w:sz w:val="23"/>
        </w:rPr>
      </w:pPr>
    </w:p>
    <w:p w14:paraId="02BFA5CE" w14:textId="77777777" w:rsidR="00FB25E7" w:rsidRDefault="00FB25E7" w:rsidP="00FB25E7">
      <w:pPr>
        <w:pStyle w:val="Heading2"/>
      </w:pPr>
      <w:r>
        <w:rPr>
          <w:w w:val="105"/>
        </w:rPr>
        <w:t>Tehnologia prepar</w:t>
      </w:r>
      <w:r>
        <w:rPr>
          <w:b w:val="0"/>
          <w:w w:val="105"/>
        </w:rPr>
        <w:t>ă</w:t>
      </w:r>
      <w:r>
        <w:rPr>
          <w:w w:val="105"/>
        </w:rPr>
        <w:t>rii sosurilor emulsionate</w:t>
      </w:r>
    </w:p>
    <w:p w14:paraId="0D486EA3" w14:textId="77777777" w:rsidR="00FB25E7" w:rsidRDefault="00FB25E7" w:rsidP="00FB25E7">
      <w:pPr>
        <w:pStyle w:val="BodyText"/>
        <w:spacing w:before="1" w:line="244" w:lineRule="auto"/>
        <w:ind w:right="1719" w:firstLine="664"/>
      </w:pPr>
      <w:r>
        <w:rPr>
          <w:i/>
        </w:rPr>
        <w:t>Opera</w:t>
      </w:r>
      <w:r>
        <w:t>ţ</w:t>
      </w:r>
      <w:r>
        <w:rPr>
          <w:i/>
        </w:rPr>
        <w:t>ii preg</w:t>
      </w:r>
      <w:r>
        <w:t>ă</w:t>
      </w:r>
      <w:r>
        <w:rPr>
          <w:i/>
        </w:rPr>
        <w:t>titoare comune</w:t>
      </w:r>
      <w:r>
        <w:t>. Materiile prime folosite  pentru  realizarea  sosurilor  calde sunt dozate, conform reţetelor, prin cântărire sau dozare</w:t>
      </w:r>
      <w:r>
        <w:rPr>
          <w:spacing w:val="41"/>
        </w:rPr>
        <w:t xml:space="preserve"> </w:t>
      </w:r>
      <w:r>
        <w:t>volumetrică:</w:t>
      </w:r>
    </w:p>
    <w:p w14:paraId="2EC9096F" w14:textId="77777777" w:rsidR="00FB25E7" w:rsidRDefault="00FB25E7" w:rsidP="00FB25E7">
      <w:pPr>
        <w:pStyle w:val="ListParagraph"/>
        <w:numPr>
          <w:ilvl w:val="0"/>
          <w:numId w:val="29"/>
        </w:numPr>
        <w:tabs>
          <w:tab w:val="left" w:pos="2067"/>
          <w:tab w:val="left" w:pos="2068"/>
        </w:tabs>
        <w:spacing w:before="3"/>
        <w:ind w:hanging="340"/>
      </w:pPr>
      <w:r>
        <w:t>untul se încălzeşte şi se elimină apa</w:t>
      </w:r>
      <w:r>
        <w:rPr>
          <w:spacing w:val="23"/>
        </w:rPr>
        <w:t xml:space="preserve"> </w:t>
      </w:r>
      <w:r>
        <w:t>rezultată;</w:t>
      </w:r>
    </w:p>
    <w:p w14:paraId="717BA3DB" w14:textId="77777777" w:rsidR="00FB25E7" w:rsidRDefault="00FB25E7" w:rsidP="00FB25E7">
      <w:pPr>
        <w:pStyle w:val="ListParagraph"/>
        <w:numPr>
          <w:ilvl w:val="0"/>
          <w:numId w:val="29"/>
        </w:numPr>
        <w:tabs>
          <w:tab w:val="left" w:pos="2067"/>
          <w:tab w:val="left" w:pos="2068"/>
        </w:tabs>
        <w:ind w:hanging="340"/>
      </w:pPr>
      <w:r>
        <w:t>lămâia se spală şi i se extrage</w:t>
      </w:r>
      <w:r>
        <w:rPr>
          <w:spacing w:val="19"/>
        </w:rPr>
        <w:t xml:space="preserve"> </w:t>
      </w:r>
      <w:r>
        <w:t>sucul;</w:t>
      </w:r>
    </w:p>
    <w:p w14:paraId="2F49F086" w14:textId="77777777" w:rsidR="00FB25E7" w:rsidRDefault="00FB25E7" w:rsidP="00FB25E7">
      <w:pPr>
        <w:pStyle w:val="ListParagraph"/>
        <w:numPr>
          <w:ilvl w:val="0"/>
          <w:numId w:val="29"/>
        </w:numPr>
        <w:tabs>
          <w:tab w:val="left" w:pos="2067"/>
          <w:tab w:val="left" w:pos="2068"/>
        </w:tabs>
        <w:ind w:hanging="340"/>
      </w:pPr>
      <w:r>
        <w:t>ouăle se spală, se dezinfectează, se spală, se separă albuşurile de</w:t>
      </w:r>
      <w:r>
        <w:rPr>
          <w:spacing w:val="51"/>
        </w:rPr>
        <w:t xml:space="preserve"> </w:t>
      </w:r>
      <w:r>
        <w:t>gălbenuşuri;</w:t>
      </w:r>
    </w:p>
    <w:p w14:paraId="429D0C63" w14:textId="77777777" w:rsidR="00FB25E7" w:rsidRDefault="00FB25E7" w:rsidP="00FB25E7">
      <w:pPr>
        <w:pStyle w:val="ListParagraph"/>
        <w:numPr>
          <w:ilvl w:val="0"/>
          <w:numId w:val="29"/>
        </w:numPr>
        <w:tabs>
          <w:tab w:val="left" w:pos="2067"/>
          <w:tab w:val="left" w:pos="2068"/>
        </w:tabs>
        <w:ind w:hanging="340"/>
      </w:pPr>
      <w:r>
        <w:t>verdeaţa se curăţă, se spală, se taie</w:t>
      </w:r>
      <w:r>
        <w:rPr>
          <w:spacing w:val="19"/>
        </w:rPr>
        <w:t xml:space="preserve"> </w:t>
      </w:r>
      <w:r>
        <w:t>mărunt.</w:t>
      </w:r>
    </w:p>
    <w:p w14:paraId="1DF1054A" w14:textId="77777777" w:rsidR="00FB25E7" w:rsidRDefault="00FB25E7" w:rsidP="00FB25E7">
      <w:pPr>
        <w:pStyle w:val="BodyText"/>
        <w:spacing w:before="7" w:line="244" w:lineRule="auto"/>
        <w:ind w:right="1578" w:firstLine="338"/>
        <w:jc w:val="both"/>
      </w:pPr>
      <w:r>
        <w:rPr>
          <w:i/>
        </w:rPr>
        <w:t>Opera</w:t>
      </w:r>
      <w:r>
        <w:t>ţ</w:t>
      </w:r>
      <w:r>
        <w:rPr>
          <w:i/>
        </w:rPr>
        <w:t>ii preg</w:t>
      </w:r>
      <w:r>
        <w:t>ă</w:t>
      </w:r>
      <w:r>
        <w:rPr>
          <w:i/>
        </w:rPr>
        <w:t>titoare specifice</w:t>
      </w:r>
      <w:r>
        <w:t>. Pentru sosul bernez ceapa se curăţă, se spală şi se taie sub formă de peştişori. Oţetul amestecat cu 100 ml apă se fierbe împreună cu ceapa, cotoare de tarhon, foi de dafin, sare, piper timp de 20 min şi se strecoară, rezultând lichidul de fierbere.</w:t>
      </w:r>
    </w:p>
    <w:p w14:paraId="42649AC2" w14:textId="77777777" w:rsidR="00FB25E7" w:rsidRDefault="00FB25E7" w:rsidP="00FB25E7">
      <w:pPr>
        <w:pStyle w:val="BodyText"/>
        <w:spacing w:before="3"/>
        <w:ind w:left="2055"/>
        <w:jc w:val="both"/>
      </w:pPr>
      <w:r>
        <w:t>Tehnologia preparării acestor sosuri este prezentată în tabelul 2.6.</w:t>
      </w:r>
    </w:p>
    <w:p w14:paraId="2891EB21" w14:textId="77777777" w:rsidR="00FB25E7" w:rsidRDefault="00FB25E7" w:rsidP="00FB25E7">
      <w:pPr>
        <w:pStyle w:val="BodyText"/>
        <w:spacing w:before="4"/>
        <w:ind w:left="0"/>
        <w:rPr>
          <w:sz w:val="15"/>
        </w:rPr>
      </w:pPr>
    </w:p>
    <w:p w14:paraId="00F624FD" w14:textId="77777777" w:rsidR="00FB25E7" w:rsidRDefault="00FB25E7" w:rsidP="00FB25E7">
      <w:pPr>
        <w:spacing w:before="91"/>
        <w:ind w:left="7701" w:right="452"/>
        <w:jc w:val="center"/>
        <w:rPr>
          <w:i/>
        </w:rPr>
      </w:pPr>
      <w:r>
        <w:rPr>
          <w:i/>
        </w:rPr>
        <w:t>Tabelul 2.6.</w:t>
      </w:r>
    </w:p>
    <w:p w14:paraId="7DF5A2C5" w14:textId="77777777" w:rsidR="00FB25E7" w:rsidRDefault="00FB25E7" w:rsidP="00FB25E7">
      <w:pPr>
        <w:pStyle w:val="Heading2"/>
        <w:spacing w:before="14"/>
        <w:ind w:left="2649" w:right="2842"/>
        <w:jc w:val="center"/>
      </w:pPr>
      <w:r>
        <w:rPr>
          <w:w w:val="105"/>
        </w:rPr>
        <w:t>Tehnologia prepar</w:t>
      </w:r>
      <w:r>
        <w:rPr>
          <w:b w:val="0"/>
          <w:w w:val="105"/>
        </w:rPr>
        <w:t>ă</w:t>
      </w:r>
      <w:r>
        <w:rPr>
          <w:w w:val="105"/>
        </w:rPr>
        <w:t>rii sosurilor emulsionate</w:t>
      </w:r>
    </w:p>
    <w:p w14:paraId="53726DDB" w14:textId="77777777" w:rsidR="00FB25E7" w:rsidRDefault="00FB25E7" w:rsidP="00FB25E7">
      <w:pPr>
        <w:pStyle w:val="BodyText"/>
        <w:spacing w:before="9"/>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6"/>
        <w:gridCol w:w="4061"/>
        <w:gridCol w:w="2369"/>
        <w:gridCol w:w="2133"/>
      </w:tblGrid>
      <w:tr w:rsidR="00FB25E7" w14:paraId="127608ED" w14:textId="77777777" w:rsidTr="00A174F9">
        <w:trPr>
          <w:trHeight w:val="517"/>
        </w:trPr>
        <w:tc>
          <w:tcPr>
            <w:tcW w:w="1456" w:type="dxa"/>
          </w:tcPr>
          <w:p w14:paraId="67ED4D89" w14:textId="77777777" w:rsidR="00FB25E7" w:rsidRDefault="00FB25E7" w:rsidP="00A174F9">
            <w:pPr>
              <w:pStyle w:val="TableParagraph"/>
              <w:spacing w:before="1"/>
              <w:ind w:left="143" w:right="138"/>
              <w:jc w:val="center"/>
              <w:rPr>
                <w:b/>
              </w:rPr>
            </w:pPr>
            <w:r>
              <w:rPr>
                <w:b/>
              </w:rPr>
              <w:t>Sortimentul</w:t>
            </w:r>
          </w:p>
          <w:p w14:paraId="15C47EF4" w14:textId="77777777" w:rsidR="00FB25E7" w:rsidRDefault="00FB25E7" w:rsidP="00A174F9">
            <w:pPr>
              <w:pStyle w:val="TableParagraph"/>
              <w:spacing w:before="8" w:line="236" w:lineRule="exact"/>
              <w:ind w:left="143" w:right="130"/>
              <w:jc w:val="center"/>
              <w:rPr>
                <w:b/>
              </w:rPr>
            </w:pPr>
            <w:r>
              <w:rPr>
                <w:b/>
              </w:rPr>
              <w:t>de sos</w:t>
            </w:r>
          </w:p>
        </w:tc>
        <w:tc>
          <w:tcPr>
            <w:tcW w:w="4061" w:type="dxa"/>
          </w:tcPr>
          <w:p w14:paraId="2E47059F" w14:textId="77777777" w:rsidR="00FB25E7" w:rsidRDefault="00FB25E7" w:rsidP="00A174F9">
            <w:pPr>
              <w:pStyle w:val="TableParagraph"/>
              <w:spacing w:before="1"/>
              <w:ind w:left="1111"/>
              <w:rPr>
                <w:b/>
              </w:rPr>
            </w:pPr>
            <w:r>
              <w:rPr>
                <w:b/>
                <w:w w:val="105"/>
              </w:rPr>
              <w:t>Tehnica prepar</w:t>
            </w:r>
            <w:r>
              <w:rPr>
                <w:w w:val="105"/>
              </w:rPr>
              <w:t>ă</w:t>
            </w:r>
            <w:r>
              <w:rPr>
                <w:b/>
                <w:w w:val="105"/>
              </w:rPr>
              <w:t>rii</w:t>
            </w:r>
          </w:p>
        </w:tc>
        <w:tc>
          <w:tcPr>
            <w:tcW w:w="2369" w:type="dxa"/>
          </w:tcPr>
          <w:p w14:paraId="75AF7A54" w14:textId="77777777" w:rsidR="00FB25E7" w:rsidRDefault="00FB25E7" w:rsidP="00A174F9">
            <w:pPr>
              <w:pStyle w:val="TableParagraph"/>
              <w:spacing w:before="1"/>
              <w:ind w:left="495" w:right="485"/>
              <w:jc w:val="center"/>
              <w:rPr>
                <w:b/>
              </w:rPr>
            </w:pPr>
            <w:r>
              <w:rPr>
                <w:b/>
              </w:rPr>
              <w:t xml:space="preserve">Prezentarea </w:t>
            </w:r>
            <w:r>
              <w:t>ş</w:t>
            </w:r>
            <w:r>
              <w:rPr>
                <w:b/>
              </w:rPr>
              <w:t>i</w:t>
            </w:r>
          </w:p>
          <w:p w14:paraId="67F4D2FD" w14:textId="77777777" w:rsidR="00FB25E7" w:rsidRDefault="00FB25E7" w:rsidP="00A174F9">
            <w:pPr>
              <w:pStyle w:val="TableParagraph"/>
              <w:spacing w:before="8" w:line="236" w:lineRule="exact"/>
              <w:ind w:left="495" w:right="485"/>
              <w:jc w:val="center"/>
              <w:rPr>
                <w:b/>
              </w:rPr>
            </w:pPr>
            <w:r>
              <w:rPr>
                <w:b/>
              </w:rPr>
              <w:t>servirea</w:t>
            </w:r>
          </w:p>
        </w:tc>
        <w:tc>
          <w:tcPr>
            <w:tcW w:w="2133" w:type="dxa"/>
          </w:tcPr>
          <w:p w14:paraId="364F1219" w14:textId="77777777" w:rsidR="00FB25E7" w:rsidRDefault="00FB25E7" w:rsidP="00A174F9">
            <w:pPr>
              <w:pStyle w:val="TableParagraph"/>
              <w:spacing w:before="1"/>
              <w:ind w:left="665"/>
              <w:rPr>
                <w:b/>
              </w:rPr>
            </w:pPr>
            <w:r>
              <w:rPr>
                <w:b/>
                <w:w w:val="105"/>
              </w:rPr>
              <w:t>Utiliz</w:t>
            </w:r>
            <w:r>
              <w:rPr>
                <w:w w:val="105"/>
              </w:rPr>
              <w:t>ă</w:t>
            </w:r>
            <w:r>
              <w:rPr>
                <w:b/>
                <w:w w:val="105"/>
              </w:rPr>
              <w:t>ri</w:t>
            </w:r>
          </w:p>
        </w:tc>
      </w:tr>
      <w:tr w:rsidR="00FB25E7" w14:paraId="69EE5EFF" w14:textId="77777777" w:rsidTr="00A174F9">
        <w:trPr>
          <w:trHeight w:val="1815"/>
        </w:trPr>
        <w:tc>
          <w:tcPr>
            <w:tcW w:w="1456" w:type="dxa"/>
          </w:tcPr>
          <w:p w14:paraId="55411648" w14:textId="77777777" w:rsidR="00FB25E7" w:rsidRDefault="00FB25E7" w:rsidP="00A174F9">
            <w:pPr>
              <w:pStyle w:val="TableParagraph"/>
              <w:spacing w:before="1" w:line="247" w:lineRule="auto"/>
              <w:ind w:left="102" w:right="141"/>
              <w:rPr>
                <w:b/>
              </w:rPr>
            </w:pPr>
            <w:r>
              <w:rPr>
                <w:b/>
              </w:rPr>
              <w:t>Sosul olandez</w:t>
            </w:r>
          </w:p>
        </w:tc>
        <w:tc>
          <w:tcPr>
            <w:tcW w:w="4061" w:type="dxa"/>
          </w:tcPr>
          <w:p w14:paraId="3D00AC1C" w14:textId="77777777" w:rsidR="00FB25E7" w:rsidRDefault="00FB25E7" w:rsidP="00FB25E7">
            <w:pPr>
              <w:pStyle w:val="TableParagraph"/>
              <w:numPr>
                <w:ilvl w:val="0"/>
                <w:numId w:val="16"/>
              </w:numPr>
              <w:tabs>
                <w:tab w:val="left" w:pos="299"/>
              </w:tabs>
              <w:spacing w:before="1" w:line="247" w:lineRule="auto"/>
              <w:ind w:right="89" w:firstLine="0"/>
              <w:jc w:val="both"/>
              <w:rPr>
                <w:b/>
              </w:rPr>
            </w:pPr>
            <w:r>
              <w:rPr>
                <w:b/>
                <w:w w:val="105"/>
              </w:rPr>
              <w:t>g</w:t>
            </w:r>
            <w:r>
              <w:rPr>
                <w:w w:val="105"/>
              </w:rPr>
              <w:t>ă</w:t>
            </w:r>
            <w:r>
              <w:rPr>
                <w:b/>
                <w:w w:val="105"/>
              </w:rPr>
              <w:t>lbenu</w:t>
            </w:r>
            <w:r>
              <w:rPr>
                <w:w w:val="105"/>
              </w:rPr>
              <w:t>ş</w:t>
            </w:r>
            <w:r>
              <w:rPr>
                <w:b/>
                <w:w w:val="105"/>
              </w:rPr>
              <w:t>urile împreun</w:t>
            </w:r>
            <w:r>
              <w:rPr>
                <w:w w:val="105"/>
              </w:rPr>
              <w:t xml:space="preserve">ă </w:t>
            </w:r>
            <w:r>
              <w:rPr>
                <w:b/>
                <w:w w:val="105"/>
              </w:rPr>
              <w:t>cu sarea se bat</w:t>
            </w:r>
            <w:r>
              <w:rPr>
                <w:b/>
                <w:spacing w:val="-8"/>
                <w:w w:val="105"/>
              </w:rPr>
              <w:t xml:space="preserve"> </w:t>
            </w:r>
            <w:r>
              <w:rPr>
                <w:b/>
                <w:w w:val="105"/>
              </w:rPr>
              <w:t>pe</w:t>
            </w:r>
            <w:r>
              <w:rPr>
                <w:b/>
                <w:spacing w:val="-8"/>
                <w:w w:val="105"/>
              </w:rPr>
              <w:t xml:space="preserve"> </w:t>
            </w:r>
            <w:r>
              <w:rPr>
                <w:b/>
                <w:w w:val="105"/>
              </w:rPr>
              <w:t>baie</w:t>
            </w:r>
            <w:r>
              <w:rPr>
                <w:b/>
                <w:spacing w:val="-7"/>
                <w:w w:val="105"/>
              </w:rPr>
              <w:t xml:space="preserve"> </w:t>
            </w:r>
            <w:r>
              <w:rPr>
                <w:b/>
                <w:w w:val="105"/>
              </w:rPr>
              <w:t>de</w:t>
            </w:r>
            <w:r>
              <w:rPr>
                <w:b/>
                <w:spacing w:val="-6"/>
                <w:w w:val="105"/>
              </w:rPr>
              <w:t xml:space="preserve"> </w:t>
            </w:r>
            <w:r>
              <w:rPr>
                <w:b/>
                <w:w w:val="105"/>
              </w:rPr>
              <w:t>ap</w:t>
            </w:r>
            <w:r>
              <w:rPr>
                <w:w w:val="105"/>
              </w:rPr>
              <w:t>ă</w:t>
            </w:r>
            <w:r>
              <w:rPr>
                <w:b/>
                <w:w w:val="105"/>
              </w:rPr>
              <w:t>,</w:t>
            </w:r>
            <w:r>
              <w:rPr>
                <w:b/>
                <w:spacing w:val="-6"/>
                <w:w w:val="105"/>
              </w:rPr>
              <w:t xml:space="preserve"> </w:t>
            </w:r>
            <w:r>
              <w:rPr>
                <w:b/>
                <w:w w:val="105"/>
              </w:rPr>
              <w:t>la</w:t>
            </w:r>
            <w:r>
              <w:rPr>
                <w:b/>
                <w:spacing w:val="-9"/>
                <w:w w:val="105"/>
              </w:rPr>
              <w:t xml:space="preserve"> </w:t>
            </w:r>
            <w:r>
              <w:rPr>
                <w:b/>
                <w:w w:val="105"/>
              </w:rPr>
              <w:t>foc</w:t>
            </w:r>
            <w:r>
              <w:rPr>
                <w:b/>
                <w:spacing w:val="-7"/>
                <w:w w:val="105"/>
              </w:rPr>
              <w:t xml:space="preserve"> </w:t>
            </w:r>
            <w:r>
              <w:rPr>
                <w:b/>
                <w:w w:val="105"/>
              </w:rPr>
              <w:t>moderat,</w:t>
            </w:r>
            <w:r>
              <w:rPr>
                <w:b/>
                <w:spacing w:val="-5"/>
                <w:w w:val="105"/>
              </w:rPr>
              <w:t xml:space="preserve"> </w:t>
            </w:r>
            <w:r>
              <w:rPr>
                <w:b/>
                <w:w w:val="105"/>
              </w:rPr>
              <w:t>pân</w:t>
            </w:r>
            <w:r>
              <w:rPr>
                <w:w w:val="105"/>
              </w:rPr>
              <w:t xml:space="preserve">ă </w:t>
            </w:r>
            <w:r>
              <w:rPr>
                <w:b/>
                <w:w w:val="105"/>
              </w:rPr>
              <w:t>rezult</w:t>
            </w:r>
            <w:r>
              <w:rPr>
                <w:w w:val="105"/>
              </w:rPr>
              <w:t xml:space="preserve">ă </w:t>
            </w:r>
            <w:r>
              <w:rPr>
                <w:b/>
                <w:w w:val="105"/>
              </w:rPr>
              <w:t>o compozi</w:t>
            </w:r>
            <w:r>
              <w:rPr>
                <w:w w:val="105"/>
              </w:rPr>
              <w:t>ţ</w:t>
            </w:r>
            <w:r>
              <w:rPr>
                <w:b/>
                <w:w w:val="105"/>
              </w:rPr>
              <w:t>ie omogen</w:t>
            </w:r>
            <w:r>
              <w:rPr>
                <w:w w:val="105"/>
              </w:rPr>
              <w:t>ă</w:t>
            </w:r>
            <w:r>
              <w:rPr>
                <w:b/>
                <w:w w:val="105"/>
              </w:rPr>
              <w:t>, lejer</w:t>
            </w:r>
            <w:r>
              <w:rPr>
                <w:w w:val="105"/>
              </w:rPr>
              <w:t>ă</w:t>
            </w:r>
            <w:r>
              <w:rPr>
                <w:b/>
                <w:w w:val="105"/>
              </w:rPr>
              <w:t>, necoagulat</w:t>
            </w:r>
            <w:r>
              <w:rPr>
                <w:w w:val="105"/>
              </w:rPr>
              <w:t>ă</w:t>
            </w:r>
            <w:r>
              <w:rPr>
                <w:b/>
                <w:w w:val="105"/>
              </w:rPr>
              <w:t>;</w:t>
            </w:r>
          </w:p>
          <w:p w14:paraId="5DD793D9" w14:textId="77777777" w:rsidR="00FB25E7" w:rsidRDefault="00FB25E7" w:rsidP="00FB25E7">
            <w:pPr>
              <w:pStyle w:val="TableParagraph"/>
              <w:numPr>
                <w:ilvl w:val="0"/>
                <w:numId w:val="16"/>
              </w:numPr>
              <w:tabs>
                <w:tab w:val="left" w:pos="344"/>
              </w:tabs>
              <w:spacing w:line="244" w:lineRule="auto"/>
              <w:ind w:right="91" w:firstLine="0"/>
              <w:jc w:val="both"/>
              <w:rPr>
                <w:b/>
              </w:rPr>
            </w:pPr>
            <w:r>
              <w:rPr>
                <w:b/>
                <w:w w:val="105"/>
              </w:rPr>
              <w:t>se adaug</w:t>
            </w:r>
            <w:r>
              <w:rPr>
                <w:w w:val="105"/>
              </w:rPr>
              <w:t xml:space="preserve">ă </w:t>
            </w:r>
            <w:r>
              <w:rPr>
                <w:b/>
                <w:w w:val="105"/>
              </w:rPr>
              <w:t>treptat untul topit, se continu</w:t>
            </w:r>
            <w:r>
              <w:rPr>
                <w:w w:val="105"/>
              </w:rPr>
              <w:t>ă</w:t>
            </w:r>
            <w:r>
              <w:rPr>
                <w:spacing w:val="-2"/>
                <w:w w:val="105"/>
              </w:rPr>
              <w:t xml:space="preserve"> </w:t>
            </w:r>
            <w:r>
              <w:rPr>
                <w:b/>
                <w:w w:val="105"/>
              </w:rPr>
              <w:t>baterea;</w:t>
            </w:r>
          </w:p>
          <w:p w14:paraId="324FD854" w14:textId="77777777" w:rsidR="00FB25E7" w:rsidRDefault="00FB25E7" w:rsidP="00A174F9">
            <w:pPr>
              <w:pStyle w:val="TableParagraph"/>
              <w:spacing w:line="237" w:lineRule="exact"/>
              <w:ind w:left="101"/>
              <w:jc w:val="both"/>
              <w:rPr>
                <w:b/>
              </w:rPr>
            </w:pPr>
            <w:r>
              <w:rPr>
                <w:b/>
                <w:w w:val="105"/>
              </w:rPr>
              <w:t>. se potrive</w:t>
            </w:r>
            <w:r>
              <w:rPr>
                <w:w w:val="105"/>
              </w:rPr>
              <w:t>ş</w:t>
            </w:r>
            <w:r>
              <w:rPr>
                <w:b/>
                <w:w w:val="105"/>
              </w:rPr>
              <w:t>te gustul cu l</w:t>
            </w:r>
            <w:r>
              <w:rPr>
                <w:w w:val="105"/>
              </w:rPr>
              <w:t>ă</w:t>
            </w:r>
            <w:r>
              <w:rPr>
                <w:b/>
                <w:w w:val="105"/>
              </w:rPr>
              <w:t xml:space="preserve">mâie </w:t>
            </w:r>
            <w:r>
              <w:rPr>
                <w:w w:val="105"/>
              </w:rPr>
              <w:t>ş</w:t>
            </w:r>
            <w:r>
              <w:rPr>
                <w:b/>
                <w:w w:val="105"/>
              </w:rPr>
              <w:t>i piper</w:t>
            </w:r>
          </w:p>
        </w:tc>
        <w:tc>
          <w:tcPr>
            <w:tcW w:w="2369" w:type="dxa"/>
          </w:tcPr>
          <w:p w14:paraId="3C2AE8F4" w14:textId="77777777" w:rsidR="00FB25E7" w:rsidRDefault="00FB25E7" w:rsidP="00FB25E7">
            <w:pPr>
              <w:pStyle w:val="TableParagraph"/>
              <w:numPr>
                <w:ilvl w:val="0"/>
                <w:numId w:val="15"/>
              </w:numPr>
              <w:tabs>
                <w:tab w:val="left" w:pos="241"/>
                <w:tab w:val="left" w:pos="1776"/>
              </w:tabs>
              <w:spacing w:before="1" w:line="247" w:lineRule="auto"/>
              <w:ind w:right="89" w:firstLine="0"/>
              <w:jc w:val="both"/>
              <w:rPr>
                <w:b/>
              </w:rPr>
            </w:pPr>
            <w:r>
              <w:rPr>
                <w:b/>
                <w:w w:val="105"/>
              </w:rPr>
              <w:t>se prezint</w:t>
            </w:r>
            <w:r>
              <w:rPr>
                <w:w w:val="105"/>
              </w:rPr>
              <w:t xml:space="preserve">ă </w:t>
            </w:r>
            <w:r>
              <w:rPr>
                <w:b/>
                <w:w w:val="105"/>
              </w:rPr>
              <w:t>în</w:t>
            </w:r>
            <w:r>
              <w:rPr>
                <w:b/>
                <w:spacing w:val="-13"/>
                <w:w w:val="105"/>
              </w:rPr>
              <w:t xml:space="preserve"> </w:t>
            </w:r>
            <w:r>
              <w:rPr>
                <w:b/>
                <w:w w:val="105"/>
              </w:rPr>
              <w:t>sosiere imediat</w:t>
            </w:r>
            <w:r>
              <w:rPr>
                <w:b/>
                <w:w w:val="105"/>
              </w:rPr>
              <w:tab/>
            </w:r>
            <w:r>
              <w:rPr>
                <w:b/>
                <w:spacing w:val="-5"/>
                <w:w w:val="105"/>
              </w:rPr>
              <w:t>dup</w:t>
            </w:r>
            <w:r>
              <w:rPr>
                <w:spacing w:val="-5"/>
                <w:w w:val="105"/>
              </w:rPr>
              <w:t xml:space="preserve">ă </w:t>
            </w:r>
            <w:r>
              <w:rPr>
                <w:b/>
                <w:w w:val="105"/>
              </w:rPr>
              <w:t>preparare</w:t>
            </w:r>
          </w:p>
          <w:p w14:paraId="5537BBB2" w14:textId="77777777" w:rsidR="00FB25E7" w:rsidRDefault="00FB25E7" w:rsidP="00FB25E7">
            <w:pPr>
              <w:pStyle w:val="TableParagraph"/>
              <w:numPr>
                <w:ilvl w:val="0"/>
                <w:numId w:val="15"/>
              </w:numPr>
              <w:tabs>
                <w:tab w:val="left" w:pos="234"/>
              </w:tabs>
              <w:spacing w:line="251" w:lineRule="exact"/>
              <w:ind w:left="233" w:hanging="133"/>
              <w:jc w:val="both"/>
              <w:rPr>
                <w:b/>
              </w:rPr>
            </w:pPr>
            <w:r>
              <w:rPr>
                <w:b/>
              </w:rPr>
              <w:t>se serve</w:t>
            </w:r>
            <w:r>
              <w:t>ş</w:t>
            </w:r>
            <w:r>
              <w:rPr>
                <w:b/>
              </w:rPr>
              <w:t>te</w:t>
            </w:r>
            <w:r>
              <w:rPr>
                <w:b/>
                <w:spacing w:val="9"/>
              </w:rPr>
              <w:t xml:space="preserve"> </w:t>
            </w:r>
            <w:r>
              <w:rPr>
                <w:b/>
              </w:rPr>
              <w:t>cald</w:t>
            </w:r>
          </w:p>
        </w:tc>
        <w:tc>
          <w:tcPr>
            <w:tcW w:w="2133" w:type="dxa"/>
          </w:tcPr>
          <w:p w14:paraId="56287A73" w14:textId="77777777" w:rsidR="00FB25E7" w:rsidRDefault="00FB25E7" w:rsidP="00A174F9">
            <w:pPr>
              <w:pStyle w:val="TableParagraph"/>
              <w:tabs>
                <w:tab w:val="left" w:pos="468"/>
                <w:tab w:val="left" w:pos="1716"/>
              </w:tabs>
              <w:spacing w:before="1" w:line="247" w:lineRule="auto"/>
              <w:ind w:left="100" w:right="92"/>
              <w:rPr>
                <w:b/>
              </w:rPr>
            </w:pPr>
            <w:r>
              <w:rPr>
                <w:b/>
              </w:rPr>
              <w:t>-</w:t>
            </w:r>
            <w:r>
              <w:rPr>
                <w:b/>
              </w:rPr>
              <w:tab/>
              <w:t>preparate</w:t>
            </w:r>
            <w:r>
              <w:rPr>
                <w:b/>
              </w:rPr>
              <w:tab/>
            </w:r>
            <w:r>
              <w:rPr>
                <w:b/>
                <w:spacing w:val="-7"/>
              </w:rPr>
              <w:t xml:space="preserve">din </w:t>
            </w:r>
            <w:r>
              <w:rPr>
                <w:b/>
              </w:rPr>
              <w:t>pe</w:t>
            </w:r>
            <w:r>
              <w:t>ş</w:t>
            </w:r>
            <w:r>
              <w:rPr>
                <w:b/>
              </w:rPr>
              <w:t xml:space="preserve">te </w:t>
            </w:r>
            <w:r>
              <w:t>ş</w:t>
            </w:r>
            <w:r>
              <w:rPr>
                <w:b/>
              </w:rPr>
              <w:t>i</w:t>
            </w:r>
            <w:r>
              <w:rPr>
                <w:b/>
                <w:spacing w:val="9"/>
              </w:rPr>
              <w:t xml:space="preserve"> </w:t>
            </w:r>
            <w:r>
              <w:rPr>
                <w:b/>
              </w:rPr>
              <w:t>legume</w:t>
            </w:r>
          </w:p>
        </w:tc>
      </w:tr>
      <w:tr w:rsidR="00FB25E7" w14:paraId="01FF2A44" w14:textId="77777777" w:rsidTr="00A174F9">
        <w:trPr>
          <w:trHeight w:val="1815"/>
        </w:trPr>
        <w:tc>
          <w:tcPr>
            <w:tcW w:w="1456" w:type="dxa"/>
          </w:tcPr>
          <w:p w14:paraId="78BF58F1" w14:textId="77777777" w:rsidR="00FB25E7" w:rsidRDefault="00FB25E7" w:rsidP="00A174F9">
            <w:pPr>
              <w:pStyle w:val="TableParagraph"/>
              <w:spacing w:before="2" w:line="244" w:lineRule="auto"/>
              <w:ind w:left="102" w:right="688"/>
              <w:rPr>
                <w:b/>
              </w:rPr>
            </w:pPr>
            <w:r>
              <w:rPr>
                <w:b/>
              </w:rPr>
              <w:t>Sosul bernez</w:t>
            </w:r>
          </w:p>
        </w:tc>
        <w:tc>
          <w:tcPr>
            <w:tcW w:w="4061" w:type="dxa"/>
          </w:tcPr>
          <w:p w14:paraId="5FC3FC80" w14:textId="77777777" w:rsidR="00FB25E7" w:rsidRDefault="00FB25E7" w:rsidP="00FB25E7">
            <w:pPr>
              <w:pStyle w:val="TableParagraph"/>
              <w:numPr>
                <w:ilvl w:val="0"/>
                <w:numId w:val="14"/>
              </w:numPr>
              <w:tabs>
                <w:tab w:val="left" w:pos="267"/>
              </w:tabs>
              <w:spacing w:before="2" w:line="244" w:lineRule="auto"/>
              <w:ind w:right="90" w:firstLine="0"/>
              <w:jc w:val="both"/>
              <w:rPr>
                <w:b/>
              </w:rPr>
            </w:pPr>
            <w:r>
              <w:rPr>
                <w:b/>
                <w:w w:val="105"/>
              </w:rPr>
              <w:t>g</w:t>
            </w:r>
            <w:r>
              <w:rPr>
                <w:w w:val="105"/>
              </w:rPr>
              <w:t>ă</w:t>
            </w:r>
            <w:r>
              <w:rPr>
                <w:b/>
                <w:w w:val="105"/>
              </w:rPr>
              <w:t>lbenu</w:t>
            </w:r>
            <w:r>
              <w:rPr>
                <w:w w:val="105"/>
              </w:rPr>
              <w:t>ş</w:t>
            </w:r>
            <w:r>
              <w:rPr>
                <w:b/>
                <w:w w:val="105"/>
              </w:rPr>
              <w:t>urile se amestec</w:t>
            </w:r>
            <w:r>
              <w:rPr>
                <w:w w:val="105"/>
              </w:rPr>
              <w:t xml:space="preserve">ă </w:t>
            </w:r>
            <w:r>
              <w:rPr>
                <w:b/>
                <w:w w:val="105"/>
              </w:rPr>
              <w:t xml:space="preserve">cu lichidul de fierbere </w:t>
            </w:r>
            <w:r>
              <w:rPr>
                <w:w w:val="105"/>
              </w:rPr>
              <w:t>ş</w:t>
            </w:r>
            <w:r>
              <w:rPr>
                <w:b/>
                <w:w w:val="105"/>
              </w:rPr>
              <w:t>i se bate pe baie de ap</w:t>
            </w:r>
            <w:r>
              <w:rPr>
                <w:w w:val="105"/>
              </w:rPr>
              <w:t xml:space="preserve">ă </w:t>
            </w:r>
            <w:r>
              <w:rPr>
                <w:b/>
                <w:w w:val="105"/>
              </w:rPr>
              <w:t>pân</w:t>
            </w:r>
            <w:r>
              <w:rPr>
                <w:w w:val="105"/>
              </w:rPr>
              <w:t xml:space="preserve">ă </w:t>
            </w:r>
            <w:r>
              <w:rPr>
                <w:b/>
                <w:w w:val="105"/>
              </w:rPr>
              <w:t>când începe s</w:t>
            </w:r>
            <w:r>
              <w:rPr>
                <w:w w:val="105"/>
              </w:rPr>
              <w:t xml:space="preserve">ă </w:t>
            </w:r>
            <w:r>
              <w:rPr>
                <w:b/>
                <w:w w:val="105"/>
              </w:rPr>
              <w:t>se</w:t>
            </w:r>
            <w:r>
              <w:rPr>
                <w:b/>
                <w:spacing w:val="-20"/>
                <w:w w:val="105"/>
              </w:rPr>
              <w:t xml:space="preserve"> </w:t>
            </w:r>
            <w:r>
              <w:rPr>
                <w:b/>
                <w:w w:val="105"/>
              </w:rPr>
              <w:t>coaguleze</w:t>
            </w:r>
          </w:p>
          <w:p w14:paraId="7CBAAA84" w14:textId="77777777" w:rsidR="00FB25E7" w:rsidRDefault="00FB25E7" w:rsidP="00FB25E7">
            <w:pPr>
              <w:pStyle w:val="TableParagraph"/>
              <w:numPr>
                <w:ilvl w:val="0"/>
                <w:numId w:val="14"/>
              </w:numPr>
              <w:tabs>
                <w:tab w:val="left" w:pos="361"/>
              </w:tabs>
              <w:spacing w:before="3" w:line="244" w:lineRule="auto"/>
              <w:ind w:right="90" w:firstLine="0"/>
              <w:jc w:val="both"/>
            </w:pPr>
            <w:r>
              <w:rPr>
                <w:b/>
                <w:w w:val="105"/>
              </w:rPr>
              <w:t>se adaug</w:t>
            </w:r>
            <w:r>
              <w:rPr>
                <w:w w:val="105"/>
              </w:rPr>
              <w:t xml:space="preserve">ă </w:t>
            </w:r>
            <w:r>
              <w:rPr>
                <w:b/>
                <w:w w:val="105"/>
              </w:rPr>
              <w:t xml:space="preserve">treptat untul topit </w:t>
            </w:r>
            <w:r>
              <w:rPr>
                <w:w w:val="105"/>
              </w:rPr>
              <w:t>ş</w:t>
            </w:r>
            <w:r>
              <w:rPr>
                <w:b/>
                <w:w w:val="105"/>
              </w:rPr>
              <w:t>i limpezit amestecând continuu pân</w:t>
            </w:r>
            <w:r>
              <w:rPr>
                <w:w w:val="105"/>
              </w:rPr>
              <w:t xml:space="preserve">ă </w:t>
            </w:r>
            <w:r>
              <w:rPr>
                <w:b/>
                <w:w w:val="105"/>
              </w:rPr>
              <w:t>se alifiaz</w:t>
            </w:r>
            <w:r>
              <w:rPr>
                <w:w w:val="105"/>
              </w:rPr>
              <w:t>ă</w:t>
            </w:r>
          </w:p>
          <w:p w14:paraId="202C7900" w14:textId="77777777" w:rsidR="00FB25E7" w:rsidRDefault="00FB25E7" w:rsidP="00FB25E7">
            <w:pPr>
              <w:pStyle w:val="TableParagraph"/>
              <w:numPr>
                <w:ilvl w:val="0"/>
                <w:numId w:val="14"/>
              </w:numPr>
              <w:tabs>
                <w:tab w:val="left" w:pos="243"/>
              </w:tabs>
              <w:spacing w:before="6" w:line="236" w:lineRule="exact"/>
              <w:ind w:left="243" w:hanging="142"/>
              <w:jc w:val="both"/>
              <w:rPr>
                <w:b/>
              </w:rPr>
            </w:pPr>
            <w:r>
              <w:rPr>
                <w:b/>
              </w:rPr>
              <w:t>se</w:t>
            </w:r>
            <w:r>
              <w:rPr>
                <w:b/>
                <w:spacing w:val="20"/>
              </w:rPr>
              <w:t xml:space="preserve"> </w:t>
            </w:r>
            <w:r>
              <w:rPr>
                <w:b/>
              </w:rPr>
              <w:t>retrage</w:t>
            </w:r>
            <w:r>
              <w:rPr>
                <w:b/>
                <w:spacing w:val="23"/>
              </w:rPr>
              <w:t xml:space="preserve"> </w:t>
            </w:r>
            <w:r>
              <w:rPr>
                <w:b/>
              </w:rPr>
              <w:t>vasul</w:t>
            </w:r>
            <w:r>
              <w:rPr>
                <w:b/>
                <w:spacing w:val="21"/>
              </w:rPr>
              <w:t xml:space="preserve"> </w:t>
            </w:r>
            <w:r>
              <w:rPr>
                <w:b/>
              </w:rPr>
              <w:t>de</w:t>
            </w:r>
            <w:r>
              <w:rPr>
                <w:b/>
                <w:spacing w:val="23"/>
              </w:rPr>
              <w:t xml:space="preserve"> </w:t>
            </w:r>
            <w:r>
              <w:rPr>
                <w:b/>
              </w:rPr>
              <w:t>pe</w:t>
            </w:r>
            <w:r>
              <w:rPr>
                <w:b/>
                <w:spacing w:val="17"/>
              </w:rPr>
              <w:t xml:space="preserve"> </w:t>
            </w:r>
            <w:r>
              <w:rPr>
                <w:b/>
              </w:rPr>
              <w:t>foc,</w:t>
            </w:r>
            <w:r>
              <w:rPr>
                <w:b/>
                <w:spacing w:val="23"/>
              </w:rPr>
              <w:t xml:space="preserve"> </w:t>
            </w:r>
            <w:r>
              <w:rPr>
                <w:b/>
              </w:rPr>
              <w:t>se</w:t>
            </w:r>
            <w:r>
              <w:rPr>
                <w:b/>
                <w:spacing w:val="20"/>
              </w:rPr>
              <w:t xml:space="preserve"> </w:t>
            </w:r>
            <w:r>
              <w:rPr>
                <w:b/>
              </w:rPr>
              <w:t>strope</w:t>
            </w:r>
            <w:r>
              <w:t>ş</w:t>
            </w:r>
            <w:r>
              <w:rPr>
                <w:b/>
              </w:rPr>
              <w:t>te</w:t>
            </w:r>
          </w:p>
        </w:tc>
        <w:tc>
          <w:tcPr>
            <w:tcW w:w="2369" w:type="dxa"/>
          </w:tcPr>
          <w:p w14:paraId="652AAFF7" w14:textId="77777777" w:rsidR="00FB25E7" w:rsidRDefault="00FB25E7" w:rsidP="00FB25E7">
            <w:pPr>
              <w:pStyle w:val="TableParagraph"/>
              <w:numPr>
                <w:ilvl w:val="0"/>
                <w:numId w:val="13"/>
              </w:numPr>
              <w:tabs>
                <w:tab w:val="left" w:pos="234"/>
              </w:tabs>
              <w:spacing w:before="2"/>
              <w:ind w:hanging="133"/>
            </w:pPr>
            <w:r>
              <w:rPr>
                <w:b/>
                <w:w w:val="105"/>
              </w:rPr>
              <w:t>se prezint</w:t>
            </w:r>
            <w:r>
              <w:rPr>
                <w:w w:val="105"/>
              </w:rPr>
              <w:t xml:space="preserve">ă </w:t>
            </w:r>
            <w:r>
              <w:rPr>
                <w:b/>
                <w:w w:val="105"/>
              </w:rPr>
              <w:t>în</w:t>
            </w:r>
            <w:r>
              <w:rPr>
                <w:b/>
                <w:spacing w:val="-19"/>
                <w:w w:val="105"/>
              </w:rPr>
              <w:t xml:space="preserve"> </w:t>
            </w:r>
            <w:r>
              <w:rPr>
                <w:b/>
                <w:w w:val="105"/>
              </w:rPr>
              <w:t>sosier</w:t>
            </w:r>
            <w:r>
              <w:rPr>
                <w:w w:val="105"/>
              </w:rPr>
              <w:t>ă</w:t>
            </w:r>
          </w:p>
          <w:p w14:paraId="31AD9510" w14:textId="77777777" w:rsidR="00FB25E7" w:rsidRDefault="00FB25E7" w:rsidP="00FB25E7">
            <w:pPr>
              <w:pStyle w:val="TableParagraph"/>
              <w:numPr>
                <w:ilvl w:val="0"/>
                <w:numId w:val="13"/>
              </w:numPr>
              <w:tabs>
                <w:tab w:val="left" w:pos="234"/>
              </w:tabs>
              <w:spacing w:before="6"/>
              <w:ind w:hanging="133"/>
              <w:rPr>
                <w:b/>
              </w:rPr>
            </w:pPr>
            <w:r>
              <w:rPr>
                <w:b/>
              </w:rPr>
              <w:t>se serve</w:t>
            </w:r>
            <w:r>
              <w:t>ş</w:t>
            </w:r>
            <w:r>
              <w:rPr>
                <w:b/>
              </w:rPr>
              <w:t>te</w:t>
            </w:r>
            <w:r>
              <w:rPr>
                <w:b/>
                <w:spacing w:val="9"/>
              </w:rPr>
              <w:t xml:space="preserve"> </w:t>
            </w:r>
            <w:r>
              <w:rPr>
                <w:b/>
              </w:rPr>
              <w:t>cald</w:t>
            </w:r>
          </w:p>
        </w:tc>
        <w:tc>
          <w:tcPr>
            <w:tcW w:w="2133" w:type="dxa"/>
          </w:tcPr>
          <w:p w14:paraId="6B3C43BA" w14:textId="77777777" w:rsidR="00FB25E7" w:rsidRDefault="00FB25E7" w:rsidP="00A174F9">
            <w:pPr>
              <w:pStyle w:val="TableParagraph"/>
              <w:spacing w:before="2" w:line="244" w:lineRule="auto"/>
              <w:ind w:left="101" w:right="90"/>
              <w:jc w:val="both"/>
              <w:rPr>
                <w:b/>
              </w:rPr>
            </w:pPr>
            <w:r>
              <w:rPr>
                <w:b/>
                <w:w w:val="105"/>
              </w:rPr>
              <w:t>- preparate din carne de vit</w:t>
            </w:r>
            <w:r>
              <w:rPr>
                <w:w w:val="105"/>
              </w:rPr>
              <w:t xml:space="preserve">ă </w:t>
            </w:r>
            <w:r>
              <w:rPr>
                <w:b/>
                <w:w w:val="105"/>
              </w:rPr>
              <w:t>la gr</w:t>
            </w:r>
            <w:r>
              <w:rPr>
                <w:w w:val="105"/>
              </w:rPr>
              <w:t>ă</w:t>
            </w:r>
            <w:r>
              <w:rPr>
                <w:b/>
                <w:w w:val="105"/>
              </w:rPr>
              <w:t>tar</w:t>
            </w:r>
          </w:p>
        </w:tc>
      </w:tr>
    </w:tbl>
    <w:p w14:paraId="35051133" w14:textId="77777777" w:rsidR="00FB25E7" w:rsidRDefault="00FB25E7" w:rsidP="00FB25E7">
      <w:pPr>
        <w:spacing w:line="244" w:lineRule="auto"/>
        <w:jc w:val="both"/>
        <w:sectPr w:rsidR="00FB25E7">
          <w:pgSz w:w="12240" w:h="15840"/>
          <w:pgMar w:top="128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6"/>
        <w:gridCol w:w="4061"/>
        <w:gridCol w:w="2369"/>
        <w:gridCol w:w="2133"/>
      </w:tblGrid>
      <w:tr w:rsidR="00FB25E7" w14:paraId="5A74FD83" w14:textId="77777777" w:rsidTr="00A174F9">
        <w:trPr>
          <w:trHeight w:val="779"/>
        </w:trPr>
        <w:tc>
          <w:tcPr>
            <w:tcW w:w="1456" w:type="dxa"/>
          </w:tcPr>
          <w:p w14:paraId="1E71A899" w14:textId="77777777" w:rsidR="00FB25E7" w:rsidRDefault="00FB25E7" w:rsidP="00A174F9">
            <w:pPr>
              <w:pStyle w:val="TableParagraph"/>
            </w:pPr>
          </w:p>
        </w:tc>
        <w:tc>
          <w:tcPr>
            <w:tcW w:w="4061" w:type="dxa"/>
          </w:tcPr>
          <w:p w14:paraId="095DC29D" w14:textId="77777777" w:rsidR="00FB25E7" w:rsidRDefault="00FB25E7" w:rsidP="00A174F9">
            <w:pPr>
              <w:pStyle w:val="TableParagraph"/>
              <w:spacing w:line="249" w:lineRule="exact"/>
              <w:ind w:left="101"/>
            </w:pPr>
            <w:r>
              <w:rPr>
                <w:b/>
                <w:w w:val="105"/>
              </w:rPr>
              <w:t>cu o</w:t>
            </w:r>
            <w:r>
              <w:rPr>
                <w:w w:val="105"/>
              </w:rPr>
              <w:t>ţ</w:t>
            </w:r>
            <w:r>
              <w:rPr>
                <w:b/>
                <w:w w:val="105"/>
              </w:rPr>
              <w:t xml:space="preserve">et </w:t>
            </w:r>
            <w:r>
              <w:rPr>
                <w:w w:val="105"/>
              </w:rPr>
              <w:t>ş</w:t>
            </w:r>
            <w:r>
              <w:rPr>
                <w:b/>
                <w:w w:val="105"/>
              </w:rPr>
              <w:t>i suc de l</w:t>
            </w:r>
            <w:r>
              <w:rPr>
                <w:w w:val="105"/>
              </w:rPr>
              <w:t>ă</w:t>
            </w:r>
            <w:r>
              <w:rPr>
                <w:b/>
                <w:w w:val="105"/>
              </w:rPr>
              <w:t>mâie, se încorporeaz</w:t>
            </w:r>
            <w:r>
              <w:rPr>
                <w:w w:val="105"/>
              </w:rPr>
              <w:t>ă</w:t>
            </w:r>
          </w:p>
          <w:p w14:paraId="6CFFAA05" w14:textId="77777777" w:rsidR="00FB25E7" w:rsidRDefault="00FB25E7" w:rsidP="00A174F9">
            <w:pPr>
              <w:pStyle w:val="TableParagraph"/>
              <w:spacing w:line="260" w:lineRule="atLeast"/>
              <w:ind w:left="101"/>
            </w:pPr>
            <w:r>
              <w:rPr>
                <w:b/>
                <w:w w:val="105"/>
              </w:rPr>
              <w:t xml:space="preserve">frunzele de tarhon </w:t>
            </w:r>
            <w:r>
              <w:rPr>
                <w:w w:val="105"/>
              </w:rPr>
              <w:t>ş</w:t>
            </w:r>
            <w:r>
              <w:rPr>
                <w:b/>
                <w:w w:val="105"/>
              </w:rPr>
              <w:t>i p</w:t>
            </w:r>
            <w:r>
              <w:rPr>
                <w:w w:val="105"/>
              </w:rPr>
              <w:t>ă</w:t>
            </w:r>
            <w:r>
              <w:rPr>
                <w:b/>
                <w:w w:val="105"/>
              </w:rPr>
              <w:t>trunjel, se omogenizeaz</w:t>
            </w:r>
            <w:r>
              <w:rPr>
                <w:w w:val="105"/>
              </w:rPr>
              <w:t>ă</w:t>
            </w:r>
          </w:p>
        </w:tc>
        <w:tc>
          <w:tcPr>
            <w:tcW w:w="2369" w:type="dxa"/>
          </w:tcPr>
          <w:p w14:paraId="272A695F" w14:textId="77777777" w:rsidR="00FB25E7" w:rsidRDefault="00FB25E7" w:rsidP="00A174F9">
            <w:pPr>
              <w:pStyle w:val="TableParagraph"/>
            </w:pPr>
          </w:p>
        </w:tc>
        <w:tc>
          <w:tcPr>
            <w:tcW w:w="2133" w:type="dxa"/>
          </w:tcPr>
          <w:p w14:paraId="21191630" w14:textId="77777777" w:rsidR="00FB25E7" w:rsidRDefault="00FB25E7" w:rsidP="00A174F9">
            <w:pPr>
              <w:pStyle w:val="TableParagraph"/>
            </w:pPr>
          </w:p>
        </w:tc>
      </w:tr>
      <w:tr w:rsidR="00FB25E7" w14:paraId="4EDF6657" w14:textId="77777777" w:rsidTr="00A174F9">
        <w:trPr>
          <w:trHeight w:val="1296"/>
        </w:trPr>
        <w:tc>
          <w:tcPr>
            <w:tcW w:w="1456" w:type="dxa"/>
          </w:tcPr>
          <w:p w14:paraId="552E6EC5" w14:textId="77777777" w:rsidR="00FB25E7" w:rsidRDefault="00FB25E7" w:rsidP="00A174F9">
            <w:pPr>
              <w:pStyle w:val="TableParagraph"/>
              <w:spacing w:line="244" w:lineRule="auto"/>
              <w:ind w:left="102" w:right="141"/>
              <w:rPr>
                <w:b/>
              </w:rPr>
            </w:pPr>
            <w:r>
              <w:rPr>
                <w:b/>
              </w:rPr>
              <w:t>Sosul Meuniere</w:t>
            </w:r>
          </w:p>
        </w:tc>
        <w:tc>
          <w:tcPr>
            <w:tcW w:w="4061" w:type="dxa"/>
          </w:tcPr>
          <w:p w14:paraId="715C4FC8" w14:textId="77777777" w:rsidR="00FB25E7" w:rsidRDefault="00FB25E7" w:rsidP="00FB25E7">
            <w:pPr>
              <w:pStyle w:val="TableParagraph"/>
              <w:numPr>
                <w:ilvl w:val="0"/>
                <w:numId w:val="12"/>
              </w:numPr>
              <w:tabs>
                <w:tab w:val="left" w:pos="265"/>
              </w:tabs>
              <w:spacing w:line="244" w:lineRule="auto"/>
              <w:ind w:right="89" w:firstLine="0"/>
              <w:rPr>
                <w:b/>
              </w:rPr>
            </w:pPr>
            <w:r>
              <w:rPr>
                <w:b/>
                <w:w w:val="105"/>
              </w:rPr>
              <w:t>în untul înc</w:t>
            </w:r>
            <w:r>
              <w:rPr>
                <w:w w:val="105"/>
              </w:rPr>
              <w:t>ă</w:t>
            </w:r>
            <w:r>
              <w:rPr>
                <w:b/>
                <w:w w:val="105"/>
              </w:rPr>
              <w:t>lzit se adaug</w:t>
            </w:r>
            <w:r>
              <w:rPr>
                <w:w w:val="105"/>
              </w:rPr>
              <w:t xml:space="preserve">ă </w:t>
            </w:r>
            <w:r>
              <w:rPr>
                <w:b/>
                <w:w w:val="105"/>
              </w:rPr>
              <w:t>p</w:t>
            </w:r>
            <w:r>
              <w:rPr>
                <w:w w:val="105"/>
              </w:rPr>
              <w:t>ă</w:t>
            </w:r>
            <w:r>
              <w:rPr>
                <w:b/>
                <w:w w:val="105"/>
              </w:rPr>
              <w:t>trunjel, capere, suc de l</w:t>
            </w:r>
            <w:r>
              <w:rPr>
                <w:w w:val="105"/>
              </w:rPr>
              <w:t>ă</w:t>
            </w:r>
            <w:r>
              <w:rPr>
                <w:b/>
                <w:w w:val="105"/>
              </w:rPr>
              <w:t xml:space="preserve">mâie, piper </w:t>
            </w:r>
            <w:r>
              <w:rPr>
                <w:w w:val="105"/>
              </w:rPr>
              <w:t>ş</w:t>
            </w:r>
            <w:r>
              <w:rPr>
                <w:b/>
                <w:w w:val="105"/>
              </w:rPr>
              <w:t>i</w:t>
            </w:r>
            <w:r>
              <w:rPr>
                <w:b/>
                <w:spacing w:val="-32"/>
                <w:w w:val="105"/>
              </w:rPr>
              <w:t xml:space="preserve"> </w:t>
            </w:r>
            <w:r>
              <w:rPr>
                <w:b/>
                <w:w w:val="105"/>
              </w:rPr>
              <w:t>sare</w:t>
            </w:r>
          </w:p>
          <w:p w14:paraId="7D6DB226" w14:textId="77777777" w:rsidR="00FB25E7" w:rsidRDefault="00FB25E7" w:rsidP="00FB25E7">
            <w:pPr>
              <w:pStyle w:val="TableParagraph"/>
              <w:numPr>
                <w:ilvl w:val="0"/>
                <w:numId w:val="12"/>
              </w:numPr>
              <w:tabs>
                <w:tab w:val="left" w:pos="234"/>
              </w:tabs>
              <w:ind w:left="233" w:hanging="133"/>
              <w:rPr>
                <w:b/>
              </w:rPr>
            </w:pPr>
            <w:r>
              <w:rPr>
                <w:b/>
                <w:w w:val="105"/>
              </w:rPr>
              <w:t>se amestec</w:t>
            </w:r>
            <w:r>
              <w:rPr>
                <w:w w:val="105"/>
              </w:rPr>
              <w:t>ă ş</w:t>
            </w:r>
            <w:r>
              <w:rPr>
                <w:b/>
                <w:w w:val="105"/>
              </w:rPr>
              <w:t>i se p</w:t>
            </w:r>
            <w:r>
              <w:rPr>
                <w:w w:val="105"/>
              </w:rPr>
              <w:t>ă</w:t>
            </w:r>
            <w:r>
              <w:rPr>
                <w:b/>
                <w:w w:val="105"/>
              </w:rPr>
              <w:t>streaz</w:t>
            </w:r>
            <w:r>
              <w:rPr>
                <w:w w:val="105"/>
              </w:rPr>
              <w:t xml:space="preserve">ă </w:t>
            </w:r>
            <w:r>
              <w:rPr>
                <w:b/>
                <w:w w:val="105"/>
              </w:rPr>
              <w:t>la</w:t>
            </w:r>
            <w:r>
              <w:rPr>
                <w:b/>
                <w:spacing w:val="-21"/>
                <w:w w:val="105"/>
              </w:rPr>
              <w:t xml:space="preserve"> </w:t>
            </w:r>
            <w:r>
              <w:rPr>
                <w:b/>
                <w:w w:val="105"/>
              </w:rPr>
              <w:t>cald</w:t>
            </w:r>
          </w:p>
        </w:tc>
        <w:tc>
          <w:tcPr>
            <w:tcW w:w="2369" w:type="dxa"/>
          </w:tcPr>
          <w:p w14:paraId="74585DCD" w14:textId="77777777" w:rsidR="00FB25E7" w:rsidRDefault="00FB25E7" w:rsidP="00A174F9">
            <w:pPr>
              <w:pStyle w:val="TableParagraph"/>
              <w:spacing w:line="244" w:lineRule="auto"/>
              <w:ind w:left="101" w:right="88"/>
              <w:jc w:val="both"/>
              <w:rPr>
                <w:b/>
              </w:rPr>
            </w:pPr>
            <w:r>
              <w:rPr>
                <w:b/>
                <w:w w:val="105"/>
              </w:rPr>
              <w:t>- se prezint</w:t>
            </w:r>
            <w:r>
              <w:rPr>
                <w:w w:val="105"/>
              </w:rPr>
              <w:t xml:space="preserve">ă </w:t>
            </w:r>
            <w:r>
              <w:rPr>
                <w:b/>
                <w:w w:val="105"/>
              </w:rPr>
              <w:t>în sosier</w:t>
            </w:r>
            <w:r>
              <w:rPr>
                <w:w w:val="105"/>
              </w:rPr>
              <w:t xml:space="preserve">ă </w:t>
            </w:r>
            <w:r>
              <w:rPr>
                <w:b/>
                <w:w w:val="105"/>
              </w:rPr>
              <w:t>sau împreun</w:t>
            </w:r>
            <w:r>
              <w:rPr>
                <w:w w:val="105"/>
              </w:rPr>
              <w:t xml:space="preserve">ă </w:t>
            </w:r>
            <w:r>
              <w:rPr>
                <w:b/>
                <w:w w:val="105"/>
              </w:rPr>
              <w:t>cu preparatul cu care urmeaz</w:t>
            </w:r>
            <w:r>
              <w:rPr>
                <w:w w:val="105"/>
              </w:rPr>
              <w:t xml:space="preserve">ă </w:t>
            </w:r>
            <w:r>
              <w:rPr>
                <w:b/>
                <w:w w:val="105"/>
              </w:rPr>
              <w:t>s</w:t>
            </w:r>
            <w:r>
              <w:rPr>
                <w:w w:val="105"/>
              </w:rPr>
              <w:t xml:space="preserve">ă </w:t>
            </w:r>
            <w:r>
              <w:rPr>
                <w:b/>
                <w:w w:val="105"/>
              </w:rPr>
              <w:t>fie</w:t>
            </w:r>
          </w:p>
          <w:p w14:paraId="7D13875E" w14:textId="77777777" w:rsidR="00FB25E7" w:rsidRDefault="00FB25E7" w:rsidP="00A174F9">
            <w:pPr>
              <w:pStyle w:val="TableParagraph"/>
              <w:spacing w:line="246" w:lineRule="exact"/>
              <w:ind w:left="101"/>
              <w:rPr>
                <w:b/>
              </w:rPr>
            </w:pPr>
            <w:r>
              <w:rPr>
                <w:b/>
              </w:rPr>
              <w:t>consumat</w:t>
            </w:r>
          </w:p>
        </w:tc>
        <w:tc>
          <w:tcPr>
            <w:tcW w:w="2133" w:type="dxa"/>
          </w:tcPr>
          <w:p w14:paraId="713D11C3" w14:textId="77777777" w:rsidR="00FB25E7" w:rsidRDefault="00FB25E7" w:rsidP="00A174F9">
            <w:pPr>
              <w:pStyle w:val="TableParagraph"/>
              <w:tabs>
                <w:tab w:val="left" w:pos="468"/>
                <w:tab w:val="left" w:pos="1716"/>
              </w:tabs>
              <w:spacing w:line="244" w:lineRule="auto"/>
              <w:ind w:left="100" w:right="92"/>
              <w:rPr>
                <w:b/>
              </w:rPr>
            </w:pPr>
            <w:r>
              <w:rPr>
                <w:b/>
              </w:rPr>
              <w:t>-</w:t>
            </w:r>
            <w:r>
              <w:rPr>
                <w:b/>
              </w:rPr>
              <w:tab/>
              <w:t>preparate</w:t>
            </w:r>
            <w:r>
              <w:rPr>
                <w:b/>
              </w:rPr>
              <w:tab/>
            </w:r>
            <w:r>
              <w:rPr>
                <w:b/>
                <w:spacing w:val="-7"/>
              </w:rPr>
              <w:t xml:space="preserve">din </w:t>
            </w:r>
            <w:r>
              <w:rPr>
                <w:b/>
              </w:rPr>
              <w:t>pe</w:t>
            </w:r>
            <w:r>
              <w:t>ş</w:t>
            </w:r>
            <w:r>
              <w:rPr>
                <w:b/>
              </w:rPr>
              <w:t xml:space="preserve">te </w:t>
            </w:r>
            <w:r>
              <w:t>ş</w:t>
            </w:r>
            <w:r>
              <w:rPr>
                <w:b/>
              </w:rPr>
              <w:t>i</w:t>
            </w:r>
            <w:r>
              <w:rPr>
                <w:b/>
                <w:spacing w:val="15"/>
              </w:rPr>
              <w:t xml:space="preserve"> </w:t>
            </w:r>
            <w:r>
              <w:rPr>
                <w:b/>
              </w:rPr>
              <w:t>batracieni</w:t>
            </w:r>
          </w:p>
        </w:tc>
      </w:tr>
    </w:tbl>
    <w:p w14:paraId="6B660539" w14:textId="77777777" w:rsidR="00FB25E7" w:rsidRDefault="00FB25E7" w:rsidP="00FB25E7">
      <w:pPr>
        <w:pStyle w:val="BodyText"/>
        <w:spacing w:before="11"/>
        <w:ind w:left="0"/>
        <w:rPr>
          <w:b/>
          <w:sz w:val="12"/>
        </w:rPr>
      </w:pPr>
    </w:p>
    <w:p w14:paraId="43E351F2" w14:textId="77777777" w:rsidR="00FB25E7" w:rsidRDefault="00FB25E7" w:rsidP="00FB25E7">
      <w:pPr>
        <w:pStyle w:val="BodyText"/>
        <w:spacing w:before="96" w:line="247" w:lineRule="auto"/>
        <w:ind w:right="1580" w:firstLine="664"/>
        <w:jc w:val="both"/>
      </w:pPr>
      <w:r>
        <w:rPr>
          <w:i/>
        </w:rPr>
        <w:t>Observa</w:t>
      </w:r>
      <w:r>
        <w:t>ţ</w:t>
      </w:r>
      <w:r>
        <w:rPr>
          <w:i/>
        </w:rPr>
        <w:t>ie</w:t>
      </w:r>
      <w:r>
        <w:t>. Sosul Meuniere se poate pregăti fără adaos de capere, după aceeaşi tehnologie şi cu aceleaşi utilizări ca şi cel cu capere.</w:t>
      </w:r>
    </w:p>
    <w:p w14:paraId="02CB7CAC" w14:textId="77777777" w:rsidR="00FB25E7" w:rsidRDefault="00FB25E7" w:rsidP="00FB25E7">
      <w:pPr>
        <w:pStyle w:val="BodyText"/>
        <w:spacing w:before="1"/>
        <w:ind w:left="0"/>
        <w:rPr>
          <w:sz w:val="23"/>
        </w:rPr>
      </w:pPr>
    </w:p>
    <w:p w14:paraId="537A7819" w14:textId="77777777" w:rsidR="00FB25E7" w:rsidRDefault="00FB25E7" w:rsidP="00FB25E7">
      <w:pPr>
        <w:pStyle w:val="Heading2"/>
        <w:numPr>
          <w:ilvl w:val="3"/>
          <w:numId w:val="17"/>
        </w:numPr>
        <w:tabs>
          <w:tab w:val="left" w:pos="2790"/>
        </w:tabs>
        <w:spacing w:line="252" w:lineRule="exact"/>
        <w:ind w:left="2789"/>
      </w:pPr>
      <w:r>
        <w:t>SOSURILE</w:t>
      </w:r>
      <w:r>
        <w:rPr>
          <w:spacing w:val="3"/>
        </w:rPr>
        <w:t xml:space="preserve"> </w:t>
      </w:r>
      <w:r>
        <w:t>VÂSCOASE</w:t>
      </w:r>
    </w:p>
    <w:p w14:paraId="1C5E37F8" w14:textId="77777777" w:rsidR="00FB25E7" w:rsidRDefault="00FB25E7" w:rsidP="00FB25E7">
      <w:pPr>
        <w:pStyle w:val="BodyText"/>
        <w:spacing w:line="244" w:lineRule="auto"/>
        <w:ind w:right="1581" w:firstLine="664"/>
        <w:jc w:val="both"/>
      </w:pPr>
      <w:r>
        <w:t>Sosurile vâscoase se pregătesc prin tratament termic; prin fierbere sau prin înăbuşire, care este urmată de fierbere. Au în componenţa lor  făină, ca material de  legătură, adăugată  unui lichid ce poate fi apă sau supă, lapte sau smântână. La prepararea sosurilor vâscoase se   mai folosesc grăsimi (ulei, unt, margarină), legume (rădăcinoase în  principal),  oase, condimente etc. Componentele folosite influenţează  valoarea  alimentară,  aspectul,  consistenţa,</w:t>
      </w:r>
      <w:r>
        <w:rPr>
          <w:spacing w:val="3"/>
        </w:rPr>
        <w:t xml:space="preserve"> </w:t>
      </w:r>
      <w:r>
        <w:t>gustul.</w:t>
      </w:r>
    </w:p>
    <w:p w14:paraId="6595EA40" w14:textId="77777777" w:rsidR="00FB25E7" w:rsidRDefault="00FB25E7" w:rsidP="00FB25E7">
      <w:pPr>
        <w:pStyle w:val="BodyText"/>
        <w:spacing w:before="7" w:line="244" w:lineRule="auto"/>
        <w:ind w:right="1578" w:firstLine="664"/>
        <w:jc w:val="both"/>
      </w:pPr>
      <w:r>
        <w:t>Consistenţa sosurilor vâscoase se formează prin transformarea amidonului din făină în gel. Se prepară şi se consumă imediat după pregătirea lor, iar unele dintre ele pot fi păstrate  până la 72 ore, la temperaturi de –2</w:t>
      </w:r>
      <w:r>
        <w:rPr>
          <w:vertAlign w:val="superscript"/>
        </w:rPr>
        <w:t>o</w:t>
      </w:r>
      <w:r>
        <w:t>…</w:t>
      </w:r>
      <w:r>
        <w:rPr>
          <w:rFonts w:ascii="Symbol" w:hAnsi="Symbol"/>
        </w:rPr>
        <w:t></w:t>
      </w:r>
      <w:r>
        <w:t>2</w:t>
      </w:r>
      <w:r>
        <w:rPr>
          <w:vertAlign w:val="superscript"/>
        </w:rPr>
        <w:t>o</w:t>
      </w:r>
      <w:r>
        <w:t>C, în condiţii de refrigerare. Ele pot fi albe  şi  colorate</w:t>
      </w:r>
    </w:p>
    <w:p w14:paraId="43488C31" w14:textId="77777777" w:rsidR="00FB25E7" w:rsidRDefault="00FB25E7" w:rsidP="00FB25E7">
      <w:pPr>
        <w:pStyle w:val="BodyText"/>
        <w:spacing w:before="6"/>
        <w:ind w:left="0"/>
        <w:rPr>
          <w:sz w:val="23"/>
        </w:rPr>
      </w:pPr>
    </w:p>
    <w:p w14:paraId="5136FFB4" w14:textId="77777777" w:rsidR="00FB25E7" w:rsidRDefault="00FB25E7" w:rsidP="00FB25E7">
      <w:pPr>
        <w:pStyle w:val="Heading2"/>
        <w:ind w:left="2649" w:right="2842"/>
        <w:jc w:val="center"/>
      </w:pPr>
      <w:r>
        <w:t>SOSURI ALBE</w:t>
      </w:r>
    </w:p>
    <w:p w14:paraId="45FC764E" w14:textId="77777777" w:rsidR="00FB25E7" w:rsidRDefault="00FB25E7" w:rsidP="00FB25E7">
      <w:pPr>
        <w:pStyle w:val="BodyText"/>
        <w:spacing w:before="2" w:line="244" w:lineRule="auto"/>
        <w:ind w:right="1580" w:firstLine="664"/>
        <w:jc w:val="both"/>
      </w:pPr>
      <w:r>
        <w:t>Sosurile albe sunt realizate pe bază de lapte, fonduri, unt, făină sau amidon pentru obţinerea consistenţei, iar în funcţie de specific au ca adaos smântâna, gălbenuşuri  de ou,  esenţă de ciuperci, condimente etc. Materiile prime folosite sunt cele care le dau denumirea de sosuri albe. Din această grupă fac parte: sos alb de lapte, sosul alb (chaud-froid), sosul de smântână sau alb din supă de pasăre (suprem), care sunt sosuri de bază, şi sosul  Mornay,  derivat din sosul alb de</w:t>
      </w:r>
      <w:r>
        <w:rPr>
          <w:spacing w:val="1"/>
        </w:rPr>
        <w:t xml:space="preserve"> </w:t>
      </w:r>
      <w:r>
        <w:t>lapte.</w:t>
      </w:r>
    </w:p>
    <w:p w14:paraId="015366FB" w14:textId="77777777" w:rsidR="00FB25E7" w:rsidRDefault="00FB25E7" w:rsidP="00FB25E7">
      <w:pPr>
        <w:pStyle w:val="Heading2"/>
        <w:spacing w:before="14" w:line="244" w:lineRule="auto"/>
        <w:ind w:right="7043"/>
        <w:jc w:val="both"/>
      </w:pPr>
      <w:r>
        <w:t>Sosul alb de lapte Componente pentru 1 kg</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22"/>
        <w:gridCol w:w="2823"/>
        <w:gridCol w:w="2888"/>
      </w:tblGrid>
      <w:tr w:rsidR="00FB25E7" w14:paraId="30268C7D" w14:textId="77777777" w:rsidTr="00A174F9">
        <w:trPr>
          <w:trHeight w:val="258"/>
        </w:trPr>
        <w:tc>
          <w:tcPr>
            <w:tcW w:w="3022" w:type="dxa"/>
          </w:tcPr>
          <w:p w14:paraId="77A25A16" w14:textId="77777777" w:rsidR="00FB25E7" w:rsidRDefault="00FB25E7" w:rsidP="00A174F9">
            <w:pPr>
              <w:pStyle w:val="TableParagraph"/>
              <w:spacing w:line="239" w:lineRule="exact"/>
              <w:ind w:left="887"/>
            </w:pPr>
            <w:r>
              <w:t>Materii prime</w:t>
            </w:r>
          </w:p>
        </w:tc>
        <w:tc>
          <w:tcPr>
            <w:tcW w:w="2823" w:type="dxa"/>
          </w:tcPr>
          <w:p w14:paraId="2A66F2F5" w14:textId="77777777" w:rsidR="00FB25E7" w:rsidRDefault="00FB25E7" w:rsidP="00A174F9">
            <w:pPr>
              <w:pStyle w:val="TableParagraph"/>
              <w:spacing w:line="239" w:lineRule="exact"/>
              <w:ind w:left="1181" w:right="1175"/>
              <w:jc w:val="center"/>
            </w:pPr>
            <w:r>
              <w:t>U/M</w:t>
            </w:r>
          </w:p>
        </w:tc>
        <w:tc>
          <w:tcPr>
            <w:tcW w:w="2888" w:type="dxa"/>
          </w:tcPr>
          <w:p w14:paraId="4A8374D9" w14:textId="77777777" w:rsidR="00FB25E7" w:rsidRDefault="00FB25E7" w:rsidP="00A174F9">
            <w:pPr>
              <w:pStyle w:val="TableParagraph"/>
              <w:spacing w:line="239" w:lineRule="exact"/>
              <w:ind w:left="1044" w:right="1035"/>
              <w:jc w:val="center"/>
            </w:pPr>
            <w:r>
              <w:t>Cantităţi</w:t>
            </w:r>
          </w:p>
        </w:tc>
      </w:tr>
      <w:tr w:rsidR="00FB25E7" w14:paraId="1E266676" w14:textId="77777777" w:rsidTr="00A174F9">
        <w:trPr>
          <w:trHeight w:val="253"/>
        </w:trPr>
        <w:tc>
          <w:tcPr>
            <w:tcW w:w="3022" w:type="dxa"/>
            <w:tcBorders>
              <w:bottom w:val="nil"/>
            </w:tcBorders>
          </w:tcPr>
          <w:p w14:paraId="51E86137" w14:textId="77777777" w:rsidR="00FB25E7" w:rsidRDefault="00FB25E7" w:rsidP="00A174F9">
            <w:pPr>
              <w:pStyle w:val="TableParagraph"/>
              <w:tabs>
                <w:tab w:val="left" w:pos="779"/>
              </w:tabs>
              <w:spacing w:line="234" w:lineRule="exact"/>
              <w:ind w:left="441"/>
            </w:pPr>
            <w:r>
              <w:t>-</w:t>
            </w:r>
            <w:r>
              <w:tab/>
              <w:t>lapte</w:t>
            </w:r>
          </w:p>
        </w:tc>
        <w:tc>
          <w:tcPr>
            <w:tcW w:w="2823" w:type="dxa"/>
            <w:tcBorders>
              <w:bottom w:val="nil"/>
            </w:tcBorders>
          </w:tcPr>
          <w:p w14:paraId="5AE65199" w14:textId="77777777" w:rsidR="00FB25E7" w:rsidRDefault="00FB25E7" w:rsidP="00A174F9">
            <w:pPr>
              <w:pStyle w:val="TableParagraph"/>
              <w:spacing w:line="234" w:lineRule="exact"/>
              <w:ind w:left="1181" w:right="1175"/>
              <w:jc w:val="center"/>
            </w:pPr>
            <w:r>
              <w:t>ml</w:t>
            </w:r>
          </w:p>
        </w:tc>
        <w:tc>
          <w:tcPr>
            <w:tcW w:w="2888" w:type="dxa"/>
            <w:tcBorders>
              <w:bottom w:val="nil"/>
            </w:tcBorders>
          </w:tcPr>
          <w:p w14:paraId="50D53385" w14:textId="77777777" w:rsidR="00FB25E7" w:rsidRDefault="00FB25E7" w:rsidP="00A174F9">
            <w:pPr>
              <w:pStyle w:val="TableParagraph"/>
              <w:spacing w:line="234" w:lineRule="exact"/>
              <w:ind w:left="1041" w:right="1035"/>
              <w:jc w:val="center"/>
            </w:pPr>
            <w:r>
              <w:t>700</w:t>
            </w:r>
          </w:p>
        </w:tc>
      </w:tr>
      <w:tr w:rsidR="00FB25E7" w14:paraId="6DD9AA1C" w14:textId="77777777" w:rsidTr="00A174F9">
        <w:trPr>
          <w:trHeight w:val="259"/>
        </w:trPr>
        <w:tc>
          <w:tcPr>
            <w:tcW w:w="3022" w:type="dxa"/>
            <w:tcBorders>
              <w:top w:val="nil"/>
              <w:bottom w:val="nil"/>
            </w:tcBorders>
          </w:tcPr>
          <w:p w14:paraId="42357AFC" w14:textId="77777777" w:rsidR="00FB25E7" w:rsidRDefault="00FB25E7" w:rsidP="00A174F9">
            <w:pPr>
              <w:pStyle w:val="TableParagraph"/>
              <w:tabs>
                <w:tab w:val="left" w:pos="779"/>
              </w:tabs>
              <w:spacing w:line="240" w:lineRule="exact"/>
              <w:ind w:left="441"/>
            </w:pPr>
            <w:r>
              <w:t>-</w:t>
            </w:r>
            <w:r>
              <w:tab/>
              <w:t>făină</w:t>
            </w:r>
          </w:p>
        </w:tc>
        <w:tc>
          <w:tcPr>
            <w:tcW w:w="2823" w:type="dxa"/>
            <w:tcBorders>
              <w:top w:val="nil"/>
              <w:bottom w:val="nil"/>
            </w:tcBorders>
          </w:tcPr>
          <w:p w14:paraId="18BBDF47" w14:textId="77777777" w:rsidR="00FB25E7" w:rsidRDefault="00FB25E7" w:rsidP="00A174F9">
            <w:pPr>
              <w:pStyle w:val="TableParagraph"/>
              <w:spacing w:line="240" w:lineRule="exact"/>
              <w:ind w:left="5"/>
              <w:jc w:val="center"/>
            </w:pPr>
            <w:r>
              <w:rPr>
                <w:w w:val="102"/>
              </w:rPr>
              <w:t>g</w:t>
            </w:r>
          </w:p>
        </w:tc>
        <w:tc>
          <w:tcPr>
            <w:tcW w:w="2888" w:type="dxa"/>
            <w:tcBorders>
              <w:top w:val="nil"/>
              <w:bottom w:val="nil"/>
            </w:tcBorders>
          </w:tcPr>
          <w:p w14:paraId="7A717670" w14:textId="77777777" w:rsidR="00FB25E7" w:rsidRDefault="00FB25E7" w:rsidP="00A174F9">
            <w:pPr>
              <w:pStyle w:val="TableParagraph"/>
              <w:spacing w:line="240" w:lineRule="exact"/>
              <w:ind w:left="1041" w:right="1035"/>
              <w:jc w:val="center"/>
            </w:pPr>
            <w:r>
              <w:t>125</w:t>
            </w:r>
          </w:p>
        </w:tc>
      </w:tr>
      <w:tr w:rsidR="00FB25E7" w14:paraId="218E8201" w14:textId="77777777" w:rsidTr="00A174F9">
        <w:trPr>
          <w:trHeight w:val="259"/>
        </w:trPr>
        <w:tc>
          <w:tcPr>
            <w:tcW w:w="3022" w:type="dxa"/>
            <w:tcBorders>
              <w:top w:val="nil"/>
              <w:bottom w:val="nil"/>
            </w:tcBorders>
          </w:tcPr>
          <w:p w14:paraId="525FE517" w14:textId="77777777" w:rsidR="00FB25E7" w:rsidRDefault="00FB25E7" w:rsidP="00A174F9">
            <w:pPr>
              <w:pStyle w:val="TableParagraph"/>
              <w:tabs>
                <w:tab w:val="left" w:pos="779"/>
              </w:tabs>
              <w:spacing w:line="239" w:lineRule="exact"/>
              <w:ind w:left="441"/>
            </w:pPr>
            <w:r>
              <w:t>-</w:t>
            </w:r>
            <w:r>
              <w:tab/>
              <w:t>unt</w:t>
            </w:r>
          </w:p>
        </w:tc>
        <w:tc>
          <w:tcPr>
            <w:tcW w:w="2823" w:type="dxa"/>
            <w:tcBorders>
              <w:top w:val="nil"/>
              <w:bottom w:val="nil"/>
            </w:tcBorders>
          </w:tcPr>
          <w:p w14:paraId="43E47301" w14:textId="77777777" w:rsidR="00FB25E7" w:rsidRDefault="00FB25E7" w:rsidP="00A174F9">
            <w:pPr>
              <w:pStyle w:val="TableParagraph"/>
              <w:spacing w:line="239" w:lineRule="exact"/>
              <w:ind w:left="5"/>
              <w:jc w:val="center"/>
            </w:pPr>
            <w:r>
              <w:rPr>
                <w:w w:val="102"/>
              </w:rPr>
              <w:t>g</w:t>
            </w:r>
          </w:p>
        </w:tc>
        <w:tc>
          <w:tcPr>
            <w:tcW w:w="2888" w:type="dxa"/>
            <w:tcBorders>
              <w:top w:val="nil"/>
              <w:bottom w:val="nil"/>
            </w:tcBorders>
          </w:tcPr>
          <w:p w14:paraId="2E1CCA6D" w14:textId="77777777" w:rsidR="00FB25E7" w:rsidRDefault="00FB25E7" w:rsidP="00A174F9">
            <w:pPr>
              <w:pStyle w:val="TableParagraph"/>
              <w:spacing w:line="239" w:lineRule="exact"/>
              <w:ind w:left="1041" w:right="1035"/>
              <w:jc w:val="center"/>
            </w:pPr>
            <w:r>
              <w:t>100</w:t>
            </w:r>
          </w:p>
        </w:tc>
      </w:tr>
      <w:tr w:rsidR="00FB25E7" w14:paraId="72D2ACFD" w14:textId="77777777" w:rsidTr="00A174F9">
        <w:trPr>
          <w:trHeight w:val="265"/>
        </w:trPr>
        <w:tc>
          <w:tcPr>
            <w:tcW w:w="3022" w:type="dxa"/>
            <w:tcBorders>
              <w:top w:val="nil"/>
            </w:tcBorders>
          </w:tcPr>
          <w:p w14:paraId="731E21FF" w14:textId="77777777" w:rsidR="00FB25E7" w:rsidRDefault="00FB25E7" w:rsidP="00A174F9">
            <w:pPr>
              <w:pStyle w:val="TableParagraph"/>
              <w:tabs>
                <w:tab w:val="left" w:pos="779"/>
              </w:tabs>
              <w:spacing w:line="246" w:lineRule="exact"/>
              <w:ind w:left="441"/>
            </w:pPr>
            <w:r>
              <w:t>-</w:t>
            </w:r>
            <w:r>
              <w:tab/>
              <w:t>sare</w:t>
            </w:r>
          </w:p>
        </w:tc>
        <w:tc>
          <w:tcPr>
            <w:tcW w:w="2823" w:type="dxa"/>
            <w:tcBorders>
              <w:top w:val="nil"/>
            </w:tcBorders>
          </w:tcPr>
          <w:p w14:paraId="660B3855" w14:textId="77777777" w:rsidR="00FB25E7" w:rsidRDefault="00FB25E7" w:rsidP="00A174F9">
            <w:pPr>
              <w:pStyle w:val="TableParagraph"/>
              <w:spacing w:line="246" w:lineRule="exact"/>
              <w:ind w:left="5"/>
              <w:jc w:val="center"/>
            </w:pPr>
            <w:r>
              <w:rPr>
                <w:w w:val="102"/>
              </w:rPr>
              <w:t>g</w:t>
            </w:r>
          </w:p>
        </w:tc>
        <w:tc>
          <w:tcPr>
            <w:tcW w:w="2888" w:type="dxa"/>
            <w:tcBorders>
              <w:top w:val="nil"/>
            </w:tcBorders>
          </w:tcPr>
          <w:p w14:paraId="577D0917" w14:textId="77777777" w:rsidR="00FB25E7" w:rsidRDefault="00FB25E7" w:rsidP="00A174F9">
            <w:pPr>
              <w:pStyle w:val="TableParagraph"/>
              <w:spacing w:line="246" w:lineRule="exact"/>
              <w:ind w:left="1043" w:right="1035"/>
              <w:jc w:val="center"/>
            </w:pPr>
            <w:r>
              <w:t>10</w:t>
            </w:r>
          </w:p>
        </w:tc>
      </w:tr>
    </w:tbl>
    <w:p w14:paraId="17436CDC" w14:textId="77777777" w:rsidR="00FB25E7" w:rsidRDefault="00FB25E7" w:rsidP="00FB25E7">
      <w:pPr>
        <w:pStyle w:val="BodyText"/>
        <w:spacing w:before="2"/>
        <w:ind w:left="0"/>
        <w:rPr>
          <w:b/>
        </w:rPr>
      </w:pPr>
    </w:p>
    <w:p w14:paraId="10B3ECA5" w14:textId="77777777" w:rsidR="00FB25E7" w:rsidRDefault="00FB25E7" w:rsidP="00FB25E7">
      <w:pPr>
        <w:pStyle w:val="BodyText"/>
        <w:spacing w:line="244" w:lineRule="auto"/>
        <w:ind w:right="1581" w:firstLine="664"/>
        <w:jc w:val="both"/>
      </w:pPr>
      <w:r>
        <w:rPr>
          <w:b/>
        </w:rPr>
        <w:t>Tehnica prepar</w:t>
      </w:r>
      <w:r>
        <w:t>ă</w:t>
      </w:r>
      <w:r>
        <w:rPr>
          <w:b/>
        </w:rPr>
        <w:t>rii</w:t>
      </w:r>
      <w:r>
        <w:t>. O parte din cantitatea de unt (75 g) se topeşte şi  peste  el  se adaugă făină amestecată cu 100 ml lapte rece. Sub amestecare continuă  se  stabileşte  consistenţa</w:t>
      </w:r>
      <w:r>
        <w:rPr>
          <w:spacing w:val="4"/>
        </w:rPr>
        <w:t xml:space="preserve"> </w:t>
      </w:r>
      <w:r>
        <w:t>cu</w:t>
      </w:r>
      <w:r>
        <w:rPr>
          <w:spacing w:val="4"/>
        </w:rPr>
        <w:t xml:space="preserve"> </w:t>
      </w:r>
      <w:r>
        <w:t>restul</w:t>
      </w:r>
      <w:r>
        <w:rPr>
          <w:spacing w:val="4"/>
        </w:rPr>
        <w:t xml:space="preserve"> </w:t>
      </w:r>
      <w:r>
        <w:t>de</w:t>
      </w:r>
      <w:r>
        <w:rPr>
          <w:spacing w:val="7"/>
        </w:rPr>
        <w:t xml:space="preserve"> </w:t>
      </w:r>
      <w:r>
        <w:t>lapte</w:t>
      </w:r>
      <w:r>
        <w:rPr>
          <w:spacing w:val="5"/>
        </w:rPr>
        <w:t xml:space="preserve"> </w:t>
      </w:r>
      <w:r>
        <w:t>fierbinte,</w:t>
      </w:r>
      <w:r>
        <w:rPr>
          <w:spacing w:val="7"/>
        </w:rPr>
        <w:t xml:space="preserve"> </w:t>
      </w:r>
      <w:r>
        <w:t>se</w:t>
      </w:r>
      <w:r>
        <w:rPr>
          <w:spacing w:val="7"/>
        </w:rPr>
        <w:t xml:space="preserve"> </w:t>
      </w:r>
      <w:r>
        <w:t>potriveşte</w:t>
      </w:r>
      <w:r>
        <w:rPr>
          <w:spacing w:val="7"/>
        </w:rPr>
        <w:t xml:space="preserve"> </w:t>
      </w:r>
      <w:r>
        <w:t>gustul</w:t>
      </w:r>
      <w:r>
        <w:rPr>
          <w:spacing w:val="6"/>
        </w:rPr>
        <w:t xml:space="preserve"> </w:t>
      </w:r>
      <w:r>
        <w:t>cu</w:t>
      </w:r>
      <w:r>
        <w:rPr>
          <w:spacing w:val="6"/>
        </w:rPr>
        <w:t xml:space="preserve"> </w:t>
      </w:r>
      <w:r>
        <w:t>sare</w:t>
      </w:r>
      <w:r>
        <w:rPr>
          <w:spacing w:val="7"/>
        </w:rPr>
        <w:t xml:space="preserve"> </w:t>
      </w:r>
      <w:r>
        <w:t>şi</w:t>
      </w:r>
      <w:r>
        <w:rPr>
          <w:spacing w:val="6"/>
        </w:rPr>
        <w:t xml:space="preserve"> </w:t>
      </w:r>
      <w:r>
        <w:t>se</w:t>
      </w:r>
      <w:r>
        <w:rPr>
          <w:spacing w:val="7"/>
        </w:rPr>
        <w:t xml:space="preserve"> </w:t>
      </w:r>
      <w:r>
        <w:t>lasă</w:t>
      </w:r>
      <w:r>
        <w:rPr>
          <w:spacing w:val="8"/>
        </w:rPr>
        <w:t xml:space="preserve"> </w:t>
      </w:r>
      <w:r>
        <w:t>să</w:t>
      </w:r>
      <w:r>
        <w:rPr>
          <w:spacing w:val="4"/>
        </w:rPr>
        <w:t xml:space="preserve"> </w:t>
      </w:r>
      <w:r>
        <w:t>fiarbă.</w:t>
      </w:r>
    </w:p>
    <w:p w14:paraId="618A3CAC" w14:textId="77777777" w:rsidR="00FB25E7" w:rsidRDefault="00FB25E7" w:rsidP="00FB25E7">
      <w:pPr>
        <w:pStyle w:val="BodyText"/>
        <w:spacing w:before="1"/>
        <w:ind w:left="0"/>
        <w:rPr>
          <w:sz w:val="15"/>
        </w:rPr>
      </w:pPr>
    </w:p>
    <w:p w14:paraId="0F467E4F" w14:textId="77777777" w:rsidR="00FB25E7" w:rsidRDefault="00FB25E7" w:rsidP="00FB25E7">
      <w:pPr>
        <w:spacing w:before="92"/>
        <w:ind w:left="7701" w:right="394"/>
        <w:jc w:val="center"/>
        <w:rPr>
          <w:i/>
        </w:rPr>
      </w:pPr>
      <w:r>
        <w:rPr>
          <w:i/>
        </w:rPr>
        <w:t>Tabelul 2.7</w:t>
      </w:r>
    </w:p>
    <w:p w14:paraId="1E685ECA" w14:textId="77777777" w:rsidR="00FB25E7" w:rsidRDefault="00FB25E7" w:rsidP="00FB25E7">
      <w:pPr>
        <w:pStyle w:val="Heading2"/>
        <w:spacing w:before="13"/>
        <w:ind w:left="2649" w:right="2842"/>
        <w:jc w:val="center"/>
      </w:pPr>
      <w:r>
        <w:rPr>
          <w:w w:val="105"/>
        </w:rPr>
        <w:t>Tehnologia prepar</w:t>
      </w:r>
      <w:r>
        <w:rPr>
          <w:b w:val="0"/>
          <w:w w:val="105"/>
        </w:rPr>
        <w:t>ă</w:t>
      </w:r>
      <w:r>
        <w:rPr>
          <w:w w:val="105"/>
        </w:rPr>
        <w:t>rii sosurilor albe</w:t>
      </w:r>
    </w:p>
    <w:p w14:paraId="250926CE" w14:textId="77777777" w:rsidR="00FB25E7" w:rsidRDefault="00FB25E7" w:rsidP="00FB25E7">
      <w:pPr>
        <w:pStyle w:val="BodyText"/>
        <w:spacing w:before="7"/>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3"/>
        <w:gridCol w:w="2107"/>
        <w:gridCol w:w="3296"/>
        <w:gridCol w:w="1784"/>
      </w:tblGrid>
      <w:tr w:rsidR="00FB25E7" w14:paraId="79540AAB" w14:textId="77777777" w:rsidTr="00A174F9">
        <w:trPr>
          <w:trHeight w:val="520"/>
        </w:trPr>
        <w:tc>
          <w:tcPr>
            <w:tcW w:w="1543" w:type="dxa"/>
          </w:tcPr>
          <w:p w14:paraId="6B2261E2" w14:textId="77777777" w:rsidR="00FB25E7" w:rsidRDefault="00FB25E7" w:rsidP="00A174F9">
            <w:pPr>
              <w:pStyle w:val="TableParagraph"/>
              <w:spacing w:before="3"/>
              <w:ind w:left="186" w:right="181"/>
              <w:jc w:val="center"/>
              <w:rPr>
                <w:b/>
              </w:rPr>
            </w:pPr>
            <w:r>
              <w:rPr>
                <w:b/>
              </w:rPr>
              <w:t>Sortimentul</w:t>
            </w:r>
          </w:p>
          <w:p w14:paraId="21120C05" w14:textId="77777777" w:rsidR="00FB25E7" w:rsidRDefault="00FB25E7" w:rsidP="00A174F9">
            <w:pPr>
              <w:pStyle w:val="TableParagraph"/>
              <w:spacing w:before="9" w:line="236" w:lineRule="exact"/>
              <w:ind w:left="186" w:right="176"/>
              <w:jc w:val="center"/>
              <w:rPr>
                <w:b/>
              </w:rPr>
            </w:pPr>
            <w:r>
              <w:rPr>
                <w:b/>
              </w:rPr>
              <w:t>de sos</w:t>
            </w:r>
          </w:p>
        </w:tc>
        <w:tc>
          <w:tcPr>
            <w:tcW w:w="2107" w:type="dxa"/>
          </w:tcPr>
          <w:p w14:paraId="4C63EB77" w14:textId="77777777" w:rsidR="00FB25E7" w:rsidRDefault="00FB25E7" w:rsidP="00A174F9">
            <w:pPr>
              <w:pStyle w:val="TableParagraph"/>
              <w:spacing w:before="3"/>
              <w:ind w:left="432" w:right="417"/>
              <w:jc w:val="center"/>
              <w:rPr>
                <w:b/>
              </w:rPr>
            </w:pPr>
            <w:r>
              <w:rPr>
                <w:b/>
                <w:w w:val="105"/>
              </w:rPr>
              <w:t>Opera</w:t>
            </w:r>
            <w:r>
              <w:rPr>
                <w:w w:val="105"/>
              </w:rPr>
              <w:t>ţ</w:t>
            </w:r>
            <w:r>
              <w:rPr>
                <w:b/>
                <w:w w:val="105"/>
              </w:rPr>
              <w:t>ii</w:t>
            </w:r>
          </w:p>
          <w:p w14:paraId="304D114B" w14:textId="77777777" w:rsidR="00FB25E7" w:rsidRDefault="00FB25E7" w:rsidP="00A174F9">
            <w:pPr>
              <w:pStyle w:val="TableParagraph"/>
              <w:spacing w:before="9" w:line="236" w:lineRule="exact"/>
              <w:ind w:left="433" w:right="417"/>
              <w:jc w:val="center"/>
              <w:rPr>
                <w:b/>
              </w:rPr>
            </w:pPr>
            <w:r>
              <w:rPr>
                <w:b/>
                <w:w w:val="105"/>
              </w:rPr>
              <w:t>preg</w:t>
            </w:r>
            <w:r>
              <w:rPr>
                <w:w w:val="105"/>
              </w:rPr>
              <w:t>ă</w:t>
            </w:r>
            <w:r>
              <w:rPr>
                <w:b/>
                <w:w w:val="105"/>
              </w:rPr>
              <w:t>titoare</w:t>
            </w:r>
          </w:p>
        </w:tc>
        <w:tc>
          <w:tcPr>
            <w:tcW w:w="3296" w:type="dxa"/>
          </w:tcPr>
          <w:p w14:paraId="179D34A7" w14:textId="77777777" w:rsidR="00FB25E7" w:rsidRDefault="00FB25E7" w:rsidP="00A174F9">
            <w:pPr>
              <w:pStyle w:val="TableParagraph"/>
              <w:spacing w:before="3"/>
              <w:ind w:left="729"/>
              <w:rPr>
                <w:b/>
              </w:rPr>
            </w:pPr>
            <w:r>
              <w:rPr>
                <w:b/>
                <w:w w:val="105"/>
              </w:rPr>
              <w:t>Tehnica prepar</w:t>
            </w:r>
            <w:r>
              <w:rPr>
                <w:w w:val="105"/>
              </w:rPr>
              <w:t>ă</w:t>
            </w:r>
            <w:r>
              <w:rPr>
                <w:b/>
                <w:w w:val="105"/>
              </w:rPr>
              <w:t>rii</w:t>
            </w:r>
          </w:p>
        </w:tc>
        <w:tc>
          <w:tcPr>
            <w:tcW w:w="1784" w:type="dxa"/>
          </w:tcPr>
          <w:p w14:paraId="04F9AC4F" w14:textId="77777777" w:rsidR="00FB25E7" w:rsidRDefault="00FB25E7" w:rsidP="00A174F9">
            <w:pPr>
              <w:pStyle w:val="TableParagraph"/>
              <w:spacing w:before="3"/>
              <w:ind w:left="493"/>
              <w:rPr>
                <w:b/>
              </w:rPr>
            </w:pPr>
            <w:r>
              <w:rPr>
                <w:b/>
                <w:w w:val="105"/>
              </w:rPr>
              <w:t>Utiliz</w:t>
            </w:r>
            <w:r>
              <w:rPr>
                <w:w w:val="105"/>
              </w:rPr>
              <w:t>ă</w:t>
            </w:r>
            <w:r>
              <w:rPr>
                <w:b/>
                <w:w w:val="105"/>
              </w:rPr>
              <w:t>ri</w:t>
            </w:r>
          </w:p>
        </w:tc>
      </w:tr>
      <w:tr w:rsidR="00FB25E7" w14:paraId="52F9F589" w14:textId="77777777" w:rsidTr="00A174F9">
        <w:trPr>
          <w:trHeight w:val="517"/>
        </w:trPr>
        <w:tc>
          <w:tcPr>
            <w:tcW w:w="1543" w:type="dxa"/>
          </w:tcPr>
          <w:p w14:paraId="282A3643" w14:textId="77777777" w:rsidR="00FB25E7" w:rsidRDefault="00FB25E7" w:rsidP="00A174F9">
            <w:pPr>
              <w:pStyle w:val="TableParagraph"/>
              <w:spacing w:before="1"/>
              <w:ind w:left="102"/>
              <w:rPr>
                <w:b/>
              </w:rPr>
            </w:pPr>
            <w:r>
              <w:rPr>
                <w:b/>
              </w:rPr>
              <w:t>Sos alb</w:t>
            </w:r>
          </w:p>
          <w:p w14:paraId="767070CB" w14:textId="77777777" w:rsidR="00FB25E7" w:rsidRDefault="00FB25E7" w:rsidP="00A174F9">
            <w:pPr>
              <w:pStyle w:val="TableParagraph"/>
              <w:spacing w:before="8" w:line="236" w:lineRule="exact"/>
              <w:ind w:left="102"/>
              <w:rPr>
                <w:b/>
              </w:rPr>
            </w:pPr>
            <w:r>
              <w:rPr>
                <w:b/>
              </w:rPr>
              <w:t>(chaud-froid)</w:t>
            </w:r>
          </w:p>
        </w:tc>
        <w:tc>
          <w:tcPr>
            <w:tcW w:w="2107" w:type="dxa"/>
          </w:tcPr>
          <w:p w14:paraId="52A40E63" w14:textId="77777777" w:rsidR="00FB25E7" w:rsidRDefault="00FB25E7" w:rsidP="00A174F9">
            <w:pPr>
              <w:pStyle w:val="TableParagraph"/>
              <w:spacing w:before="1"/>
              <w:ind w:left="105"/>
              <w:rPr>
                <w:b/>
              </w:rPr>
            </w:pPr>
            <w:r>
              <w:rPr>
                <w:b/>
                <w:w w:val="105"/>
              </w:rPr>
              <w:t>- f</w:t>
            </w:r>
            <w:r>
              <w:rPr>
                <w:w w:val="105"/>
              </w:rPr>
              <w:t>ă</w:t>
            </w:r>
            <w:r>
              <w:rPr>
                <w:b/>
                <w:w w:val="105"/>
              </w:rPr>
              <w:t xml:space="preserve">ina se cerne,  </w:t>
            </w:r>
            <w:r>
              <w:rPr>
                <w:b/>
                <w:spacing w:val="4"/>
                <w:w w:val="105"/>
              </w:rPr>
              <w:t xml:space="preserve"> </w:t>
            </w:r>
            <w:r>
              <w:rPr>
                <w:b/>
                <w:w w:val="105"/>
              </w:rPr>
              <w:t>se</w:t>
            </w:r>
          </w:p>
          <w:p w14:paraId="7AC8C281" w14:textId="77777777" w:rsidR="00FB25E7" w:rsidRDefault="00FB25E7" w:rsidP="00A174F9">
            <w:pPr>
              <w:pStyle w:val="TableParagraph"/>
              <w:spacing w:before="8" w:line="236" w:lineRule="exact"/>
              <w:ind w:left="105"/>
              <w:rPr>
                <w:b/>
              </w:rPr>
            </w:pPr>
            <w:r>
              <w:rPr>
                <w:b/>
                <w:w w:val="105"/>
              </w:rPr>
              <w:t>amestec</w:t>
            </w:r>
            <w:r>
              <w:rPr>
                <w:w w:val="105"/>
              </w:rPr>
              <w:t xml:space="preserve">ă   </w:t>
            </w:r>
            <w:r>
              <w:rPr>
                <w:b/>
                <w:w w:val="105"/>
              </w:rPr>
              <w:t xml:space="preserve">cu </w:t>
            </w:r>
            <w:r>
              <w:rPr>
                <w:b/>
                <w:spacing w:val="27"/>
                <w:w w:val="105"/>
              </w:rPr>
              <w:t xml:space="preserve"> </w:t>
            </w:r>
            <w:r>
              <w:rPr>
                <w:b/>
                <w:w w:val="105"/>
              </w:rPr>
              <w:t>supa</w:t>
            </w:r>
          </w:p>
        </w:tc>
        <w:tc>
          <w:tcPr>
            <w:tcW w:w="3296" w:type="dxa"/>
          </w:tcPr>
          <w:p w14:paraId="02DAC734" w14:textId="77777777" w:rsidR="00FB25E7" w:rsidRDefault="00FB25E7" w:rsidP="00A174F9">
            <w:pPr>
              <w:pStyle w:val="TableParagraph"/>
              <w:spacing w:before="1"/>
              <w:ind w:left="103"/>
              <w:rPr>
                <w:b/>
              </w:rPr>
            </w:pPr>
            <w:r>
              <w:rPr>
                <w:b/>
                <w:w w:val="105"/>
              </w:rPr>
              <w:t>- în untul topit se adaug</w:t>
            </w:r>
            <w:r>
              <w:rPr>
                <w:w w:val="105"/>
              </w:rPr>
              <w:t xml:space="preserve">ă </w:t>
            </w:r>
            <w:r>
              <w:rPr>
                <w:b/>
                <w:w w:val="105"/>
              </w:rPr>
              <w:t>f</w:t>
            </w:r>
            <w:r>
              <w:rPr>
                <w:w w:val="105"/>
              </w:rPr>
              <w:t>ă</w:t>
            </w:r>
            <w:r>
              <w:rPr>
                <w:b/>
                <w:w w:val="105"/>
              </w:rPr>
              <w:t>ina</w:t>
            </w:r>
          </w:p>
          <w:p w14:paraId="1E18BE94" w14:textId="77777777" w:rsidR="00FB25E7" w:rsidRDefault="00FB25E7" w:rsidP="00A174F9">
            <w:pPr>
              <w:pStyle w:val="TableParagraph"/>
              <w:spacing w:before="8" w:line="236" w:lineRule="exact"/>
              <w:ind w:left="103"/>
              <w:rPr>
                <w:b/>
              </w:rPr>
            </w:pPr>
            <w:r>
              <w:rPr>
                <w:b/>
              </w:rPr>
              <w:t>amestecând continuu</w:t>
            </w:r>
          </w:p>
        </w:tc>
        <w:tc>
          <w:tcPr>
            <w:tcW w:w="1784" w:type="dxa"/>
          </w:tcPr>
          <w:p w14:paraId="3653FF72" w14:textId="77777777" w:rsidR="00FB25E7" w:rsidRDefault="00FB25E7" w:rsidP="00A174F9">
            <w:pPr>
              <w:pStyle w:val="TableParagraph"/>
              <w:tabs>
                <w:tab w:val="left" w:pos="1033"/>
              </w:tabs>
              <w:spacing w:before="1"/>
              <w:ind w:left="104"/>
              <w:rPr>
                <w:b/>
              </w:rPr>
            </w:pPr>
            <w:r>
              <w:rPr>
                <w:b/>
              </w:rPr>
              <w:t>-</w:t>
            </w:r>
            <w:r>
              <w:rPr>
                <w:b/>
              </w:rPr>
              <w:tab/>
              <w:t>pentru</w:t>
            </w:r>
          </w:p>
          <w:p w14:paraId="4F7B946D" w14:textId="77777777" w:rsidR="00FB25E7" w:rsidRDefault="00FB25E7" w:rsidP="00A174F9">
            <w:pPr>
              <w:pStyle w:val="TableParagraph"/>
              <w:tabs>
                <w:tab w:val="left" w:pos="1220"/>
              </w:tabs>
              <w:spacing w:before="8" w:line="236" w:lineRule="exact"/>
              <w:ind w:left="104"/>
              <w:rPr>
                <w:b/>
              </w:rPr>
            </w:pPr>
            <w:r>
              <w:rPr>
                <w:b/>
              </w:rPr>
              <w:t>naparea</w:t>
            </w:r>
            <w:r>
              <w:rPr>
                <w:b/>
              </w:rPr>
              <w:tab/>
              <w:t>unor</w:t>
            </w:r>
          </w:p>
        </w:tc>
      </w:tr>
    </w:tbl>
    <w:p w14:paraId="5A4D5DBD" w14:textId="77777777" w:rsidR="00FB25E7" w:rsidRDefault="00FB25E7" w:rsidP="00FB25E7">
      <w:pPr>
        <w:spacing w:line="236" w:lineRule="exact"/>
        <w:sectPr w:rsidR="00FB25E7">
          <w:pgSz w:w="12240" w:h="15840"/>
          <w:pgMar w:top="13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3"/>
        <w:gridCol w:w="2107"/>
        <w:gridCol w:w="3296"/>
        <w:gridCol w:w="1784"/>
      </w:tblGrid>
      <w:tr w:rsidR="00FB25E7" w14:paraId="53BF72DA" w14:textId="77777777" w:rsidTr="00A174F9">
        <w:trPr>
          <w:trHeight w:val="1817"/>
        </w:trPr>
        <w:tc>
          <w:tcPr>
            <w:tcW w:w="1543" w:type="dxa"/>
          </w:tcPr>
          <w:p w14:paraId="6511F4BF" w14:textId="77777777" w:rsidR="00FB25E7" w:rsidRDefault="00FB25E7" w:rsidP="00A174F9">
            <w:pPr>
              <w:pStyle w:val="TableParagraph"/>
            </w:pPr>
          </w:p>
        </w:tc>
        <w:tc>
          <w:tcPr>
            <w:tcW w:w="2107" w:type="dxa"/>
          </w:tcPr>
          <w:p w14:paraId="7CE74276" w14:textId="77777777" w:rsidR="00FB25E7" w:rsidRDefault="00FB25E7" w:rsidP="00A174F9">
            <w:pPr>
              <w:pStyle w:val="TableParagraph"/>
              <w:spacing w:line="249" w:lineRule="exact"/>
              <w:ind w:left="105"/>
              <w:jc w:val="both"/>
              <w:rPr>
                <w:b/>
              </w:rPr>
            </w:pPr>
            <w:r>
              <w:rPr>
                <w:b/>
                <w:w w:val="105"/>
              </w:rPr>
              <w:t>rece de pas</w:t>
            </w:r>
            <w:r>
              <w:rPr>
                <w:w w:val="105"/>
              </w:rPr>
              <w:t>ă</w:t>
            </w:r>
            <w:r>
              <w:rPr>
                <w:b/>
                <w:w w:val="105"/>
              </w:rPr>
              <w:t>re</w:t>
            </w:r>
          </w:p>
          <w:p w14:paraId="4EEDAB77" w14:textId="77777777" w:rsidR="00FB25E7" w:rsidRDefault="00FB25E7" w:rsidP="00A174F9">
            <w:pPr>
              <w:pStyle w:val="TableParagraph"/>
              <w:spacing w:before="6" w:line="244" w:lineRule="auto"/>
              <w:ind w:left="105" w:right="84"/>
              <w:jc w:val="both"/>
              <w:rPr>
                <w:b/>
              </w:rPr>
            </w:pPr>
            <w:r>
              <w:rPr>
                <w:b/>
                <w:w w:val="105"/>
              </w:rPr>
              <w:t>- gelatina se înmoaie în ap</w:t>
            </w:r>
            <w:r>
              <w:rPr>
                <w:w w:val="105"/>
              </w:rPr>
              <w:t xml:space="preserve">ă </w:t>
            </w:r>
            <w:r>
              <w:rPr>
                <w:b/>
                <w:w w:val="105"/>
              </w:rPr>
              <w:t xml:space="preserve">rece </w:t>
            </w:r>
            <w:r>
              <w:rPr>
                <w:w w:val="105"/>
              </w:rPr>
              <w:t>ş</w:t>
            </w:r>
            <w:r>
              <w:rPr>
                <w:b/>
                <w:w w:val="105"/>
              </w:rPr>
              <w:t>i se tope</w:t>
            </w:r>
            <w:r>
              <w:rPr>
                <w:w w:val="105"/>
              </w:rPr>
              <w:t>ş</w:t>
            </w:r>
            <w:r>
              <w:rPr>
                <w:b/>
                <w:w w:val="105"/>
              </w:rPr>
              <w:t>te la foc mic</w:t>
            </w:r>
          </w:p>
        </w:tc>
        <w:tc>
          <w:tcPr>
            <w:tcW w:w="3296" w:type="dxa"/>
          </w:tcPr>
          <w:p w14:paraId="0ED7E527" w14:textId="77777777" w:rsidR="00FB25E7" w:rsidRDefault="00FB25E7" w:rsidP="00FB25E7">
            <w:pPr>
              <w:pStyle w:val="TableParagraph"/>
              <w:numPr>
                <w:ilvl w:val="0"/>
                <w:numId w:val="11"/>
              </w:numPr>
              <w:tabs>
                <w:tab w:val="left" w:pos="325"/>
              </w:tabs>
              <w:spacing w:line="244" w:lineRule="auto"/>
              <w:ind w:right="86" w:firstLine="0"/>
              <w:jc w:val="both"/>
              <w:rPr>
                <w:b/>
              </w:rPr>
            </w:pPr>
            <w:r>
              <w:rPr>
                <w:b/>
                <w:w w:val="105"/>
              </w:rPr>
              <w:t>se potrive</w:t>
            </w:r>
            <w:r>
              <w:rPr>
                <w:w w:val="105"/>
              </w:rPr>
              <w:t>ş</w:t>
            </w:r>
            <w:r>
              <w:rPr>
                <w:b/>
                <w:w w:val="105"/>
              </w:rPr>
              <w:t>te consisten</w:t>
            </w:r>
            <w:r>
              <w:rPr>
                <w:w w:val="105"/>
              </w:rPr>
              <w:t>ţ</w:t>
            </w:r>
            <w:r>
              <w:rPr>
                <w:b/>
                <w:w w:val="105"/>
              </w:rPr>
              <w:t>a cu sup</w:t>
            </w:r>
            <w:r>
              <w:rPr>
                <w:w w:val="105"/>
              </w:rPr>
              <w:t xml:space="preserve">ă </w:t>
            </w:r>
            <w:r>
              <w:rPr>
                <w:b/>
                <w:w w:val="105"/>
              </w:rPr>
              <w:t>cald</w:t>
            </w:r>
            <w:r>
              <w:rPr>
                <w:w w:val="105"/>
              </w:rPr>
              <w:t>ă</w:t>
            </w:r>
            <w:r>
              <w:rPr>
                <w:b/>
                <w:w w:val="105"/>
              </w:rPr>
              <w:t>, se adaug</w:t>
            </w:r>
            <w:r>
              <w:rPr>
                <w:w w:val="105"/>
              </w:rPr>
              <w:t xml:space="preserve">ă </w:t>
            </w:r>
            <w:r>
              <w:rPr>
                <w:b/>
                <w:w w:val="105"/>
              </w:rPr>
              <w:t>fri</w:t>
            </w:r>
            <w:r>
              <w:rPr>
                <w:w w:val="105"/>
              </w:rPr>
              <w:t>ş</w:t>
            </w:r>
            <w:r>
              <w:rPr>
                <w:b/>
                <w:w w:val="105"/>
              </w:rPr>
              <w:t>c</w:t>
            </w:r>
            <w:r>
              <w:rPr>
                <w:w w:val="105"/>
              </w:rPr>
              <w:t>ă ş</w:t>
            </w:r>
            <w:r>
              <w:rPr>
                <w:b/>
                <w:w w:val="105"/>
              </w:rPr>
              <w:t>i sare</w:t>
            </w:r>
          </w:p>
          <w:p w14:paraId="0B7EB262" w14:textId="77777777" w:rsidR="00FB25E7" w:rsidRDefault="00FB25E7" w:rsidP="00FB25E7">
            <w:pPr>
              <w:pStyle w:val="TableParagraph"/>
              <w:numPr>
                <w:ilvl w:val="0"/>
                <w:numId w:val="11"/>
              </w:numPr>
              <w:tabs>
                <w:tab w:val="left" w:pos="236"/>
              </w:tabs>
              <w:ind w:left="235" w:hanging="133"/>
              <w:jc w:val="both"/>
              <w:rPr>
                <w:b/>
              </w:rPr>
            </w:pPr>
            <w:r>
              <w:rPr>
                <w:b/>
              </w:rPr>
              <w:t>se fierbe la foc</w:t>
            </w:r>
            <w:r>
              <w:rPr>
                <w:b/>
                <w:spacing w:val="17"/>
              </w:rPr>
              <w:t xml:space="preserve"> </w:t>
            </w:r>
            <w:r>
              <w:rPr>
                <w:b/>
              </w:rPr>
              <w:t>moderat</w:t>
            </w:r>
          </w:p>
          <w:p w14:paraId="168E0955" w14:textId="77777777" w:rsidR="00FB25E7" w:rsidRDefault="00FB25E7" w:rsidP="00FB25E7">
            <w:pPr>
              <w:pStyle w:val="TableParagraph"/>
              <w:numPr>
                <w:ilvl w:val="0"/>
                <w:numId w:val="11"/>
              </w:numPr>
              <w:tabs>
                <w:tab w:val="left" w:pos="317"/>
              </w:tabs>
              <w:spacing w:before="6" w:line="244" w:lineRule="auto"/>
              <w:ind w:right="87" w:firstLine="0"/>
              <w:jc w:val="both"/>
            </w:pPr>
            <w:r>
              <w:rPr>
                <w:b/>
                <w:w w:val="105"/>
              </w:rPr>
              <w:t>se încorporeaz</w:t>
            </w:r>
            <w:r>
              <w:rPr>
                <w:w w:val="105"/>
              </w:rPr>
              <w:t xml:space="preserve">ă </w:t>
            </w:r>
            <w:r>
              <w:rPr>
                <w:b/>
                <w:w w:val="105"/>
              </w:rPr>
              <w:t>gelatina, se omogenizeaz</w:t>
            </w:r>
            <w:r>
              <w:rPr>
                <w:w w:val="105"/>
              </w:rPr>
              <w:t>ă</w:t>
            </w:r>
          </w:p>
          <w:p w14:paraId="6208D067" w14:textId="77777777" w:rsidR="00FB25E7" w:rsidRDefault="00FB25E7" w:rsidP="00FB25E7">
            <w:pPr>
              <w:pStyle w:val="TableParagraph"/>
              <w:numPr>
                <w:ilvl w:val="0"/>
                <w:numId w:val="11"/>
              </w:numPr>
              <w:tabs>
                <w:tab w:val="left" w:pos="236"/>
              </w:tabs>
              <w:spacing w:before="2" w:line="246" w:lineRule="exact"/>
              <w:ind w:left="235" w:hanging="133"/>
              <w:jc w:val="both"/>
            </w:pPr>
            <w:r>
              <w:rPr>
                <w:b/>
                <w:w w:val="105"/>
              </w:rPr>
              <w:t>se strecoar</w:t>
            </w:r>
            <w:r>
              <w:rPr>
                <w:w w:val="105"/>
              </w:rPr>
              <w:t xml:space="preserve">ă </w:t>
            </w:r>
            <w:r>
              <w:rPr>
                <w:b/>
                <w:w w:val="105"/>
              </w:rPr>
              <w:t>prin</w:t>
            </w:r>
            <w:r>
              <w:rPr>
                <w:b/>
                <w:spacing w:val="-14"/>
                <w:w w:val="105"/>
              </w:rPr>
              <w:t xml:space="preserve"> </w:t>
            </w:r>
            <w:r>
              <w:rPr>
                <w:b/>
                <w:w w:val="105"/>
              </w:rPr>
              <w:t>etamin</w:t>
            </w:r>
            <w:r>
              <w:rPr>
                <w:w w:val="105"/>
              </w:rPr>
              <w:t>ă</w:t>
            </w:r>
          </w:p>
        </w:tc>
        <w:tc>
          <w:tcPr>
            <w:tcW w:w="1784" w:type="dxa"/>
          </w:tcPr>
          <w:p w14:paraId="072FE70C" w14:textId="77777777" w:rsidR="00FB25E7" w:rsidRDefault="00FB25E7" w:rsidP="00A174F9">
            <w:pPr>
              <w:pStyle w:val="TableParagraph"/>
              <w:tabs>
                <w:tab w:val="left" w:pos="704"/>
                <w:tab w:val="left" w:pos="1321"/>
                <w:tab w:val="left" w:pos="1460"/>
              </w:tabs>
              <w:spacing w:line="244" w:lineRule="auto"/>
              <w:ind w:left="105" w:right="85"/>
              <w:rPr>
                <w:b/>
              </w:rPr>
            </w:pPr>
            <w:r>
              <w:rPr>
                <w:b/>
                <w:w w:val="105"/>
              </w:rPr>
              <w:t>preparate</w:t>
            </w:r>
            <w:r>
              <w:rPr>
                <w:b/>
                <w:w w:val="105"/>
              </w:rPr>
              <w:tab/>
            </w:r>
            <w:r>
              <w:rPr>
                <w:b/>
                <w:spacing w:val="-4"/>
                <w:w w:val="105"/>
              </w:rPr>
              <w:t xml:space="preserve">reci </w:t>
            </w:r>
            <w:r>
              <w:rPr>
                <w:b/>
                <w:w w:val="105"/>
              </w:rPr>
              <w:t>din:</w:t>
            </w:r>
            <w:r>
              <w:rPr>
                <w:b/>
                <w:w w:val="105"/>
              </w:rPr>
              <w:tab/>
              <w:t>carne</w:t>
            </w:r>
            <w:r>
              <w:rPr>
                <w:b/>
                <w:w w:val="105"/>
              </w:rPr>
              <w:tab/>
            </w:r>
            <w:r>
              <w:rPr>
                <w:b/>
                <w:w w:val="105"/>
              </w:rPr>
              <w:tab/>
            </w:r>
            <w:r>
              <w:rPr>
                <w:b/>
                <w:spacing w:val="-9"/>
                <w:w w:val="105"/>
              </w:rPr>
              <w:t xml:space="preserve">de </w:t>
            </w:r>
            <w:r>
              <w:rPr>
                <w:b/>
                <w:w w:val="105"/>
              </w:rPr>
              <w:t>pas</w:t>
            </w:r>
            <w:r>
              <w:rPr>
                <w:w w:val="105"/>
              </w:rPr>
              <w:t>ă</w:t>
            </w:r>
            <w:r>
              <w:rPr>
                <w:b/>
                <w:w w:val="105"/>
              </w:rPr>
              <w:t>re, subproduse, pe</w:t>
            </w:r>
            <w:r>
              <w:rPr>
                <w:w w:val="105"/>
              </w:rPr>
              <w:t>ş</w:t>
            </w:r>
            <w:r>
              <w:rPr>
                <w:b/>
                <w:w w:val="105"/>
              </w:rPr>
              <w:t>te</w:t>
            </w:r>
          </w:p>
        </w:tc>
      </w:tr>
      <w:tr w:rsidR="00FB25E7" w14:paraId="37A749FC" w14:textId="77777777" w:rsidTr="00A174F9">
        <w:trPr>
          <w:trHeight w:val="3630"/>
        </w:trPr>
        <w:tc>
          <w:tcPr>
            <w:tcW w:w="1543" w:type="dxa"/>
          </w:tcPr>
          <w:p w14:paraId="72A5F793" w14:textId="77777777" w:rsidR="00FB25E7" w:rsidRDefault="00FB25E7" w:rsidP="00A174F9">
            <w:pPr>
              <w:pStyle w:val="TableParagraph"/>
              <w:spacing w:line="246" w:lineRule="exact"/>
              <w:ind w:left="102"/>
              <w:rPr>
                <w:b/>
              </w:rPr>
            </w:pPr>
            <w:r>
              <w:rPr>
                <w:b/>
              </w:rPr>
              <w:t>Sos suprem</w:t>
            </w:r>
          </w:p>
        </w:tc>
        <w:tc>
          <w:tcPr>
            <w:tcW w:w="2107" w:type="dxa"/>
          </w:tcPr>
          <w:p w14:paraId="6417AF32" w14:textId="77777777" w:rsidR="00FB25E7" w:rsidRDefault="00FB25E7" w:rsidP="00FB25E7">
            <w:pPr>
              <w:pStyle w:val="TableParagraph"/>
              <w:numPr>
                <w:ilvl w:val="0"/>
                <w:numId w:val="10"/>
              </w:numPr>
              <w:tabs>
                <w:tab w:val="left" w:pos="274"/>
              </w:tabs>
              <w:spacing w:line="244" w:lineRule="auto"/>
              <w:ind w:right="84" w:firstLine="0"/>
              <w:jc w:val="both"/>
              <w:rPr>
                <w:b/>
              </w:rPr>
            </w:pPr>
            <w:r>
              <w:rPr>
                <w:b/>
                <w:w w:val="105"/>
              </w:rPr>
              <w:t>f</w:t>
            </w:r>
            <w:r>
              <w:rPr>
                <w:w w:val="105"/>
              </w:rPr>
              <w:t>ă</w:t>
            </w:r>
            <w:r>
              <w:rPr>
                <w:b/>
                <w:w w:val="105"/>
              </w:rPr>
              <w:t>ina se cerne, se amestec</w:t>
            </w:r>
            <w:r>
              <w:rPr>
                <w:w w:val="105"/>
              </w:rPr>
              <w:t xml:space="preserve">ă </w:t>
            </w:r>
            <w:r>
              <w:rPr>
                <w:b/>
                <w:w w:val="105"/>
              </w:rPr>
              <w:t>cu supa de</w:t>
            </w:r>
            <w:r>
              <w:rPr>
                <w:b/>
                <w:spacing w:val="1"/>
                <w:w w:val="105"/>
              </w:rPr>
              <w:t xml:space="preserve"> </w:t>
            </w:r>
            <w:r>
              <w:rPr>
                <w:b/>
                <w:w w:val="105"/>
              </w:rPr>
              <w:t>pas</w:t>
            </w:r>
            <w:r>
              <w:rPr>
                <w:w w:val="105"/>
              </w:rPr>
              <w:t>ă</w:t>
            </w:r>
            <w:r>
              <w:rPr>
                <w:b/>
                <w:w w:val="105"/>
              </w:rPr>
              <w:t>re</w:t>
            </w:r>
          </w:p>
          <w:p w14:paraId="7BA90779" w14:textId="77777777" w:rsidR="00FB25E7" w:rsidRDefault="00FB25E7" w:rsidP="00FB25E7">
            <w:pPr>
              <w:pStyle w:val="TableParagraph"/>
              <w:numPr>
                <w:ilvl w:val="0"/>
                <w:numId w:val="10"/>
              </w:numPr>
              <w:tabs>
                <w:tab w:val="left" w:pos="240"/>
                <w:tab w:val="left" w:pos="1507"/>
              </w:tabs>
              <w:spacing w:line="244" w:lineRule="auto"/>
              <w:ind w:right="84" w:firstLine="0"/>
              <w:jc w:val="both"/>
              <w:rPr>
                <w:b/>
              </w:rPr>
            </w:pPr>
            <w:r>
              <w:rPr>
                <w:b/>
                <w:w w:val="105"/>
              </w:rPr>
              <w:t>l</w:t>
            </w:r>
            <w:r>
              <w:rPr>
                <w:w w:val="105"/>
              </w:rPr>
              <w:t>ă</w:t>
            </w:r>
            <w:r>
              <w:rPr>
                <w:b/>
                <w:w w:val="105"/>
              </w:rPr>
              <w:t>mâia se spal</w:t>
            </w:r>
            <w:r>
              <w:rPr>
                <w:w w:val="105"/>
              </w:rPr>
              <w:t>ă</w:t>
            </w:r>
            <w:r>
              <w:rPr>
                <w:b/>
                <w:w w:val="105"/>
              </w:rPr>
              <w:t xml:space="preserve">, </w:t>
            </w:r>
            <w:r>
              <w:rPr>
                <w:b/>
                <w:spacing w:val="-6"/>
                <w:w w:val="105"/>
              </w:rPr>
              <w:t xml:space="preserve">se </w:t>
            </w:r>
            <w:r>
              <w:rPr>
                <w:b/>
                <w:w w:val="105"/>
              </w:rPr>
              <w:t>extrage</w:t>
            </w:r>
            <w:r>
              <w:rPr>
                <w:b/>
                <w:w w:val="105"/>
              </w:rPr>
              <w:tab/>
            </w:r>
            <w:r>
              <w:rPr>
                <w:b/>
                <w:spacing w:val="-4"/>
                <w:w w:val="105"/>
              </w:rPr>
              <w:t xml:space="preserve">sucul </w:t>
            </w:r>
            <w:r>
              <w:rPr>
                <w:b/>
                <w:w w:val="105"/>
              </w:rPr>
              <w:t>(sarea de l</w:t>
            </w:r>
            <w:r>
              <w:rPr>
                <w:w w:val="105"/>
              </w:rPr>
              <w:t>ă</w:t>
            </w:r>
            <w:r>
              <w:rPr>
                <w:b/>
                <w:w w:val="105"/>
              </w:rPr>
              <w:t xml:space="preserve">mâie </w:t>
            </w:r>
            <w:r>
              <w:rPr>
                <w:b/>
                <w:spacing w:val="-6"/>
                <w:w w:val="105"/>
              </w:rPr>
              <w:t xml:space="preserve">se </w:t>
            </w:r>
            <w:r>
              <w:rPr>
                <w:b/>
                <w:w w:val="105"/>
              </w:rPr>
              <w:t>dizolv</w:t>
            </w:r>
            <w:r>
              <w:rPr>
                <w:w w:val="105"/>
              </w:rPr>
              <w:t xml:space="preserve">ă </w:t>
            </w:r>
            <w:r>
              <w:rPr>
                <w:b/>
                <w:w w:val="105"/>
              </w:rPr>
              <w:t>în</w:t>
            </w:r>
            <w:r>
              <w:rPr>
                <w:b/>
                <w:spacing w:val="-2"/>
                <w:w w:val="105"/>
              </w:rPr>
              <w:t xml:space="preserve"> </w:t>
            </w:r>
            <w:r>
              <w:rPr>
                <w:b/>
                <w:w w:val="105"/>
              </w:rPr>
              <w:t>ap</w:t>
            </w:r>
            <w:r>
              <w:rPr>
                <w:w w:val="105"/>
              </w:rPr>
              <w:t>ă</w:t>
            </w:r>
            <w:r>
              <w:rPr>
                <w:b/>
                <w:w w:val="105"/>
              </w:rPr>
              <w:t>)</w:t>
            </w:r>
          </w:p>
          <w:p w14:paraId="1E90A5E5" w14:textId="77777777" w:rsidR="00FB25E7" w:rsidRDefault="00FB25E7" w:rsidP="00FB25E7">
            <w:pPr>
              <w:pStyle w:val="TableParagraph"/>
              <w:numPr>
                <w:ilvl w:val="0"/>
                <w:numId w:val="10"/>
              </w:numPr>
              <w:tabs>
                <w:tab w:val="left" w:pos="348"/>
              </w:tabs>
              <w:spacing w:before="3" w:line="244" w:lineRule="auto"/>
              <w:ind w:right="84" w:firstLine="0"/>
              <w:jc w:val="both"/>
            </w:pPr>
            <w:r>
              <w:rPr>
                <w:b/>
                <w:w w:val="105"/>
              </w:rPr>
              <w:t>g</w:t>
            </w:r>
            <w:r>
              <w:rPr>
                <w:w w:val="105"/>
              </w:rPr>
              <w:t>ă</w:t>
            </w:r>
            <w:r>
              <w:rPr>
                <w:b/>
                <w:w w:val="105"/>
              </w:rPr>
              <w:t>lbenu</w:t>
            </w:r>
            <w:r>
              <w:rPr>
                <w:w w:val="105"/>
              </w:rPr>
              <w:t>ş</w:t>
            </w:r>
            <w:r>
              <w:rPr>
                <w:b/>
                <w:w w:val="105"/>
              </w:rPr>
              <w:t>urile se amestec</w:t>
            </w:r>
            <w:r>
              <w:rPr>
                <w:w w:val="105"/>
              </w:rPr>
              <w:t xml:space="preserve">ă </w:t>
            </w:r>
            <w:r>
              <w:rPr>
                <w:b/>
                <w:w w:val="105"/>
              </w:rPr>
              <w:t>cu</w:t>
            </w:r>
            <w:r>
              <w:rPr>
                <w:b/>
                <w:spacing w:val="-13"/>
                <w:w w:val="105"/>
              </w:rPr>
              <w:t xml:space="preserve"> </w:t>
            </w:r>
            <w:r>
              <w:rPr>
                <w:b/>
                <w:w w:val="105"/>
              </w:rPr>
              <w:t>fri</w:t>
            </w:r>
            <w:r>
              <w:rPr>
                <w:w w:val="105"/>
              </w:rPr>
              <w:t>ş</w:t>
            </w:r>
            <w:r>
              <w:rPr>
                <w:b/>
                <w:w w:val="105"/>
              </w:rPr>
              <w:t>c</w:t>
            </w:r>
            <w:r>
              <w:rPr>
                <w:w w:val="105"/>
              </w:rPr>
              <w:t>ă</w:t>
            </w:r>
          </w:p>
        </w:tc>
        <w:tc>
          <w:tcPr>
            <w:tcW w:w="3296" w:type="dxa"/>
          </w:tcPr>
          <w:p w14:paraId="2E38FC43" w14:textId="77777777" w:rsidR="00FB25E7" w:rsidRDefault="00FB25E7" w:rsidP="00FB25E7">
            <w:pPr>
              <w:pStyle w:val="TableParagraph"/>
              <w:numPr>
                <w:ilvl w:val="0"/>
                <w:numId w:val="9"/>
              </w:numPr>
              <w:tabs>
                <w:tab w:val="left" w:pos="257"/>
              </w:tabs>
              <w:spacing w:line="244" w:lineRule="auto"/>
              <w:ind w:right="88" w:firstLine="0"/>
              <w:rPr>
                <w:b/>
              </w:rPr>
            </w:pPr>
            <w:r>
              <w:rPr>
                <w:b/>
                <w:w w:val="105"/>
              </w:rPr>
              <w:t>se adaug</w:t>
            </w:r>
            <w:r>
              <w:rPr>
                <w:w w:val="105"/>
              </w:rPr>
              <w:t xml:space="preserve">ă </w:t>
            </w:r>
            <w:r>
              <w:rPr>
                <w:b/>
                <w:w w:val="105"/>
              </w:rPr>
              <w:t>f</w:t>
            </w:r>
            <w:r>
              <w:rPr>
                <w:w w:val="105"/>
              </w:rPr>
              <w:t>ă</w:t>
            </w:r>
            <w:r>
              <w:rPr>
                <w:b/>
                <w:w w:val="105"/>
              </w:rPr>
              <w:t>ina în untul topit amestecând</w:t>
            </w:r>
            <w:r>
              <w:rPr>
                <w:b/>
                <w:spacing w:val="-4"/>
                <w:w w:val="105"/>
              </w:rPr>
              <w:t xml:space="preserve"> </w:t>
            </w:r>
            <w:r>
              <w:rPr>
                <w:b/>
                <w:w w:val="105"/>
              </w:rPr>
              <w:t>continuu</w:t>
            </w:r>
          </w:p>
          <w:p w14:paraId="5B326769" w14:textId="77777777" w:rsidR="00FB25E7" w:rsidRDefault="00FB25E7" w:rsidP="00FB25E7">
            <w:pPr>
              <w:pStyle w:val="TableParagraph"/>
              <w:numPr>
                <w:ilvl w:val="0"/>
                <w:numId w:val="9"/>
              </w:numPr>
              <w:tabs>
                <w:tab w:val="left" w:pos="325"/>
              </w:tabs>
              <w:spacing w:line="247" w:lineRule="auto"/>
              <w:ind w:right="86" w:firstLine="0"/>
              <w:rPr>
                <w:b/>
              </w:rPr>
            </w:pPr>
            <w:r>
              <w:rPr>
                <w:b/>
                <w:w w:val="105"/>
              </w:rPr>
              <w:t>se potrive</w:t>
            </w:r>
            <w:r>
              <w:rPr>
                <w:w w:val="105"/>
              </w:rPr>
              <w:t>ş</w:t>
            </w:r>
            <w:r>
              <w:rPr>
                <w:b/>
                <w:w w:val="105"/>
              </w:rPr>
              <w:t>te consisten</w:t>
            </w:r>
            <w:r>
              <w:rPr>
                <w:w w:val="105"/>
              </w:rPr>
              <w:t>ţ</w:t>
            </w:r>
            <w:r>
              <w:rPr>
                <w:b/>
                <w:w w:val="105"/>
              </w:rPr>
              <w:t>a cu sup</w:t>
            </w:r>
            <w:r>
              <w:rPr>
                <w:w w:val="105"/>
              </w:rPr>
              <w:t>ă</w:t>
            </w:r>
            <w:r>
              <w:rPr>
                <w:b/>
                <w:w w:val="105"/>
              </w:rPr>
              <w:t>, esen</w:t>
            </w:r>
            <w:r>
              <w:rPr>
                <w:w w:val="105"/>
              </w:rPr>
              <w:t xml:space="preserve">ţă </w:t>
            </w:r>
            <w:r>
              <w:rPr>
                <w:b/>
                <w:w w:val="105"/>
              </w:rPr>
              <w:t>de</w:t>
            </w:r>
            <w:r>
              <w:rPr>
                <w:b/>
                <w:spacing w:val="-7"/>
                <w:w w:val="105"/>
              </w:rPr>
              <w:t xml:space="preserve"> </w:t>
            </w:r>
            <w:r>
              <w:rPr>
                <w:b/>
                <w:w w:val="105"/>
              </w:rPr>
              <w:t>ciuperci</w:t>
            </w:r>
          </w:p>
          <w:p w14:paraId="37B61584" w14:textId="77777777" w:rsidR="00FB25E7" w:rsidRDefault="00FB25E7" w:rsidP="00FB25E7">
            <w:pPr>
              <w:pStyle w:val="TableParagraph"/>
              <w:numPr>
                <w:ilvl w:val="0"/>
                <w:numId w:val="9"/>
              </w:numPr>
              <w:tabs>
                <w:tab w:val="left" w:pos="236"/>
              </w:tabs>
              <w:spacing w:line="253" w:lineRule="exact"/>
              <w:ind w:left="235" w:hanging="133"/>
              <w:rPr>
                <w:b/>
              </w:rPr>
            </w:pPr>
            <w:r>
              <w:rPr>
                <w:b/>
              </w:rPr>
              <w:t>se fierbe 10</w:t>
            </w:r>
            <w:r>
              <w:rPr>
                <w:b/>
                <w:spacing w:val="8"/>
              </w:rPr>
              <w:t xml:space="preserve"> </w:t>
            </w:r>
            <w:r>
              <w:rPr>
                <w:b/>
              </w:rPr>
              <w:t>min</w:t>
            </w:r>
          </w:p>
          <w:p w14:paraId="5F6431C8" w14:textId="77777777" w:rsidR="00FB25E7" w:rsidRDefault="00FB25E7" w:rsidP="00FB25E7">
            <w:pPr>
              <w:pStyle w:val="TableParagraph"/>
              <w:numPr>
                <w:ilvl w:val="0"/>
                <w:numId w:val="9"/>
              </w:numPr>
              <w:tabs>
                <w:tab w:val="left" w:pos="241"/>
              </w:tabs>
              <w:spacing w:before="1"/>
              <w:ind w:left="240" w:hanging="138"/>
              <w:rPr>
                <w:b/>
              </w:rPr>
            </w:pPr>
            <w:r>
              <w:rPr>
                <w:b/>
                <w:w w:val="105"/>
              </w:rPr>
              <w:t>se adaug</w:t>
            </w:r>
            <w:r>
              <w:rPr>
                <w:w w:val="105"/>
              </w:rPr>
              <w:t xml:space="preserve">ă </w:t>
            </w:r>
            <w:r>
              <w:rPr>
                <w:b/>
                <w:w w:val="105"/>
              </w:rPr>
              <w:t>sarea,</w:t>
            </w:r>
            <w:r>
              <w:rPr>
                <w:b/>
                <w:spacing w:val="-15"/>
                <w:w w:val="105"/>
              </w:rPr>
              <w:t xml:space="preserve"> </w:t>
            </w:r>
            <w:r>
              <w:rPr>
                <w:b/>
                <w:w w:val="105"/>
              </w:rPr>
              <w:t>g</w:t>
            </w:r>
            <w:r>
              <w:rPr>
                <w:w w:val="105"/>
              </w:rPr>
              <w:t>ă</w:t>
            </w:r>
            <w:r>
              <w:rPr>
                <w:b/>
                <w:w w:val="105"/>
              </w:rPr>
              <w:t>lbenu</w:t>
            </w:r>
            <w:r>
              <w:rPr>
                <w:w w:val="105"/>
              </w:rPr>
              <w:t>ş</w:t>
            </w:r>
            <w:r>
              <w:rPr>
                <w:b/>
                <w:w w:val="105"/>
              </w:rPr>
              <w:t>urile</w:t>
            </w:r>
          </w:p>
          <w:p w14:paraId="21D6B4C7" w14:textId="77777777" w:rsidR="00FB25E7" w:rsidRDefault="00FB25E7" w:rsidP="00A174F9">
            <w:pPr>
              <w:pStyle w:val="TableParagraph"/>
              <w:spacing w:before="6"/>
              <w:ind w:left="103"/>
              <w:rPr>
                <w:b/>
              </w:rPr>
            </w:pPr>
            <w:r>
              <w:rPr>
                <w:w w:val="105"/>
              </w:rPr>
              <w:t>ş</w:t>
            </w:r>
            <w:r>
              <w:rPr>
                <w:b/>
                <w:w w:val="105"/>
              </w:rPr>
              <w:t>i se continu</w:t>
            </w:r>
            <w:r>
              <w:rPr>
                <w:w w:val="105"/>
              </w:rPr>
              <w:t xml:space="preserve">ă </w:t>
            </w:r>
            <w:r>
              <w:rPr>
                <w:b/>
                <w:w w:val="105"/>
              </w:rPr>
              <w:t>fierberea 15 min</w:t>
            </w:r>
          </w:p>
          <w:p w14:paraId="44E1F814" w14:textId="77777777" w:rsidR="00FB25E7" w:rsidRDefault="00FB25E7" w:rsidP="00FB25E7">
            <w:pPr>
              <w:pStyle w:val="TableParagraph"/>
              <w:numPr>
                <w:ilvl w:val="0"/>
                <w:numId w:val="9"/>
              </w:numPr>
              <w:tabs>
                <w:tab w:val="left" w:pos="241"/>
              </w:tabs>
              <w:spacing w:before="7"/>
              <w:ind w:left="240" w:hanging="138"/>
              <w:rPr>
                <w:b/>
              </w:rPr>
            </w:pPr>
            <w:r>
              <w:rPr>
                <w:b/>
                <w:w w:val="105"/>
              </w:rPr>
              <w:t>se adaug</w:t>
            </w:r>
            <w:r>
              <w:rPr>
                <w:w w:val="105"/>
              </w:rPr>
              <w:t xml:space="preserve">ă </w:t>
            </w:r>
            <w:r>
              <w:rPr>
                <w:b/>
                <w:w w:val="105"/>
              </w:rPr>
              <w:t>sarea,</w:t>
            </w:r>
            <w:r>
              <w:rPr>
                <w:b/>
                <w:spacing w:val="-15"/>
                <w:w w:val="105"/>
              </w:rPr>
              <w:t xml:space="preserve"> </w:t>
            </w:r>
            <w:r>
              <w:rPr>
                <w:b/>
                <w:w w:val="105"/>
              </w:rPr>
              <w:t>g</w:t>
            </w:r>
            <w:r>
              <w:rPr>
                <w:w w:val="105"/>
              </w:rPr>
              <w:t>ă</w:t>
            </w:r>
            <w:r>
              <w:rPr>
                <w:b/>
                <w:w w:val="105"/>
              </w:rPr>
              <w:t>lbenu</w:t>
            </w:r>
            <w:r>
              <w:rPr>
                <w:w w:val="105"/>
              </w:rPr>
              <w:t>ş</w:t>
            </w:r>
            <w:r>
              <w:rPr>
                <w:b/>
                <w:w w:val="105"/>
              </w:rPr>
              <w:t>urile</w:t>
            </w:r>
          </w:p>
          <w:p w14:paraId="2BF7038A" w14:textId="77777777" w:rsidR="00FB25E7" w:rsidRDefault="00FB25E7" w:rsidP="00A174F9">
            <w:pPr>
              <w:pStyle w:val="TableParagraph"/>
              <w:spacing w:before="6"/>
              <w:ind w:left="103"/>
              <w:rPr>
                <w:b/>
              </w:rPr>
            </w:pPr>
            <w:r>
              <w:rPr>
                <w:w w:val="105"/>
              </w:rPr>
              <w:t>ş</w:t>
            </w:r>
            <w:r>
              <w:rPr>
                <w:b/>
                <w:w w:val="105"/>
              </w:rPr>
              <w:t>i se continu</w:t>
            </w:r>
            <w:r>
              <w:rPr>
                <w:w w:val="105"/>
              </w:rPr>
              <w:t xml:space="preserve">ă </w:t>
            </w:r>
            <w:r>
              <w:rPr>
                <w:b/>
                <w:w w:val="105"/>
              </w:rPr>
              <w:t>fierberea 15 min</w:t>
            </w:r>
          </w:p>
          <w:p w14:paraId="3E4F8AAB" w14:textId="77777777" w:rsidR="00FB25E7" w:rsidRDefault="00FB25E7" w:rsidP="00FB25E7">
            <w:pPr>
              <w:pStyle w:val="TableParagraph"/>
              <w:numPr>
                <w:ilvl w:val="0"/>
                <w:numId w:val="9"/>
              </w:numPr>
              <w:tabs>
                <w:tab w:val="left" w:pos="274"/>
              </w:tabs>
              <w:spacing w:before="6" w:line="244" w:lineRule="auto"/>
              <w:ind w:right="89" w:firstLine="0"/>
              <w:rPr>
                <w:b/>
              </w:rPr>
            </w:pPr>
            <w:r>
              <w:rPr>
                <w:b/>
                <w:w w:val="105"/>
              </w:rPr>
              <w:t>se strecoar</w:t>
            </w:r>
            <w:r>
              <w:rPr>
                <w:w w:val="105"/>
              </w:rPr>
              <w:t>ă</w:t>
            </w:r>
            <w:r>
              <w:rPr>
                <w:b/>
                <w:w w:val="105"/>
              </w:rPr>
              <w:t>, se adaug</w:t>
            </w:r>
            <w:r>
              <w:rPr>
                <w:w w:val="105"/>
              </w:rPr>
              <w:t xml:space="preserve">ă </w:t>
            </w:r>
            <w:r>
              <w:rPr>
                <w:b/>
                <w:w w:val="105"/>
              </w:rPr>
              <w:t>sucul de</w:t>
            </w:r>
            <w:r>
              <w:rPr>
                <w:b/>
                <w:spacing w:val="1"/>
                <w:w w:val="105"/>
              </w:rPr>
              <w:t xml:space="preserve"> </w:t>
            </w:r>
            <w:r>
              <w:rPr>
                <w:b/>
                <w:w w:val="105"/>
              </w:rPr>
              <w:t>l</w:t>
            </w:r>
            <w:r>
              <w:rPr>
                <w:w w:val="105"/>
              </w:rPr>
              <w:t>ă</w:t>
            </w:r>
            <w:r>
              <w:rPr>
                <w:b/>
                <w:w w:val="105"/>
              </w:rPr>
              <w:t>mâie</w:t>
            </w:r>
          </w:p>
          <w:p w14:paraId="0C878B2E" w14:textId="77777777" w:rsidR="00FB25E7" w:rsidRDefault="00FB25E7" w:rsidP="00FB25E7">
            <w:pPr>
              <w:pStyle w:val="TableParagraph"/>
              <w:numPr>
                <w:ilvl w:val="0"/>
                <w:numId w:val="9"/>
              </w:numPr>
              <w:tabs>
                <w:tab w:val="left" w:pos="265"/>
              </w:tabs>
              <w:spacing w:before="2" w:line="244" w:lineRule="auto"/>
              <w:ind w:right="87" w:firstLine="0"/>
              <w:rPr>
                <w:b/>
              </w:rPr>
            </w:pPr>
            <w:r>
              <w:rPr>
                <w:b/>
                <w:w w:val="105"/>
              </w:rPr>
              <w:t>la suprafa</w:t>
            </w:r>
            <w:r>
              <w:rPr>
                <w:w w:val="105"/>
              </w:rPr>
              <w:t xml:space="preserve">ţă </w:t>
            </w:r>
            <w:r>
              <w:rPr>
                <w:b/>
                <w:w w:val="105"/>
              </w:rPr>
              <w:t>se pun buc</w:t>
            </w:r>
            <w:r>
              <w:rPr>
                <w:w w:val="105"/>
              </w:rPr>
              <w:t>ăţ</w:t>
            </w:r>
            <w:r>
              <w:rPr>
                <w:b/>
                <w:w w:val="105"/>
              </w:rPr>
              <w:t>i de unt, pentru a nu se</w:t>
            </w:r>
            <w:r>
              <w:rPr>
                <w:b/>
                <w:spacing w:val="50"/>
                <w:w w:val="105"/>
              </w:rPr>
              <w:t xml:space="preserve"> </w:t>
            </w:r>
            <w:r>
              <w:rPr>
                <w:b/>
                <w:w w:val="105"/>
              </w:rPr>
              <w:t>forma</w:t>
            </w:r>
          </w:p>
          <w:p w14:paraId="46F31B02" w14:textId="77777777" w:rsidR="00FB25E7" w:rsidRDefault="00FB25E7" w:rsidP="00A174F9">
            <w:pPr>
              <w:pStyle w:val="TableParagraph"/>
              <w:spacing w:before="5" w:line="244" w:lineRule="exact"/>
              <w:ind w:left="103"/>
            </w:pPr>
            <w:r>
              <w:rPr>
                <w:b/>
                <w:w w:val="105"/>
              </w:rPr>
              <w:t>crust</w:t>
            </w:r>
            <w:r>
              <w:rPr>
                <w:w w:val="105"/>
              </w:rPr>
              <w:t>ă</w:t>
            </w:r>
          </w:p>
        </w:tc>
        <w:tc>
          <w:tcPr>
            <w:tcW w:w="1784" w:type="dxa"/>
          </w:tcPr>
          <w:p w14:paraId="775FF783" w14:textId="77777777" w:rsidR="00FB25E7" w:rsidRDefault="00FB25E7" w:rsidP="00A174F9">
            <w:pPr>
              <w:pStyle w:val="TableParagraph"/>
              <w:spacing w:line="244" w:lineRule="auto"/>
              <w:ind w:left="105" w:right="86"/>
              <w:jc w:val="both"/>
              <w:rPr>
                <w:b/>
              </w:rPr>
            </w:pPr>
            <w:r>
              <w:rPr>
                <w:b/>
                <w:w w:val="105"/>
              </w:rPr>
              <w:t xml:space="preserve">- la </w:t>
            </w:r>
            <w:r>
              <w:rPr>
                <w:b/>
                <w:spacing w:val="-3"/>
                <w:w w:val="105"/>
              </w:rPr>
              <w:t xml:space="preserve">preparate </w:t>
            </w:r>
            <w:r>
              <w:rPr>
                <w:b/>
                <w:w w:val="105"/>
              </w:rPr>
              <w:t>calde din</w:t>
            </w:r>
            <w:r>
              <w:rPr>
                <w:b/>
                <w:spacing w:val="-17"/>
                <w:w w:val="105"/>
              </w:rPr>
              <w:t xml:space="preserve"> </w:t>
            </w:r>
            <w:r>
              <w:rPr>
                <w:b/>
                <w:w w:val="105"/>
              </w:rPr>
              <w:t>pas</w:t>
            </w:r>
            <w:r>
              <w:rPr>
                <w:w w:val="105"/>
              </w:rPr>
              <w:t>ă</w:t>
            </w:r>
            <w:r>
              <w:rPr>
                <w:b/>
                <w:w w:val="105"/>
              </w:rPr>
              <w:t xml:space="preserve">re </w:t>
            </w:r>
            <w:r>
              <w:rPr>
                <w:w w:val="105"/>
              </w:rPr>
              <w:t>ş</w:t>
            </w:r>
            <w:r>
              <w:rPr>
                <w:b/>
                <w:w w:val="105"/>
              </w:rPr>
              <w:t>i</w:t>
            </w:r>
            <w:r>
              <w:rPr>
                <w:b/>
                <w:spacing w:val="-2"/>
                <w:w w:val="105"/>
              </w:rPr>
              <w:t xml:space="preserve"> </w:t>
            </w:r>
            <w:r>
              <w:rPr>
                <w:b/>
                <w:w w:val="105"/>
              </w:rPr>
              <w:t>pe</w:t>
            </w:r>
            <w:r>
              <w:rPr>
                <w:w w:val="105"/>
              </w:rPr>
              <w:t>ş</w:t>
            </w:r>
            <w:r>
              <w:rPr>
                <w:b/>
                <w:w w:val="105"/>
              </w:rPr>
              <w:t>te</w:t>
            </w:r>
          </w:p>
        </w:tc>
      </w:tr>
      <w:tr w:rsidR="00FB25E7" w14:paraId="6071C34E" w14:textId="77777777" w:rsidTr="00A174F9">
        <w:trPr>
          <w:trHeight w:val="1815"/>
        </w:trPr>
        <w:tc>
          <w:tcPr>
            <w:tcW w:w="1543" w:type="dxa"/>
          </w:tcPr>
          <w:p w14:paraId="27CE29E1" w14:textId="77777777" w:rsidR="00FB25E7" w:rsidRDefault="00FB25E7" w:rsidP="00A174F9">
            <w:pPr>
              <w:pStyle w:val="TableParagraph"/>
              <w:spacing w:line="247" w:lineRule="auto"/>
              <w:ind w:left="102"/>
            </w:pPr>
            <w:r>
              <w:rPr>
                <w:b/>
                <w:w w:val="105"/>
              </w:rPr>
              <w:t xml:space="preserve">Sos de </w:t>
            </w:r>
            <w:r>
              <w:rPr>
                <w:b/>
              </w:rPr>
              <w:t>Smântân</w:t>
            </w:r>
            <w:r>
              <w:t>ă</w:t>
            </w:r>
          </w:p>
        </w:tc>
        <w:tc>
          <w:tcPr>
            <w:tcW w:w="2107" w:type="dxa"/>
          </w:tcPr>
          <w:p w14:paraId="2B2974B5" w14:textId="77777777" w:rsidR="00FB25E7" w:rsidRDefault="00FB25E7" w:rsidP="00A174F9">
            <w:pPr>
              <w:pStyle w:val="TableParagraph"/>
              <w:spacing w:line="247" w:lineRule="auto"/>
              <w:ind w:left="105"/>
              <w:rPr>
                <w:b/>
              </w:rPr>
            </w:pPr>
            <w:r>
              <w:rPr>
                <w:b/>
                <w:w w:val="105"/>
              </w:rPr>
              <w:t>- f</w:t>
            </w:r>
            <w:r>
              <w:rPr>
                <w:w w:val="105"/>
              </w:rPr>
              <w:t>ă</w:t>
            </w:r>
            <w:r>
              <w:rPr>
                <w:b/>
                <w:w w:val="105"/>
              </w:rPr>
              <w:t>ina se amestec</w:t>
            </w:r>
            <w:r>
              <w:rPr>
                <w:w w:val="105"/>
              </w:rPr>
              <w:t xml:space="preserve">ă </w:t>
            </w:r>
            <w:r>
              <w:rPr>
                <w:b/>
                <w:w w:val="105"/>
              </w:rPr>
              <w:t>cu lapte rece</w:t>
            </w:r>
          </w:p>
        </w:tc>
        <w:tc>
          <w:tcPr>
            <w:tcW w:w="3296" w:type="dxa"/>
          </w:tcPr>
          <w:p w14:paraId="706F00AB" w14:textId="77777777" w:rsidR="00FB25E7" w:rsidRDefault="00FB25E7" w:rsidP="00FB25E7">
            <w:pPr>
              <w:pStyle w:val="TableParagraph"/>
              <w:numPr>
                <w:ilvl w:val="0"/>
                <w:numId w:val="8"/>
              </w:numPr>
              <w:tabs>
                <w:tab w:val="left" w:pos="250"/>
              </w:tabs>
              <w:spacing w:line="247" w:lineRule="auto"/>
              <w:ind w:right="88" w:firstLine="0"/>
              <w:jc w:val="both"/>
              <w:rPr>
                <w:b/>
              </w:rPr>
            </w:pPr>
            <w:r>
              <w:rPr>
                <w:b/>
                <w:w w:val="105"/>
              </w:rPr>
              <w:t>în untul topit se adaug</w:t>
            </w:r>
            <w:r>
              <w:rPr>
                <w:w w:val="105"/>
              </w:rPr>
              <w:t xml:space="preserve">ă </w:t>
            </w:r>
            <w:r>
              <w:rPr>
                <w:b/>
                <w:w w:val="105"/>
              </w:rPr>
              <w:t>f</w:t>
            </w:r>
            <w:r>
              <w:rPr>
                <w:w w:val="105"/>
              </w:rPr>
              <w:t>ă</w:t>
            </w:r>
            <w:r>
              <w:rPr>
                <w:b/>
                <w:w w:val="105"/>
              </w:rPr>
              <w:t>ina, amestecând</w:t>
            </w:r>
            <w:r>
              <w:rPr>
                <w:b/>
                <w:spacing w:val="-4"/>
                <w:w w:val="105"/>
              </w:rPr>
              <w:t xml:space="preserve"> </w:t>
            </w:r>
            <w:r>
              <w:rPr>
                <w:b/>
                <w:w w:val="105"/>
              </w:rPr>
              <w:t>continuu</w:t>
            </w:r>
          </w:p>
          <w:p w14:paraId="6D7993CF" w14:textId="77777777" w:rsidR="00FB25E7" w:rsidRDefault="00FB25E7" w:rsidP="00FB25E7">
            <w:pPr>
              <w:pStyle w:val="TableParagraph"/>
              <w:numPr>
                <w:ilvl w:val="0"/>
                <w:numId w:val="8"/>
              </w:numPr>
              <w:tabs>
                <w:tab w:val="left" w:pos="337"/>
              </w:tabs>
              <w:spacing w:line="244" w:lineRule="auto"/>
              <w:ind w:right="86" w:firstLine="0"/>
              <w:jc w:val="both"/>
              <w:rPr>
                <w:b/>
              </w:rPr>
            </w:pPr>
            <w:r>
              <w:rPr>
                <w:b/>
                <w:w w:val="105"/>
              </w:rPr>
              <w:t>se adaug</w:t>
            </w:r>
            <w:r>
              <w:rPr>
                <w:w w:val="105"/>
              </w:rPr>
              <w:t xml:space="preserve">ă </w:t>
            </w:r>
            <w:r>
              <w:rPr>
                <w:b/>
                <w:w w:val="105"/>
              </w:rPr>
              <w:t>restul de lapte; dup</w:t>
            </w:r>
            <w:r>
              <w:rPr>
                <w:w w:val="105"/>
              </w:rPr>
              <w:t xml:space="preserve">ă </w:t>
            </w:r>
            <w:r>
              <w:rPr>
                <w:b/>
                <w:w w:val="105"/>
              </w:rPr>
              <w:t>10-15 min de fierbere se încorporeaz</w:t>
            </w:r>
            <w:r>
              <w:rPr>
                <w:w w:val="105"/>
              </w:rPr>
              <w:t xml:space="preserve">ă </w:t>
            </w:r>
            <w:r>
              <w:rPr>
                <w:b/>
                <w:w w:val="105"/>
              </w:rPr>
              <w:t>smântân</w:t>
            </w:r>
            <w:r>
              <w:rPr>
                <w:w w:val="105"/>
              </w:rPr>
              <w:t>ă</w:t>
            </w:r>
            <w:r>
              <w:rPr>
                <w:b/>
                <w:w w:val="105"/>
              </w:rPr>
              <w:t xml:space="preserve">, sarea </w:t>
            </w:r>
            <w:r>
              <w:rPr>
                <w:w w:val="105"/>
              </w:rPr>
              <w:t>ş</w:t>
            </w:r>
            <w:r>
              <w:rPr>
                <w:b/>
                <w:w w:val="105"/>
              </w:rPr>
              <w:t>i</w:t>
            </w:r>
            <w:r>
              <w:rPr>
                <w:b/>
                <w:spacing w:val="-7"/>
                <w:w w:val="105"/>
              </w:rPr>
              <w:t xml:space="preserve"> </w:t>
            </w:r>
            <w:r>
              <w:rPr>
                <w:b/>
                <w:w w:val="105"/>
              </w:rPr>
              <w:t>se</w:t>
            </w:r>
            <w:r>
              <w:rPr>
                <w:b/>
                <w:spacing w:val="-9"/>
                <w:w w:val="105"/>
              </w:rPr>
              <w:t xml:space="preserve"> </w:t>
            </w:r>
            <w:r>
              <w:rPr>
                <w:b/>
                <w:w w:val="105"/>
              </w:rPr>
              <w:t>mai</w:t>
            </w:r>
            <w:r>
              <w:rPr>
                <w:b/>
                <w:spacing w:val="-10"/>
                <w:w w:val="105"/>
              </w:rPr>
              <w:t xml:space="preserve"> </w:t>
            </w:r>
            <w:r>
              <w:rPr>
                <w:b/>
                <w:w w:val="105"/>
              </w:rPr>
              <w:t>fierbe</w:t>
            </w:r>
            <w:r>
              <w:rPr>
                <w:b/>
                <w:spacing w:val="-7"/>
                <w:w w:val="105"/>
              </w:rPr>
              <w:t xml:space="preserve"> </w:t>
            </w:r>
            <w:r>
              <w:rPr>
                <w:b/>
                <w:w w:val="105"/>
              </w:rPr>
              <w:t>la</w:t>
            </w:r>
            <w:r>
              <w:rPr>
                <w:b/>
                <w:spacing w:val="-10"/>
                <w:w w:val="105"/>
              </w:rPr>
              <w:t xml:space="preserve"> </w:t>
            </w:r>
            <w:r>
              <w:rPr>
                <w:b/>
                <w:w w:val="105"/>
              </w:rPr>
              <w:t>foc</w:t>
            </w:r>
            <w:r>
              <w:rPr>
                <w:b/>
                <w:spacing w:val="-8"/>
                <w:w w:val="105"/>
              </w:rPr>
              <w:t xml:space="preserve"> </w:t>
            </w:r>
            <w:r>
              <w:rPr>
                <w:b/>
                <w:w w:val="105"/>
              </w:rPr>
              <w:t>moderat</w:t>
            </w:r>
          </w:p>
          <w:p w14:paraId="6C28576B" w14:textId="77777777" w:rsidR="00FB25E7" w:rsidRDefault="00FB25E7" w:rsidP="00FB25E7">
            <w:pPr>
              <w:pStyle w:val="TableParagraph"/>
              <w:numPr>
                <w:ilvl w:val="0"/>
                <w:numId w:val="8"/>
              </w:numPr>
              <w:tabs>
                <w:tab w:val="left" w:pos="236"/>
              </w:tabs>
              <w:spacing w:line="245" w:lineRule="exact"/>
              <w:ind w:left="235" w:hanging="133"/>
              <w:jc w:val="both"/>
            </w:pPr>
            <w:r>
              <w:rPr>
                <w:b/>
                <w:w w:val="105"/>
              </w:rPr>
              <w:t>se strecoar</w:t>
            </w:r>
            <w:r>
              <w:rPr>
                <w:w w:val="105"/>
              </w:rPr>
              <w:t xml:space="preserve">ă </w:t>
            </w:r>
            <w:r>
              <w:rPr>
                <w:b/>
                <w:w w:val="105"/>
              </w:rPr>
              <w:t>prin</w:t>
            </w:r>
            <w:r>
              <w:rPr>
                <w:b/>
                <w:spacing w:val="-14"/>
                <w:w w:val="105"/>
              </w:rPr>
              <w:t xml:space="preserve"> </w:t>
            </w:r>
            <w:r>
              <w:rPr>
                <w:b/>
                <w:w w:val="105"/>
              </w:rPr>
              <w:t>etamin</w:t>
            </w:r>
            <w:r>
              <w:rPr>
                <w:w w:val="105"/>
              </w:rPr>
              <w:t>ă</w:t>
            </w:r>
          </w:p>
        </w:tc>
        <w:tc>
          <w:tcPr>
            <w:tcW w:w="1784" w:type="dxa"/>
          </w:tcPr>
          <w:p w14:paraId="62AEA160" w14:textId="77777777" w:rsidR="00FB25E7" w:rsidRDefault="00FB25E7" w:rsidP="00A174F9">
            <w:pPr>
              <w:pStyle w:val="TableParagraph"/>
              <w:spacing w:line="247" w:lineRule="auto"/>
              <w:ind w:left="104" w:right="85"/>
              <w:jc w:val="both"/>
              <w:rPr>
                <w:b/>
              </w:rPr>
            </w:pPr>
            <w:r>
              <w:rPr>
                <w:b/>
              </w:rPr>
              <w:t xml:space="preserve">- la preparate din legume </w:t>
            </w:r>
            <w:r>
              <w:t>ş</w:t>
            </w:r>
            <w:r>
              <w:rPr>
                <w:b/>
              </w:rPr>
              <w:t>i preparate din carne (toc</w:t>
            </w:r>
            <w:r>
              <w:t>ă</w:t>
            </w:r>
            <w:r>
              <w:rPr>
                <w:b/>
              </w:rPr>
              <w:t>turi)</w:t>
            </w:r>
          </w:p>
        </w:tc>
      </w:tr>
    </w:tbl>
    <w:p w14:paraId="075E629A" w14:textId="77777777" w:rsidR="00FB25E7" w:rsidRDefault="00FB25E7" w:rsidP="00FB25E7">
      <w:pPr>
        <w:pStyle w:val="BodyText"/>
        <w:spacing w:before="2"/>
        <w:ind w:left="0"/>
        <w:rPr>
          <w:b/>
          <w:sz w:val="13"/>
        </w:rPr>
      </w:pPr>
    </w:p>
    <w:p w14:paraId="4AF96A90" w14:textId="77777777" w:rsidR="00FB25E7" w:rsidRDefault="00FB25E7" w:rsidP="00FB25E7">
      <w:pPr>
        <w:pStyle w:val="BodyText"/>
        <w:spacing w:before="96" w:line="244" w:lineRule="auto"/>
        <w:ind w:right="1581" w:firstLine="676"/>
        <w:jc w:val="both"/>
      </w:pPr>
      <w:r>
        <w:t>Dacă prezintă aglomerări, după fierbere se trece prin etamină. Se păstrează la cald, adăugând la suprafaţă restul de unt.</w:t>
      </w:r>
    </w:p>
    <w:p w14:paraId="5D79EE21" w14:textId="77777777" w:rsidR="00FB25E7" w:rsidRDefault="00FB25E7" w:rsidP="00FB25E7">
      <w:pPr>
        <w:pStyle w:val="BodyText"/>
        <w:spacing w:before="2" w:line="244" w:lineRule="auto"/>
        <w:ind w:right="1581" w:firstLine="664"/>
        <w:jc w:val="both"/>
      </w:pPr>
      <w:r>
        <w:t>Se utilizează ca atare la preparate din legume, carne de pasăre etc., sau la pregătirea  altor</w:t>
      </w:r>
      <w:r>
        <w:rPr>
          <w:spacing w:val="-1"/>
        </w:rPr>
        <w:t xml:space="preserve"> </w:t>
      </w:r>
      <w:r>
        <w:t>sosuri.</w:t>
      </w:r>
    </w:p>
    <w:p w14:paraId="29B13D55" w14:textId="77777777" w:rsidR="00FB25E7" w:rsidRDefault="00FB25E7" w:rsidP="00FB25E7">
      <w:pPr>
        <w:pStyle w:val="BodyText"/>
        <w:spacing w:before="4"/>
        <w:ind w:left="0"/>
        <w:rPr>
          <w:sz w:val="23"/>
        </w:rPr>
      </w:pPr>
    </w:p>
    <w:p w14:paraId="0F8ABB73" w14:textId="77777777" w:rsidR="00FB25E7" w:rsidRDefault="00FB25E7" w:rsidP="00FB25E7">
      <w:pPr>
        <w:pStyle w:val="Heading2"/>
        <w:ind w:left="2067"/>
        <w:jc w:val="both"/>
        <w:rPr>
          <w:b w:val="0"/>
        </w:rPr>
      </w:pPr>
      <w:r>
        <w:t>FI</w:t>
      </w:r>
      <w:r>
        <w:rPr>
          <w:b w:val="0"/>
        </w:rPr>
        <w:t>Ş</w:t>
      </w:r>
      <w:r>
        <w:t>A TEHNOLOGIC</w:t>
      </w:r>
      <w:r>
        <w:rPr>
          <w:b w:val="0"/>
        </w:rPr>
        <w:t>Ă</w:t>
      </w:r>
    </w:p>
    <w:p w14:paraId="5845EEE3" w14:textId="77777777" w:rsidR="00FB25E7" w:rsidRDefault="00FB25E7" w:rsidP="00FB25E7">
      <w:pPr>
        <w:tabs>
          <w:tab w:val="left" w:pos="5739"/>
        </w:tabs>
        <w:spacing w:before="2"/>
        <w:ind w:left="1390"/>
        <w:rPr>
          <w:i/>
        </w:rPr>
      </w:pPr>
      <w:r>
        <w:rPr>
          <w:i/>
        </w:rPr>
        <w:t>Grupa</w:t>
      </w:r>
      <w:r>
        <w:rPr>
          <w:i/>
          <w:spacing w:val="10"/>
        </w:rPr>
        <w:t xml:space="preserve"> </w:t>
      </w:r>
      <w:r>
        <w:rPr>
          <w:i/>
        </w:rPr>
        <w:t>de</w:t>
      </w:r>
      <w:r>
        <w:rPr>
          <w:i/>
          <w:spacing w:val="11"/>
        </w:rPr>
        <w:t xml:space="preserve"> </w:t>
      </w:r>
      <w:r>
        <w:rPr>
          <w:i/>
        </w:rPr>
        <w:t>produse:</w:t>
      </w:r>
      <w:r>
        <w:rPr>
          <w:i/>
        </w:rPr>
        <w:tab/>
        <w:t>Denumirea</w:t>
      </w:r>
      <w:r>
        <w:rPr>
          <w:i/>
          <w:spacing w:val="1"/>
        </w:rPr>
        <w:t xml:space="preserve"> </w:t>
      </w:r>
      <w:r>
        <w:rPr>
          <w:i/>
        </w:rPr>
        <w:t>produsului</w:t>
      </w:r>
    </w:p>
    <w:p w14:paraId="0DEA5894" w14:textId="77777777" w:rsidR="00FB25E7" w:rsidRDefault="00FB25E7" w:rsidP="00FB25E7">
      <w:pPr>
        <w:pStyle w:val="Heading2"/>
        <w:tabs>
          <w:tab w:val="left" w:pos="5739"/>
        </w:tabs>
        <w:spacing w:before="13"/>
        <w:ind w:left="1390"/>
      </w:pPr>
      <w:r>
        <w:t>Sosuri</w:t>
      </w:r>
      <w:r>
        <w:tab/>
        <w:t>Sos pentru rumenit</w:t>
      </w:r>
      <w:r>
        <w:rPr>
          <w:spacing w:val="11"/>
        </w:rPr>
        <w:t xml:space="preserve"> </w:t>
      </w:r>
      <w:r>
        <w:t>(Mornay)</w:t>
      </w:r>
    </w:p>
    <w:p w14:paraId="7254DEA2" w14:textId="77777777" w:rsidR="00FB25E7" w:rsidRDefault="00FB25E7" w:rsidP="00FB25E7">
      <w:pPr>
        <w:pStyle w:val="BodyText"/>
        <w:spacing w:before="5"/>
        <w:ind w:left="0"/>
        <w:rPr>
          <w:b/>
        </w:rPr>
      </w:pPr>
    </w:p>
    <w:p w14:paraId="3CEDE7E2" w14:textId="77777777" w:rsidR="00FB25E7" w:rsidRDefault="00FB25E7" w:rsidP="00FB25E7">
      <w:pPr>
        <w:ind w:left="2055"/>
        <w:jc w:val="both"/>
      </w:pPr>
      <w:r>
        <w:rPr>
          <w:b/>
        </w:rPr>
        <w:t>Caracterizarea produsulu</w:t>
      </w:r>
      <w:r>
        <w:t>i</w:t>
      </w:r>
    </w:p>
    <w:p w14:paraId="0DE5ACD6" w14:textId="77777777" w:rsidR="00FB25E7" w:rsidRDefault="00FB25E7" w:rsidP="00FB25E7">
      <w:pPr>
        <w:pStyle w:val="BodyText"/>
        <w:spacing w:before="7" w:line="244" w:lineRule="auto"/>
        <w:ind w:right="1578" w:firstLine="664"/>
        <w:jc w:val="both"/>
      </w:pPr>
      <w:r>
        <w:t>Sosul Mornay este un derivat al sosului alb din lapte  folosit  pentru  realizarea aspectului rumen al unor preparate. Este apreciat pentru valoarea nutritivă ridicată dată de proteinele de clasa I din lapte, smântână, caşcaval, unt, ou, de grăsime uşor asimilabile din aceleaşi componente, completate cu vitamine liposolubile şi săruri</w:t>
      </w:r>
      <w:r>
        <w:rPr>
          <w:spacing w:val="42"/>
        </w:rPr>
        <w:t xml:space="preserve"> </w:t>
      </w:r>
      <w:r>
        <w:t>minerale.</w:t>
      </w:r>
    </w:p>
    <w:p w14:paraId="3F243827" w14:textId="77777777" w:rsidR="00FB25E7" w:rsidRDefault="00FB25E7" w:rsidP="00FB25E7">
      <w:pPr>
        <w:pStyle w:val="BodyText"/>
        <w:spacing w:before="1"/>
        <w:ind w:left="0"/>
        <w:rPr>
          <w:sz w:val="23"/>
        </w:rPr>
      </w:pPr>
    </w:p>
    <w:p w14:paraId="6B8B02A9" w14:textId="77777777" w:rsidR="00FB25E7" w:rsidRDefault="00FB25E7" w:rsidP="00FB25E7">
      <w:pPr>
        <w:pStyle w:val="BodyText"/>
        <w:spacing w:after="11"/>
        <w:ind w:left="2055"/>
        <w:jc w:val="both"/>
      </w:pPr>
      <w:r>
        <w:t>Componente pentru 1 kg:</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0"/>
        <w:gridCol w:w="794"/>
        <w:gridCol w:w="1368"/>
        <w:gridCol w:w="2188"/>
        <w:gridCol w:w="762"/>
        <w:gridCol w:w="1469"/>
      </w:tblGrid>
      <w:tr w:rsidR="00FB25E7" w14:paraId="2B6E6B1B" w14:textId="77777777" w:rsidTr="00A174F9">
        <w:trPr>
          <w:trHeight w:val="258"/>
        </w:trPr>
        <w:tc>
          <w:tcPr>
            <w:tcW w:w="2150" w:type="dxa"/>
          </w:tcPr>
          <w:p w14:paraId="4EF20D12" w14:textId="77777777" w:rsidR="00FB25E7" w:rsidRDefault="00FB25E7" w:rsidP="00A174F9">
            <w:pPr>
              <w:pStyle w:val="TableParagraph"/>
              <w:spacing w:line="239" w:lineRule="exact"/>
              <w:ind w:left="103"/>
            </w:pPr>
            <w:r>
              <w:t>Materii prime</w:t>
            </w:r>
          </w:p>
        </w:tc>
        <w:tc>
          <w:tcPr>
            <w:tcW w:w="794" w:type="dxa"/>
          </w:tcPr>
          <w:p w14:paraId="36EC5929" w14:textId="77777777" w:rsidR="00FB25E7" w:rsidRDefault="00FB25E7" w:rsidP="00A174F9">
            <w:pPr>
              <w:pStyle w:val="TableParagraph"/>
              <w:spacing w:line="239" w:lineRule="exact"/>
              <w:ind w:right="204"/>
              <w:jc w:val="right"/>
            </w:pPr>
            <w:r>
              <w:t>U.M.</w:t>
            </w:r>
          </w:p>
        </w:tc>
        <w:tc>
          <w:tcPr>
            <w:tcW w:w="1368" w:type="dxa"/>
          </w:tcPr>
          <w:p w14:paraId="242549C5" w14:textId="77777777" w:rsidR="00FB25E7" w:rsidRDefault="00FB25E7" w:rsidP="00A174F9">
            <w:pPr>
              <w:pStyle w:val="TableParagraph"/>
              <w:spacing w:line="239" w:lineRule="exact"/>
              <w:ind w:right="439"/>
              <w:jc w:val="right"/>
            </w:pPr>
            <w:r>
              <w:t>Cantitate</w:t>
            </w:r>
          </w:p>
        </w:tc>
        <w:tc>
          <w:tcPr>
            <w:tcW w:w="2188" w:type="dxa"/>
          </w:tcPr>
          <w:p w14:paraId="458BD62B" w14:textId="77777777" w:rsidR="00FB25E7" w:rsidRDefault="00FB25E7" w:rsidP="00A174F9">
            <w:pPr>
              <w:pStyle w:val="TableParagraph"/>
              <w:spacing w:line="239" w:lineRule="exact"/>
              <w:ind w:left="101"/>
            </w:pPr>
            <w:r>
              <w:t>Materii prime</w:t>
            </w:r>
          </w:p>
        </w:tc>
        <w:tc>
          <w:tcPr>
            <w:tcW w:w="762" w:type="dxa"/>
          </w:tcPr>
          <w:p w14:paraId="20A41407" w14:textId="77777777" w:rsidR="00FB25E7" w:rsidRDefault="00FB25E7" w:rsidP="00A174F9">
            <w:pPr>
              <w:pStyle w:val="TableParagraph"/>
              <w:spacing w:line="239" w:lineRule="exact"/>
              <w:ind w:left="89" w:right="158"/>
              <w:jc w:val="center"/>
            </w:pPr>
            <w:r>
              <w:t>U.M.</w:t>
            </w:r>
          </w:p>
        </w:tc>
        <w:tc>
          <w:tcPr>
            <w:tcW w:w="1469" w:type="dxa"/>
          </w:tcPr>
          <w:p w14:paraId="51A1134E" w14:textId="77777777" w:rsidR="00FB25E7" w:rsidRDefault="00FB25E7" w:rsidP="00A174F9">
            <w:pPr>
              <w:pStyle w:val="TableParagraph"/>
              <w:spacing w:line="239" w:lineRule="exact"/>
              <w:ind w:left="103"/>
            </w:pPr>
            <w:r>
              <w:t>Cantitate</w:t>
            </w:r>
          </w:p>
        </w:tc>
      </w:tr>
      <w:tr w:rsidR="00FB25E7" w14:paraId="0A76A254" w14:textId="77777777" w:rsidTr="00A174F9">
        <w:trPr>
          <w:trHeight w:val="252"/>
        </w:trPr>
        <w:tc>
          <w:tcPr>
            <w:tcW w:w="2150" w:type="dxa"/>
            <w:tcBorders>
              <w:bottom w:val="nil"/>
            </w:tcBorders>
          </w:tcPr>
          <w:p w14:paraId="460FC77F" w14:textId="77777777" w:rsidR="00FB25E7" w:rsidRDefault="00FB25E7" w:rsidP="00A174F9">
            <w:pPr>
              <w:pStyle w:val="TableParagraph"/>
              <w:spacing w:line="233" w:lineRule="exact"/>
              <w:ind w:left="102"/>
            </w:pPr>
            <w:r>
              <w:t>- sos alb din lapte</w:t>
            </w:r>
          </w:p>
        </w:tc>
        <w:tc>
          <w:tcPr>
            <w:tcW w:w="794" w:type="dxa"/>
            <w:tcBorders>
              <w:bottom w:val="nil"/>
            </w:tcBorders>
          </w:tcPr>
          <w:p w14:paraId="6665210F" w14:textId="77777777" w:rsidR="00FB25E7" w:rsidRDefault="00FB25E7" w:rsidP="00A174F9">
            <w:pPr>
              <w:pStyle w:val="TableParagraph"/>
              <w:spacing w:line="233" w:lineRule="exact"/>
              <w:ind w:right="270"/>
              <w:jc w:val="right"/>
            </w:pPr>
            <w:r>
              <w:t>kg</w:t>
            </w:r>
          </w:p>
        </w:tc>
        <w:tc>
          <w:tcPr>
            <w:tcW w:w="1368" w:type="dxa"/>
            <w:tcBorders>
              <w:bottom w:val="nil"/>
            </w:tcBorders>
          </w:tcPr>
          <w:p w14:paraId="50B2390E" w14:textId="77777777" w:rsidR="00FB25E7" w:rsidRDefault="00FB25E7" w:rsidP="00A174F9">
            <w:pPr>
              <w:pStyle w:val="TableParagraph"/>
              <w:spacing w:line="233" w:lineRule="exact"/>
              <w:ind w:right="417"/>
              <w:jc w:val="right"/>
            </w:pPr>
            <w:r>
              <w:t>0,750</w:t>
            </w:r>
          </w:p>
        </w:tc>
        <w:tc>
          <w:tcPr>
            <w:tcW w:w="2188" w:type="dxa"/>
            <w:tcBorders>
              <w:bottom w:val="nil"/>
            </w:tcBorders>
          </w:tcPr>
          <w:p w14:paraId="6043AA8C" w14:textId="77777777" w:rsidR="00FB25E7" w:rsidRDefault="00FB25E7" w:rsidP="00A174F9">
            <w:pPr>
              <w:pStyle w:val="TableParagraph"/>
              <w:spacing w:line="233" w:lineRule="exact"/>
              <w:ind w:left="101"/>
            </w:pPr>
            <w:r>
              <w:t>- ouă (gălbenuşuri)</w:t>
            </w:r>
          </w:p>
        </w:tc>
        <w:tc>
          <w:tcPr>
            <w:tcW w:w="762" w:type="dxa"/>
            <w:tcBorders>
              <w:bottom w:val="nil"/>
            </w:tcBorders>
          </w:tcPr>
          <w:p w14:paraId="1EF29C3F" w14:textId="77777777" w:rsidR="00FB25E7" w:rsidRDefault="00FB25E7" w:rsidP="00A174F9">
            <w:pPr>
              <w:pStyle w:val="TableParagraph"/>
              <w:spacing w:line="233" w:lineRule="exact"/>
              <w:ind w:left="89" w:right="81"/>
              <w:jc w:val="center"/>
            </w:pPr>
            <w:r>
              <w:t>kg</w:t>
            </w:r>
          </w:p>
        </w:tc>
        <w:tc>
          <w:tcPr>
            <w:tcW w:w="1469" w:type="dxa"/>
            <w:tcBorders>
              <w:bottom w:val="nil"/>
            </w:tcBorders>
          </w:tcPr>
          <w:p w14:paraId="5C60D921" w14:textId="77777777" w:rsidR="00FB25E7" w:rsidRDefault="00FB25E7" w:rsidP="00A174F9">
            <w:pPr>
              <w:pStyle w:val="TableParagraph"/>
              <w:spacing w:line="233" w:lineRule="exact"/>
              <w:ind w:right="463"/>
              <w:jc w:val="right"/>
            </w:pPr>
            <w:r>
              <w:t>0,075</w:t>
            </w:r>
          </w:p>
        </w:tc>
      </w:tr>
      <w:tr w:rsidR="00FB25E7" w14:paraId="7ACCB74C" w14:textId="77777777" w:rsidTr="00A174F9">
        <w:trPr>
          <w:trHeight w:val="260"/>
        </w:trPr>
        <w:tc>
          <w:tcPr>
            <w:tcW w:w="2150" w:type="dxa"/>
            <w:tcBorders>
              <w:top w:val="nil"/>
              <w:bottom w:val="nil"/>
            </w:tcBorders>
          </w:tcPr>
          <w:p w14:paraId="043E341B" w14:textId="77777777" w:rsidR="00FB25E7" w:rsidRDefault="00FB25E7" w:rsidP="00A174F9">
            <w:pPr>
              <w:pStyle w:val="TableParagraph"/>
              <w:spacing w:line="240" w:lineRule="exact"/>
              <w:ind w:left="102"/>
            </w:pPr>
            <w:r>
              <w:t>- smântână</w:t>
            </w:r>
          </w:p>
        </w:tc>
        <w:tc>
          <w:tcPr>
            <w:tcW w:w="794" w:type="dxa"/>
            <w:tcBorders>
              <w:top w:val="nil"/>
              <w:bottom w:val="nil"/>
            </w:tcBorders>
          </w:tcPr>
          <w:p w14:paraId="61619D23" w14:textId="77777777" w:rsidR="00FB25E7" w:rsidRDefault="00FB25E7" w:rsidP="00A174F9">
            <w:pPr>
              <w:pStyle w:val="TableParagraph"/>
              <w:spacing w:line="240" w:lineRule="exact"/>
              <w:ind w:right="270"/>
              <w:jc w:val="right"/>
            </w:pPr>
            <w:r>
              <w:t>kg</w:t>
            </w:r>
          </w:p>
        </w:tc>
        <w:tc>
          <w:tcPr>
            <w:tcW w:w="1368" w:type="dxa"/>
            <w:tcBorders>
              <w:top w:val="nil"/>
              <w:bottom w:val="nil"/>
            </w:tcBorders>
          </w:tcPr>
          <w:p w14:paraId="78D643CB" w14:textId="77777777" w:rsidR="00FB25E7" w:rsidRDefault="00FB25E7" w:rsidP="00A174F9">
            <w:pPr>
              <w:pStyle w:val="TableParagraph"/>
              <w:spacing w:line="240" w:lineRule="exact"/>
              <w:ind w:right="417"/>
              <w:jc w:val="right"/>
            </w:pPr>
            <w:r>
              <w:t>0,100</w:t>
            </w:r>
          </w:p>
        </w:tc>
        <w:tc>
          <w:tcPr>
            <w:tcW w:w="2188" w:type="dxa"/>
            <w:tcBorders>
              <w:top w:val="nil"/>
              <w:bottom w:val="nil"/>
            </w:tcBorders>
          </w:tcPr>
          <w:p w14:paraId="4EF3BB28" w14:textId="77777777" w:rsidR="00FB25E7" w:rsidRDefault="00FB25E7" w:rsidP="00A174F9">
            <w:pPr>
              <w:pStyle w:val="TableParagraph"/>
              <w:spacing w:line="240" w:lineRule="exact"/>
              <w:ind w:left="101"/>
            </w:pPr>
            <w:r>
              <w:t>- unt</w:t>
            </w:r>
          </w:p>
        </w:tc>
        <w:tc>
          <w:tcPr>
            <w:tcW w:w="762" w:type="dxa"/>
            <w:tcBorders>
              <w:top w:val="nil"/>
              <w:bottom w:val="nil"/>
            </w:tcBorders>
          </w:tcPr>
          <w:p w14:paraId="775FC379" w14:textId="77777777" w:rsidR="00FB25E7" w:rsidRDefault="00FB25E7" w:rsidP="00A174F9">
            <w:pPr>
              <w:pStyle w:val="TableParagraph"/>
              <w:spacing w:line="240" w:lineRule="exact"/>
              <w:ind w:left="89" w:right="81"/>
              <w:jc w:val="center"/>
            </w:pPr>
            <w:r>
              <w:t>kg</w:t>
            </w:r>
          </w:p>
        </w:tc>
        <w:tc>
          <w:tcPr>
            <w:tcW w:w="1469" w:type="dxa"/>
            <w:tcBorders>
              <w:top w:val="nil"/>
              <w:bottom w:val="nil"/>
            </w:tcBorders>
          </w:tcPr>
          <w:p w14:paraId="2FDADFE9" w14:textId="77777777" w:rsidR="00FB25E7" w:rsidRDefault="00FB25E7" w:rsidP="00A174F9">
            <w:pPr>
              <w:pStyle w:val="TableParagraph"/>
              <w:spacing w:line="240" w:lineRule="exact"/>
              <w:ind w:right="463"/>
              <w:jc w:val="right"/>
            </w:pPr>
            <w:r>
              <w:t>0,025</w:t>
            </w:r>
          </w:p>
        </w:tc>
      </w:tr>
      <w:tr w:rsidR="00FB25E7" w14:paraId="73DE6D13" w14:textId="77777777" w:rsidTr="00A174F9">
        <w:trPr>
          <w:trHeight w:val="264"/>
        </w:trPr>
        <w:tc>
          <w:tcPr>
            <w:tcW w:w="2150" w:type="dxa"/>
            <w:tcBorders>
              <w:top w:val="nil"/>
            </w:tcBorders>
          </w:tcPr>
          <w:p w14:paraId="1AA0CDA8" w14:textId="77777777" w:rsidR="00FB25E7" w:rsidRDefault="00FB25E7" w:rsidP="00A174F9">
            <w:pPr>
              <w:pStyle w:val="TableParagraph"/>
              <w:spacing w:before="1" w:line="243" w:lineRule="exact"/>
              <w:ind w:left="102"/>
            </w:pPr>
            <w:r>
              <w:t>- caşcaval</w:t>
            </w:r>
          </w:p>
        </w:tc>
        <w:tc>
          <w:tcPr>
            <w:tcW w:w="794" w:type="dxa"/>
            <w:tcBorders>
              <w:top w:val="nil"/>
            </w:tcBorders>
          </w:tcPr>
          <w:p w14:paraId="25FE6100" w14:textId="77777777" w:rsidR="00FB25E7" w:rsidRDefault="00FB25E7" w:rsidP="00A174F9">
            <w:pPr>
              <w:pStyle w:val="TableParagraph"/>
              <w:spacing w:before="1" w:line="243" w:lineRule="exact"/>
              <w:ind w:right="270"/>
              <w:jc w:val="right"/>
            </w:pPr>
            <w:r>
              <w:t>kg</w:t>
            </w:r>
          </w:p>
        </w:tc>
        <w:tc>
          <w:tcPr>
            <w:tcW w:w="1368" w:type="dxa"/>
            <w:tcBorders>
              <w:top w:val="nil"/>
            </w:tcBorders>
          </w:tcPr>
          <w:p w14:paraId="2ADC14F8" w14:textId="77777777" w:rsidR="00FB25E7" w:rsidRDefault="00FB25E7" w:rsidP="00A174F9">
            <w:pPr>
              <w:pStyle w:val="TableParagraph"/>
              <w:spacing w:before="1" w:line="243" w:lineRule="exact"/>
              <w:ind w:right="472"/>
              <w:jc w:val="right"/>
            </w:pPr>
            <w:r>
              <w:t>0,10</w:t>
            </w:r>
          </w:p>
        </w:tc>
        <w:tc>
          <w:tcPr>
            <w:tcW w:w="2188" w:type="dxa"/>
            <w:tcBorders>
              <w:top w:val="nil"/>
            </w:tcBorders>
          </w:tcPr>
          <w:p w14:paraId="581D2B02" w14:textId="77777777" w:rsidR="00FB25E7" w:rsidRDefault="00FB25E7" w:rsidP="00A174F9">
            <w:pPr>
              <w:pStyle w:val="TableParagraph"/>
              <w:spacing w:before="1" w:line="243" w:lineRule="exact"/>
              <w:ind w:left="101"/>
            </w:pPr>
            <w:r>
              <w:t>- sare</w:t>
            </w:r>
          </w:p>
        </w:tc>
        <w:tc>
          <w:tcPr>
            <w:tcW w:w="762" w:type="dxa"/>
            <w:tcBorders>
              <w:top w:val="nil"/>
            </w:tcBorders>
          </w:tcPr>
          <w:p w14:paraId="7207DF6A" w14:textId="77777777" w:rsidR="00FB25E7" w:rsidRDefault="00FB25E7" w:rsidP="00A174F9">
            <w:pPr>
              <w:pStyle w:val="TableParagraph"/>
              <w:spacing w:before="1" w:line="243" w:lineRule="exact"/>
              <w:ind w:left="89" w:right="81"/>
              <w:jc w:val="center"/>
            </w:pPr>
            <w:r>
              <w:t>kg</w:t>
            </w:r>
          </w:p>
        </w:tc>
        <w:tc>
          <w:tcPr>
            <w:tcW w:w="1469" w:type="dxa"/>
            <w:tcBorders>
              <w:top w:val="nil"/>
            </w:tcBorders>
          </w:tcPr>
          <w:p w14:paraId="3312D0BB" w14:textId="77777777" w:rsidR="00FB25E7" w:rsidRDefault="00FB25E7" w:rsidP="00A174F9">
            <w:pPr>
              <w:pStyle w:val="TableParagraph"/>
              <w:spacing w:before="1" w:line="243" w:lineRule="exact"/>
              <w:ind w:right="463"/>
              <w:jc w:val="right"/>
            </w:pPr>
            <w:r>
              <w:t>0,010</w:t>
            </w:r>
          </w:p>
        </w:tc>
      </w:tr>
    </w:tbl>
    <w:p w14:paraId="370B5542" w14:textId="77777777" w:rsidR="00FB25E7" w:rsidRDefault="00FB25E7" w:rsidP="00FB25E7">
      <w:pPr>
        <w:spacing w:line="243" w:lineRule="exact"/>
        <w:jc w:val="right"/>
        <w:sectPr w:rsidR="00FB25E7">
          <w:pgSz w:w="12240" w:h="15840"/>
          <w:pgMar w:top="1340" w:right="280" w:bottom="280" w:left="460" w:header="720" w:footer="720" w:gutter="0"/>
          <w:cols w:space="720"/>
        </w:sectPr>
      </w:pPr>
    </w:p>
    <w:p w14:paraId="48D2996C" w14:textId="77777777" w:rsidR="00FB25E7" w:rsidRDefault="00FB25E7" w:rsidP="00FB25E7">
      <w:pPr>
        <w:pStyle w:val="BodyText"/>
        <w:spacing w:before="86" w:line="244" w:lineRule="auto"/>
        <w:ind w:right="1581" w:firstLine="664"/>
        <w:jc w:val="both"/>
      </w:pPr>
      <w:r>
        <w:rPr>
          <w:b/>
        </w:rPr>
        <w:lastRenderedPageBreak/>
        <w:t xml:space="preserve">Vase </w:t>
      </w:r>
      <w:r>
        <w:t>ş</w:t>
      </w:r>
      <w:r>
        <w:rPr>
          <w:b/>
        </w:rPr>
        <w:t xml:space="preserve">i ustensile </w:t>
      </w:r>
      <w:r>
        <w:t>folosite pentru pregătirea sosului Mornay sunt: castroane, răzătoare, linguri de lemn, vas pentru fiert etc.</w:t>
      </w:r>
    </w:p>
    <w:p w14:paraId="525492E9" w14:textId="77777777" w:rsidR="00FB25E7" w:rsidRDefault="00FB25E7" w:rsidP="00FB25E7">
      <w:pPr>
        <w:pStyle w:val="BodyText"/>
        <w:spacing w:before="2" w:line="247" w:lineRule="auto"/>
        <w:ind w:right="1577" w:firstLine="664"/>
        <w:jc w:val="both"/>
      </w:pPr>
      <w:r>
        <w:rPr>
          <w:b/>
          <w:w w:val="105"/>
        </w:rPr>
        <w:t>Verificarea</w:t>
      </w:r>
      <w:r>
        <w:rPr>
          <w:b/>
          <w:spacing w:val="-20"/>
          <w:w w:val="105"/>
        </w:rPr>
        <w:t xml:space="preserve"> </w:t>
      </w:r>
      <w:r>
        <w:rPr>
          <w:b/>
          <w:w w:val="105"/>
        </w:rPr>
        <w:t>calit</w:t>
      </w:r>
      <w:r>
        <w:rPr>
          <w:w w:val="105"/>
        </w:rPr>
        <w:t>ăţ</w:t>
      </w:r>
      <w:r>
        <w:rPr>
          <w:b/>
          <w:w w:val="105"/>
        </w:rPr>
        <w:t>ii</w:t>
      </w:r>
      <w:r>
        <w:rPr>
          <w:b/>
          <w:spacing w:val="-20"/>
          <w:w w:val="105"/>
        </w:rPr>
        <w:t xml:space="preserve"> </w:t>
      </w:r>
      <w:r>
        <w:rPr>
          <w:b/>
          <w:w w:val="105"/>
        </w:rPr>
        <w:t>materiilor</w:t>
      </w:r>
      <w:r>
        <w:rPr>
          <w:b/>
          <w:spacing w:val="-17"/>
          <w:w w:val="105"/>
        </w:rPr>
        <w:t xml:space="preserve"> </w:t>
      </w:r>
      <w:r>
        <w:rPr>
          <w:b/>
          <w:w w:val="105"/>
        </w:rPr>
        <w:t>prime</w:t>
      </w:r>
      <w:r>
        <w:rPr>
          <w:b/>
          <w:spacing w:val="-18"/>
          <w:w w:val="105"/>
        </w:rPr>
        <w:t xml:space="preserve"> </w:t>
      </w:r>
      <w:r>
        <w:rPr>
          <w:w w:val="105"/>
        </w:rPr>
        <w:t>se</w:t>
      </w:r>
      <w:r>
        <w:rPr>
          <w:spacing w:val="-17"/>
          <w:w w:val="105"/>
        </w:rPr>
        <w:t xml:space="preserve"> </w:t>
      </w:r>
      <w:r>
        <w:rPr>
          <w:w w:val="105"/>
        </w:rPr>
        <w:t>realizează</w:t>
      </w:r>
      <w:r>
        <w:rPr>
          <w:spacing w:val="-18"/>
          <w:w w:val="105"/>
        </w:rPr>
        <w:t xml:space="preserve"> </w:t>
      </w:r>
      <w:r>
        <w:rPr>
          <w:w w:val="105"/>
        </w:rPr>
        <w:t>organoleptic,</w:t>
      </w:r>
      <w:r>
        <w:rPr>
          <w:spacing w:val="-19"/>
          <w:w w:val="105"/>
        </w:rPr>
        <w:t xml:space="preserve"> </w:t>
      </w:r>
      <w:r>
        <w:rPr>
          <w:w w:val="105"/>
        </w:rPr>
        <w:t>urmărindu-se</w:t>
      </w:r>
      <w:r>
        <w:rPr>
          <w:spacing w:val="-17"/>
          <w:w w:val="105"/>
        </w:rPr>
        <w:t xml:space="preserve"> </w:t>
      </w:r>
      <w:r>
        <w:rPr>
          <w:w w:val="105"/>
        </w:rPr>
        <w:t>starea de prospeţime a materiilor prime, concordanţa indicilor de calitate cu prescripţiile normelor tehnice,</w:t>
      </w:r>
      <w:r>
        <w:rPr>
          <w:spacing w:val="-3"/>
          <w:w w:val="105"/>
        </w:rPr>
        <w:t xml:space="preserve"> </w:t>
      </w:r>
      <w:r>
        <w:rPr>
          <w:w w:val="105"/>
        </w:rPr>
        <w:t>astfel:</w:t>
      </w:r>
    </w:p>
    <w:p w14:paraId="1194C3D9" w14:textId="77777777" w:rsidR="00FB25E7" w:rsidRDefault="00FB25E7" w:rsidP="00FB25E7">
      <w:pPr>
        <w:pStyle w:val="ListParagraph"/>
        <w:numPr>
          <w:ilvl w:val="0"/>
          <w:numId w:val="29"/>
        </w:numPr>
        <w:tabs>
          <w:tab w:val="left" w:pos="2068"/>
        </w:tabs>
        <w:spacing w:before="0" w:line="244" w:lineRule="auto"/>
        <w:ind w:right="1579"/>
        <w:jc w:val="both"/>
      </w:pPr>
      <w:r>
        <w:t>sosul alb trebuie să fie de consistenţă fluidă, fără aglomerări, gust dulceag, miros specific</w:t>
      </w:r>
      <w:r>
        <w:rPr>
          <w:spacing w:val="1"/>
        </w:rPr>
        <w:t xml:space="preserve"> </w:t>
      </w:r>
      <w:r>
        <w:t>plăcut;</w:t>
      </w:r>
    </w:p>
    <w:p w14:paraId="132A0F16" w14:textId="77777777" w:rsidR="00FB25E7" w:rsidRDefault="00FB25E7" w:rsidP="00FB25E7">
      <w:pPr>
        <w:pStyle w:val="ListParagraph"/>
        <w:numPr>
          <w:ilvl w:val="0"/>
          <w:numId w:val="29"/>
        </w:numPr>
        <w:tabs>
          <w:tab w:val="left" w:pos="2068"/>
        </w:tabs>
        <w:spacing w:before="0" w:line="244" w:lineRule="auto"/>
        <w:ind w:right="1579"/>
        <w:jc w:val="both"/>
      </w:pPr>
      <w:r>
        <w:t>smântâna trebuie să fie de consistenţă vâscoasă, fără aglomerări de proteine, gust dulce-acrişor, miros plăcut specific; nu se admit separare de zer, gust  şi  miros  pronunţat de</w:t>
      </w:r>
      <w:r>
        <w:rPr>
          <w:spacing w:val="3"/>
        </w:rPr>
        <w:t xml:space="preserve"> </w:t>
      </w:r>
      <w:r>
        <w:t>fermentaţie;</w:t>
      </w:r>
    </w:p>
    <w:p w14:paraId="4F917BC2" w14:textId="77777777" w:rsidR="00FB25E7" w:rsidRDefault="00FB25E7" w:rsidP="00FB25E7">
      <w:pPr>
        <w:pStyle w:val="ListParagraph"/>
        <w:numPr>
          <w:ilvl w:val="0"/>
          <w:numId w:val="29"/>
        </w:numPr>
        <w:tabs>
          <w:tab w:val="left" w:pos="2068"/>
        </w:tabs>
        <w:spacing w:before="4"/>
        <w:ind w:hanging="340"/>
        <w:jc w:val="both"/>
      </w:pPr>
      <w:r>
        <w:t>caşcavalul să aibă caracteristicile specifice</w:t>
      </w:r>
      <w:r>
        <w:rPr>
          <w:spacing w:val="17"/>
        </w:rPr>
        <w:t xml:space="preserve"> </w:t>
      </w:r>
      <w:r>
        <w:t>sortimentului;</w:t>
      </w:r>
    </w:p>
    <w:p w14:paraId="1B45A73B" w14:textId="77777777" w:rsidR="00FB25E7" w:rsidRDefault="00FB25E7" w:rsidP="00FB25E7">
      <w:pPr>
        <w:pStyle w:val="ListParagraph"/>
        <w:numPr>
          <w:ilvl w:val="0"/>
          <w:numId w:val="29"/>
        </w:numPr>
        <w:tabs>
          <w:tab w:val="left" w:pos="2068"/>
        </w:tabs>
        <w:spacing w:line="244" w:lineRule="auto"/>
        <w:ind w:right="1581"/>
        <w:jc w:val="both"/>
      </w:pPr>
      <w:r>
        <w:t>ouăle să aibă coajă curată, cu pori vizibili, gălbenuşul să fie acoperit de membrană, de formă sferică, fără pete şi miros</w:t>
      </w:r>
      <w:r>
        <w:rPr>
          <w:spacing w:val="17"/>
        </w:rPr>
        <w:t xml:space="preserve"> </w:t>
      </w:r>
      <w:r>
        <w:t>străin;</w:t>
      </w:r>
    </w:p>
    <w:p w14:paraId="5A2D4F89" w14:textId="77777777" w:rsidR="00FB25E7" w:rsidRDefault="00FB25E7" w:rsidP="00FB25E7">
      <w:pPr>
        <w:pStyle w:val="ListParagraph"/>
        <w:numPr>
          <w:ilvl w:val="0"/>
          <w:numId w:val="29"/>
        </w:numPr>
        <w:tabs>
          <w:tab w:val="left" w:pos="2068"/>
        </w:tabs>
        <w:spacing w:before="5"/>
        <w:ind w:hanging="340"/>
        <w:jc w:val="both"/>
      </w:pPr>
      <w:r>
        <w:t>untul trebuie să aibă o consistenţă semisolidă, onctuoasă, fără gust şi miros de</w:t>
      </w:r>
      <w:r>
        <w:rPr>
          <w:spacing w:val="9"/>
        </w:rPr>
        <w:t xml:space="preserve"> </w:t>
      </w:r>
      <w:r>
        <w:t>rânced.</w:t>
      </w:r>
    </w:p>
    <w:p w14:paraId="17511117" w14:textId="77777777" w:rsidR="00FB25E7" w:rsidRDefault="00FB25E7" w:rsidP="00FB25E7">
      <w:pPr>
        <w:pStyle w:val="BodyText"/>
        <w:spacing w:before="6" w:line="244" w:lineRule="auto"/>
        <w:ind w:right="1581" w:firstLine="676"/>
        <w:jc w:val="both"/>
      </w:pPr>
      <w:r>
        <w:rPr>
          <w:b/>
          <w:w w:val="105"/>
        </w:rPr>
        <w:t>Opera</w:t>
      </w:r>
      <w:r>
        <w:rPr>
          <w:w w:val="105"/>
        </w:rPr>
        <w:t>ţ</w:t>
      </w:r>
      <w:r>
        <w:rPr>
          <w:b/>
          <w:w w:val="105"/>
        </w:rPr>
        <w:t>ii preg</w:t>
      </w:r>
      <w:r>
        <w:rPr>
          <w:w w:val="105"/>
        </w:rPr>
        <w:t>ă</w:t>
      </w:r>
      <w:r>
        <w:rPr>
          <w:b/>
          <w:w w:val="105"/>
        </w:rPr>
        <w:t>titoare</w:t>
      </w:r>
      <w:r>
        <w:rPr>
          <w:w w:val="105"/>
        </w:rPr>
        <w:t>. Caşcavalul se curăţă de coajă, se rade,. Gălbenuşurile se amestecă cu smântâna.</w:t>
      </w:r>
    </w:p>
    <w:p w14:paraId="1C095C6D" w14:textId="77777777" w:rsidR="00FB25E7" w:rsidRDefault="00FB25E7" w:rsidP="00FB25E7">
      <w:pPr>
        <w:pStyle w:val="BodyText"/>
        <w:spacing w:before="2" w:line="244" w:lineRule="auto"/>
        <w:ind w:right="1578" w:firstLine="664"/>
        <w:jc w:val="both"/>
      </w:pPr>
      <w:r>
        <w:rPr>
          <w:b/>
        </w:rPr>
        <w:t>Tehnica prepar</w:t>
      </w:r>
      <w:r>
        <w:t>ă</w:t>
      </w:r>
      <w:r>
        <w:rPr>
          <w:b/>
        </w:rPr>
        <w:t>rii</w:t>
      </w:r>
      <w:r>
        <w:t>. Peste gălbenuşuri şi smântână se adaugă  sosul  alb,  se fierbe  la foc moderat 5 min, amestecând continuu. Se retrage de pe foc, se adaugă sarea şi ½ din cantitatea de caşcaval ras, se omogenizează. Restul de caşcaval şi untul se adaugă la suprafaţa produsului ce urmează a fi</w:t>
      </w:r>
      <w:r>
        <w:rPr>
          <w:spacing w:val="10"/>
        </w:rPr>
        <w:t xml:space="preserve"> </w:t>
      </w:r>
      <w:r>
        <w:t>gratinat.</w:t>
      </w:r>
    </w:p>
    <w:p w14:paraId="2E2B7680" w14:textId="77777777" w:rsidR="00FB25E7" w:rsidRDefault="00FB25E7" w:rsidP="00FB25E7">
      <w:pPr>
        <w:spacing w:before="5" w:line="244" w:lineRule="auto"/>
        <w:ind w:left="1390" w:right="1581" w:firstLine="664"/>
        <w:jc w:val="both"/>
      </w:pPr>
      <w:r>
        <w:rPr>
          <w:b/>
        </w:rPr>
        <w:t>Indici de calitate ai produsului</w:t>
      </w:r>
      <w:r>
        <w:t>. Sosul Mornay prezintă consistenţă vâscoasă, este omogen, are culoare albă, uşor gălbuie, gust plăcut specific.</w:t>
      </w:r>
    </w:p>
    <w:p w14:paraId="546DC91E" w14:textId="77777777" w:rsidR="00FB25E7" w:rsidRDefault="00FB25E7" w:rsidP="00FB25E7">
      <w:pPr>
        <w:pStyle w:val="BodyText"/>
        <w:spacing w:before="2"/>
        <w:ind w:left="2055"/>
        <w:jc w:val="both"/>
      </w:pPr>
      <w:r>
        <w:t>Nu se admit aglomerări formate de proteinele coagulate.</w:t>
      </w:r>
    </w:p>
    <w:p w14:paraId="12C95BB8" w14:textId="77777777" w:rsidR="00FB25E7" w:rsidRDefault="00FB25E7" w:rsidP="00FB25E7">
      <w:pPr>
        <w:pStyle w:val="BodyText"/>
        <w:spacing w:before="9" w:line="244" w:lineRule="auto"/>
        <w:ind w:right="1581" w:firstLine="664"/>
        <w:jc w:val="both"/>
      </w:pPr>
      <w:r>
        <w:rPr>
          <w:b/>
        </w:rPr>
        <w:t>Utiliz</w:t>
      </w:r>
      <w:r>
        <w:t>ă</w:t>
      </w:r>
      <w:r>
        <w:rPr>
          <w:b/>
        </w:rPr>
        <w:t>ri</w:t>
      </w:r>
      <w:r>
        <w:t>. Sosul se utilizează la preparate  din legume,  paste făinoase, ouă ce urmează a fi gratinate.</w:t>
      </w:r>
    </w:p>
    <w:p w14:paraId="51D050D3" w14:textId="77777777" w:rsidR="00FB25E7" w:rsidRDefault="00FB25E7" w:rsidP="00FB25E7">
      <w:pPr>
        <w:pStyle w:val="BodyText"/>
        <w:spacing w:before="4"/>
        <w:ind w:left="0"/>
        <w:rPr>
          <w:sz w:val="23"/>
        </w:rPr>
      </w:pPr>
    </w:p>
    <w:p w14:paraId="3FB98439" w14:textId="77777777" w:rsidR="00FB25E7" w:rsidRDefault="00FB25E7" w:rsidP="00FB25E7">
      <w:pPr>
        <w:pStyle w:val="Heading2"/>
        <w:spacing w:line="252" w:lineRule="exact"/>
        <w:ind w:left="2649" w:right="2842"/>
        <w:jc w:val="center"/>
      </w:pPr>
      <w:r>
        <w:t>SOSURI COLORATE</w:t>
      </w:r>
    </w:p>
    <w:p w14:paraId="4B1242D1" w14:textId="77777777" w:rsidR="00FB25E7" w:rsidRDefault="00FB25E7" w:rsidP="00FB25E7">
      <w:pPr>
        <w:pStyle w:val="BodyText"/>
        <w:spacing w:line="252" w:lineRule="exact"/>
        <w:ind w:left="2055"/>
        <w:jc w:val="both"/>
      </w:pPr>
      <w:r>
        <w:t>Sosurile colorate cuprind sosul tomat şi sosul brun care sunt de bază şi derivatele lor.</w:t>
      </w:r>
    </w:p>
    <w:p w14:paraId="169A2A0A" w14:textId="77777777" w:rsidR="00FB25E7" w:rsidRDefault="00FB25E7" w:rsidP="00FB25E7">
      <w:pPr>
        <w:pStyle w:val="Heading2"/>
        <w:spacing w:before="14" w:line="252" w:lineRule="exact"/>
        <w:jc w:val="both"/>
      </w:pPr>
      <w:r>
        <w:rPr>
          <w:w w:val="105"/>
        </w:rPr>
        <w:t>Tehnologia prepar</w:t>
      </w:r>
      <w:r>
        <w:rPr>
          <w:b w:val="0"/>
          <w:w w:val="105"/>
        </w:rPr>
        <w:t>ă</w:t>
      </w:r>
      <w:r>
        <w:rPr>
          <w:w w:val="105"/>
        </w:rPr>
        <w:t xml:space="preserve">rii sosului tomat </w:t>
      </w:r>
      <w:r>
        <w:rPr>
          <w:b w:val="0"/>
          <w:w w:val="105"/>
        </w:rPr>
        <w:t>ş</w:t>
      </w:r>
      <w:r>
        <w:rPr>
          <w:w w:val="105"/>
        </w:rPr>
        <w:t>i brun</w:t>
      </w:r>
    </w:p>
    <w:p w14:paraId="334B7A81" w14:textId="77777777" w:rsidR="00FB25E7" w:rsidRDefault="00FB25E7" w:rsidP="00FB25E7">
      <w:pPr>
        <w:pStyle w:val="BodyText"/>
        <w:spacing w:line="244" w:lineRule="auto"/>
        <w:ind w:right="1581" w:firstLine="664"/>
        <w:jc w:val="both"/>
      </w:pPr>
      <w:r>
        <w:rPr>
          <w:b/>
        </w:rPr>
        <w:t>Opera</w:t>
      </w:r>
      <w:r>
        <w:t>ţ</w:t>
      </w:r>
      <w:r>
        <w:rPr>
          <w:b/>
        </w:rPr>
        <w:t>ii preg</w:t>
      </w:r>
      <w:r>
        <w:t>ă</w:t>
      </w:r>
      <w:r>
        <w:rPr>
          <w:b/>
        </w:rPr>
        <w:t>titoare comune</w:t>
      </w:r>
      <w:r>
        <w:t>. Legumele se spală, se curăţă, se spală, se taie felii,  făina</w:t>
      </w:r>
      <w:r>
        <w:rPr>
          <w:spacing w:val="5"/>
        </w:rPr>
        <w:t xml:space="preserve"> </w:t>
      </w:r>
      <w:r>
        <w:t>se</w:t>
      </w:r>
      <w:r>
        <w:rPr>
          <w:spacing w:val="6"/>
        </w:rPr>
        <w:t xml:space="preserve"> </w:t>
      </w:r>
      <w:r>
        <w:t>cerne,</w:t>
      </w:r>
      <w:r>
        <w:rPr>
          <w:spacing w:val="5"/>
        </w:rPr>
        <w:t xml:space="preserve"> </w:t>
      </w:r>
      <w:r>
        <w:t>pasta</w:t>
      </w:r>
      <w:r>
        <w:rPr>
          <w:spacing w:val="6"/>
        </w:rPr>
        <w:t xml:space="preserve"> </w:t>
      </w:r>
      <w:r>
        <w:t>se</w:t>
      </w:r>
      <w:r>
        <w:rPr>
          <w:spacing w:val="4"/>
        </w:rPr>
        <w:t xml:space="preserve"> </w:t>
      </w:r>
      <w:r>
        <w:t>diluează</w:t>
      </w:r>
      <w:r>
        <w:rPr>
          <w:spacing w:val="5"/>
        </w:rPr>
        <w:t xml:space="preserve"> </w:t>
      </w:r>
      <w:r>
        <w:t>cu</w:t>
      </w:r>
      <w:r>
        <w:rPr>
          <w:spacing w:val="3"/>
        </w:rPr>
        <w:t xml:space="preserve"> </w:t>
      </w:r>
      <w:r>
        <w:t>apă</w:t>
      </w:r>
      <w:r>
        <w:rPr>
          <w:spacing w:val="5"/>
        </w:rPr>
        <w:t xml:space="preserve"> </w:t>
      </w:r>
      <w:r>
        <w:t>rece.</w:t>
      </w:r>
      <w:r>
        <w:rPr>
          <w:spacing w:val="6"/>
        </w:rPr>
        <w:t xml:space="preserve"> </w:t>
      </w:r>
      <w:r>
        <w:t>Oasele</w:t>
      </w:r>
      <w:r>
        <w:rPr>
          <w:spacing w:val="6"/>
        </w:rPr>
        <w:t xml:space="preserve"> </w:t>
      </w:r>
      <w:r>
        <w:t>se</w:t>
      </w:r>
      <w:r>
        <w:rPr>
          <w:spacing w:val="3"/>
        </w:rPr>
        <w:t xml:space="preserve"> </w:t>
      </w:r>
      <w:r>
        <w:t>spală</w:t>
      </w:r>
      <w:r>
        <w:rPr>
          <w:spacing w:val="6"/>
        </w:rPr>
        <w:t xml:space="preserve"> </w:t>
      </w:r>
      <w:r>
        <w:t>şi</w:t>
      </w:r>
      <w:r>
        <w:rPr>
          <w:spacing w:val="4"/>
        </w:rPr>
        <w:t xml:space="preserve"> </w:t>
      </w:r>
      <w:r>
        <w:t>se</w:t>
      </w:r>
      <w:r>
        <w:rPr>
          <w:spacing w:val="6"/>
        </w:rPr>
        <w:t xml:space="preserve"> </w:t>
      </w:r>
      <w:r>
        <w:t>taie</w:t>
      </w:r>
      <w:r>
        <w:rPr>
          <w:spacing w:val="4"/>
        </w:rPr>
        <w:t xml:space="preserve"> </w:t>
      </w:r>
      <w:r>
        <w:t>în</w:t>
      </w:r>
      <w:r>
        <w:rPr>
          <w:spacing w:val="2"/>
        </w:rPr>
        <w:t xml:space="preserve"> </w:t>
      </w:r>
      <w:r>
        <w:t>bucăţi.</w:t>
      </w:r>
    </w:p>
    <w:p w14:paraId="71A77B88" w14:textId="77777777" w:rsidR="00FB25E7" w:rsidRDefault="00FB25E7" w:rsidP="00FB25E7">
      <w:pPr>
        <w:pStyle w:val="BodyText"/>
        <w:spacing w:before="2" w:line="247" w:lineRule="auto"/>
        <w:ind w:right="1581" w:firstLine="664"/>
        <w:jc w:val="both"/>
      </w:pPr>
      <w:r>
        <w:rPr>
          <w:b/>
        </w:rPr>
        <w:t>Opera</w:t>
      </w:r>
      <w:r>
        <w:t>ţ</w:t>
      </w:r>
      <w:r>
        <w:rPr>
          <w:b/>
        </w:rPr>
        <w:t>ii preg</w:t>
      </w:r>
      <w:r>
        <w:t>ă</w:t>
      </w:r>
      <w:r>
        <w:rPr>
          <w:b/>
        </w:rPr>
        <w:t>titoare specifice</w:t>
      </w:r>
      <w:r>
        <w:t>. Pentru sosul tomat, oasele se fierb în apă rece cu sare preparând supa de oase, care se strecoară şi se menţine la cald. Pentru sosul brun  oasele se usucă la cuptor fără grăsime până se colorează, iar făina se dextrinizează într-un vas fără grăsime (se</w:t>
      </w:r>
      <w:r>
        <w:rPr>
          <w:spacing w:val="8"/>
        </w:rPr>
        <w:t xml:space="preserve"> </w:t>
      </w:r>
      <w:r>
        <w:t>rumeneşte).</w:t>
      </w:r>
    </w:p>
    <w:p w14:paraId="413AF3FC" w14:textId="77777777" w:rsidR="00FB25E7" w:rsidRDefault="00FB25E7" w:rsidP="00FB25E7">
      <w:pPr>
        <w:pStyle w:val="BodyText"/>
        <w:spacing w:line="244" w:lineRule="auto"/>
        <w:ind w:right="1580" w:firstLine="664"/>
        <w:jc w:val="both"/>
      </w:pPr>
      <w:r>
        <w:t>Legumele se înăbuşă în ulei şi apă până se înmoaie, se adaugă făină, supa  la  sosul tomat, oasele rumenite, făina dextrinizată şi apă la sosul brun, apoi pasta de tomate şi condimente. Sosul tomat se lasă să fiarbă aproximativ 30 min, iar sosul brun 3-4 ore. La sosul tomat se potriveşte gustul de zahăr. Se strecoară şi se pasează legumele, se păstrează la cald, până în momentul</w:t>
      </w:r>
      <w:r>
        <w:rPr>
          <w:spacing w:val="4"/>
        </w:rPr>
        <w:t xml:space="preserve"> </w:t>
      </w:r>
      <w:r>
        <w:t>folosirii.</w:t>
      </w:r>
    </w:p>
    <w:p w14:paraId="0DAEF3D3" w14:textId="77777777" w:rsidR="00FB25E7" w:rsidRDefault="00FB25E7" w:rsidP="00FB25E7">
      <w:pPr>
        <w:pStyle w:val="BodyText"/>
        <w:spacing w:before="2" w:line="244" w:lineRule="auto"/>
        <w:ind w:right="1581" w:firstLine="664"/>
        <w:jc w:val="both"/>
      </w:pPr>
      <w:r>
        <w:rPr>
          <w:b/>
        </w:rPr>
        <w:t>Utiliz</w:t>
      </w:r>
      <w:r>
        <w:t>ă</w:t>
      </w:r>
      <w:r>
        <w:rPr>
          <w:b/>
        </w:rPr>
        <w:t>ri</w:t>
      </w:r>
      <w:r>
        <w:t>. Sosul tomat este folosit la chifteluţe, limbă, musaca, spaghete sau la  prepararea derivatelor. Sosul brun se serveşte la preparate din carne de vită, porc şi peşte, precum şi la</w:t>
      </w:r>
      <w:r>
        <w:rPr>
          <w:spacing w:val="5"/>
        </w:rPr>
        <w:t xml:space="preserve"> </w:t>
      </w:r>
      <w:r>
        <w:t>derivate.</w:t>
      </w:r>
    </w:p>
    <w:p w14:paraId="0BCCA100" w14:textId="77777777" w:rsidR="00FB25E7" w:rsidRDefault="00FB25E7" w:rsidP="00FB25E7">
      <w:pPr>
        <w:spacing w:before="6" w:line="244" w:lineRule="auto"/>
        <w:ind w:left="1390" w:right="1577" w:firstLine="664"/>
        <w:jc w:val="both"/>
      </w:pPr>
      <w:r>
        <w:rPr>
          <w:b/>
        </w:rPr>
        <w:t xml:space="preserve">Derivatele sosurilor colorate </w:t>
      </w:r>
      <w:r>
        <w:t>au culoarea dată de sosul de bază (tomat  sau  brun) folosit la</w:t>
      </w:r>
      <w:r>
        <w:rPr>
          <w:spacing w:val="3"/>
        </w:rPr>
        <w:t xml:space="preserve"> </w:t>
      </w:r>
      <w:r>
        <w:t>preparare.</w:t>
      </w:r>
    </w:p>
    <w:p w14:paraId="44492B15" w14:textId="77777777" w:rsidR="00FB25E7" w:rsidRDefault="00FB25E7" w:rsidP="00FB25E7">
      <w:pPr>
        <w:pStyle w:val="BodyText"/>
        <w:spacing w:before="2" w:line="244" w:lineRule="auto"/>
        <w:ind w:right="1581" w:firstLine="664"/>
        <w:jc w:val="both"/>
      </w:pPr>
      <w:r>
        <w:t>Fiind sosuri derivate, în componenţa lor se mai adaugă esenţă de rom, ciuperci, unt, condimente diferite şi suc de friptură, care diversifică sortimentul şi  îmbunătăţesc caracteristicile nutritive şi organoleptice (tabelul</w:t>
      </w:r>
      <w:r>
        <w:rPr>
          <w:spacing w:val="20"/>
        </w:rPr>
        <w:t xml:space="preserve"> </w:t>
      </w:r>
      <w:r>
        <w:t>2.8.)</w:t>
      </w:r>
    </w:p>
    <w:p w14:paraId="4606934E" w14:textId="77777777" w:rsidR="00FB25E7" w:rsidRDefault="00FB25E7" w:rsidP="00FB25E7">
      <w:pPr>
        <w:spacing w:before="4"/>
        <w:ind w:right="1578"/>
        <w:jc w:val="right"/>
        <w:rPr>
          <w:i/>
        </w:rPr>
      </w:pPr>
      <w:r>
        <w:rPr>
          <w:i/>
        </w:rPr>
        <w:t>Tabelul 2.8</w:t>
      </w:r>
    </w:p>
    <w:p w14:paraId="054DE68A" w14:textId="77777777" w:rsidR="00FB25E7" w:rsidRDefault="00FB25E7" w:rsidP="00FB25E7">
      <w:pPr>
        <w:jc w:val="right"/>
        <w:sectPr w:rsidR="00FB25E7">
          <w:pgSz w:w="12240" w:h="15840"/>
          <w:pgMar w:top="1240" w:right="280" w:bottom="280" w:left="460" w:header="720" w:footer="720" w:gutter="0"/>
          <w:cols w:space="720"/>
        </w:sectPr>
      </w:pPr>
    </w:p>
    <w:p w14:paraId="1891EF63" w14:textId="77777777" w:rsidR="00FB25E7" w:rsidRDefault="00FB25E7" w:rsidP="00FB25E7">
      <w:pPr>
        <w:pStyle w:val="Heading2"/>
        <w:spacing w:before="73" w:after="5"/>
        <w:ind w:left="2652" w:right="2842"/>
        <w:jc w:val="center"/>
      </w:pPr>
      <w:r>
        <w:lastRenderedPageBreak/>
        <w:t>Sosuri colorate</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4"/>
        <w:gridCol w:w="2630"/>
        <w:gridCol w:w="2156"/>
      </w:tblGrid>
      <w:tr w:rsidR="00FB25E7" w14:paraId="347E2AF4" w14:textId="77777777" w:rsidTr="00A174F9">
        <w:trPr>
          <w:trHeight w:val="259"/>
        </w:trPr>
        <w:tc>
          <w:tcPr>
            <w:tcW w:w="3944" w:type="dxa"/>
          </w:tcPr>
          <w:p w14:paraId="319965BC" w14:textId="77777777" w:rsidR="00FB25E7" w:rsidRDefault="00FB25E7" w:rsidP="00A174F9">
            <w:pPr>
              <w:pStyle w:val="TableParagraph"/>
              <w:spacing w:line="240" w:lineRule="exact"/>
              <w:ind w:left="851"/>
            </w:pPr>
            <w:r>
              <w:t>Componente pentru 1 kg</w:t>
            </w:r>
          </w:p>
        </w:tc>
        <w:tc>
          <w:tcPr>
            <w:tcW w:w="2630" w:type="dxa"/>
          </w:tcPr>
          <w:p w14:paraId="64E09CAF" w14:textId="77777777" w:rsidR="00FB25E7" w:rsidRDefault="00FB25E7" w:rsidP="00A174F9">
            <w:pPr>
              <w:pStyle w:val="TableParagraph"/>
              <w:spacing w:line="240" w:lineRule="exact"/>
              <w:ind w:left="774" w:right="759"/>
              <w:jc w:val="center"/>
            </w:pPr>
            <w:r>
              <w:t>Sosul tomat</w:t>
            </w:r>
          </w:p>
        </w:tc>
        <w:tc>
          <w:tcPr>
            <w:tcW w:w="2156" w:type="dxa"/>
          </w:tcPr>
          <w:p w14:paraId="17E7D90B" w14:textId="77777777" w:rsidR="00FB25E7" w:rsidRDefault="00FB25E7" w:rsidP="00A174F9">
            <w:pPr>
              <w:pStyle w:val="TableParagraph"/>
              <w:spacing w:line="240" w:lineRule="exact"/>
              <w:ind w:left="586" w:right="572"/>
              <w:jc w:val="center"/>
            </w:pPr>
            <w:r>
              <w:t>Sosul brun</w:t>
            </w:r>
          </w:p>
        </w:tc>
      </w:tr>
      <w:tr w:rsidR="00FB25E7" w14:paraId="6C236436" w14:textId="77777777" w:rsidTr="00A174F9">
        <w:trPr>
          <w:trHeight w:val="255"/>
        </w:trPr>
        <w:tc>
          <w:tcPr>
            <w:tcW w:w="3944" w:type="dxa"/>
            <w:tcBorders>
              <w:bottom w:val="nil"/>
            </w:tcBorders>
          </w:tcPr>
          <w:p w14:paraId="67428FB5" w14:textId="77777777" w:rsidR="00FB25E7" w:rsidRDefault="00FB25E7" w:rsidP="00A174F9">
            <w:pPr>
              <w:pStyle w:val="TableParagraph"/>
              <w:spacing w:line="236" w:lineRule="exact"/>
              <w:ind w:left="102"/>
            </w:pPr>
            <w:r>
              <w:t>- oase fără măduvă şi sită</w:t>
            </w:r>
          </w:p>
        </w:tc>
        <w:tc>
          <w:tcPr>
            <w:tcW w:w="2630" w:type="dxa"/>
            <w:tcBorders>
              <w:bottom w:val="nil"/>
            </w:tcBorders>
          </w:tcPr>
          <w:p w14:paraId="7F8FEE03" w14:textId="77777777" w:rsidR="00FB25E7" w:rsidRDefault="00FB25E7" w:rsidP="00A174F9">
            <w:pPr>
              <w:pStyle w:val="TableParagraph"/>
              <w:spacing w:line="236" w:lineRule="exact"/>
              <w:ind w:left="769" w:right="759"/>
              <w:jc w:val="center"/>
            </w:pPr>
            <w:r>
              <w:t>1 000 g</w:t>
            </w:r>
          </w:p>
        </w:tc>
        <w:tc>
          <w:tcPr>
            <w:tcW w:w="2156" w:type="dxa"/>
            <w:tcBorders>
              <w:bottom w:val="nil"/>
            </w:tcBorders>
          </w:tcPr>
          <w:p w14:paraId="4FAAF26F" w14:textId="77777777" w:rsidR="00FB25E7" w:rsidRDefault="00FB25E7" w:rsidP="00A174F9">
            <w:pPr>
              <w:pStyle w:val="TableParagraph"/>
              <w:spacing w:line="236" w:lineRule="exact"/>
              <w:ind w:left="586" w:right="567"/>
              <w:jc w:val="center"/>
            </w:pPr>
            <w:r>
              <w:t>1 000 g</w:t>
            </w:r>
          </w:p>
        </w:tc>
      </w:tr>
      <w:tr w:rsidR="00FB25E7" w14:paraId="453FBD65" w14:textId="77777777" w:rsidTr="00A174F9">
        <w:trPr>
          <w:trHeight w:val="258"/>
        </w:trPr>
        <w:tc>
          <w:tcPr>
            <w:tcW w:w="3944" w:type="dxa"/>
            <w:tcBorders>
              <w:top w:val="nil"/>
              <w:bottom w:val="nil"/>
            </w:tcBorders>
          </w:tcPr>
          <w:p w14:paraId="24C86E4B" w14:textId="77777777" w:rsidR="00FB25E7" w:rsidRDefault="00FB25E7" w:rsidP="00A174F9">
            <w:pPr>
              <w:pStyle w:val="TableParagraph"/>
              <w:spacing w:line="239" w:lineRule="exact"/>
              <w:ind w:left="103"/>
            </w:pPr>
            <w:r>
              <w:t>- ulei</w:t>
            </w:r>
          </w:p>
        </w:tc>
        <w:tc>
          <w:tcPr>
            <w:tcW w:w="2630" w:type="dxa"/>
            <w:tcBorders>
              <w:top w:val="nil"/>
              <w:bottom w:val="nil"/>
            </w:tcBorders>
          </w:tcPr>
          <w:p w14:paraId="383C04B2" w14:textId="77777777" w:rsidR="00FB25E7" w:rsidRDefault="00FB25E7" w:rsidP="00A174F9">
            <w:pPr>
              <w:pStyle w:val="TableParagraph"/>
              <w:spacing w:line="239" w:lineRule="exact"/>
              <w:ind w:left="774" w:right="759"/>
              <w:jc w:val="center"/>
            </w:pPr>
            <w:r>
              <w:t>100 ml</w:t>
            </w:r>
          </w:p>
        </w:tc>
        <w:tc>
          <w:tcPr>
            <w:tcW w:w="2156" w:type="dxa"/>
            <w:tcBorders>
              <w:top w:val="nil"/>
              <w:bottom w:val="nil"/>
            </w:tcBorders>
          </w:tcPr>
          <w:p w14:paraId="718CE525" w14:textId="77777777" w:rsidR="00FB25E7" w:rsidRDefault="00FB25E7" w:rsidP="00A174F9">
            <w:pPr>
              <w:pStyle w:val="TableParagraph"/>
              <w:spacing w:line="239" w:lineRule="exact"/>
              <w:ind w:left="586" w:right="571"/>
              <w:jc w:val="center"/>
            </w:pPr>
            <w:r>
              <w:t>100 ml</w:t>
            </w:r>
          </w:p>
        </w:tc>
      </w:tr>
      <w:tr w:rsidR="00FB25E7" w14:paraId="72F86E4B" w14:textId="77777777" w:rsidTr="00A174F9">
        <w:trPr>
          <w:trHeight w:val="259"/>
        </w:trPr>
        <w:tc>
          <w:tcPr>
            <w:tcW w:w="3944" w:type="dxa"/>
            <w:tcBorders>
              <w:top w:val="nil"/>
              <w:bottom w:val="nil"/>
            </w:tcBorders>
          </w:tcPr>
          <w:p w14:paraId="39519665" w14:textId="77777777" w:rsidR="00FB25E7" w:rsidRDefault="00FB25E7" w:rsidP="00A174F9">
            <w:pPr>
              <w:pStyle w:val="TableParagraph"/>
              <w:spacing w:line="240" w:lineRule="exact"/>
              <w:ind w:left="103"/>
            </w:pPr>
            <w:r>
              <w:t>- făină</w:t>
            </w:r>
          </w:p>
        </w:tc>
        <w:tc>
          <w:tcPr>
            <w:tcW w:w="2630" w:type="dxa"/>
            <w:tcBorders>
              <w:top w:val="nil"/>
              <w:bottom w:val="nil"/>
            </w:tcBorders>
          </w:tcPr>
          <w:p w14:paraId="0A037E35" w14:textId="77777777" w:rsidR="00FB25E7" w:rsidRDefault="00FB25E7" w:rsidP="00A174F9">
            <w:pPr>
              <w:pStyle w:val="TableParagraph"/>
              <w:spacing w:line="240" w:lineRule="exact"/>
              <w:ind w:left="774" w:right="759"/>
              <w:jc w:val="center"/>
            </w:pPr>
            <w:r>
              <w:t>50 g</w:t>
            </w:r>
          </w:p>
        </w:tc>
        <w:tc>
          <w:tcPr>
            <w:tcW w:w="2156" w:type="dxa"/>
            <w:tcBorders>
              <w:top w:val="nil"/>
              <w:bottom w:val="nil"/>
            </w:tcBorders>
          </w:tcPr>
          <w:p w14:paraId="430D5EBE" w14:textId="77777777" w:rsidR="00FB25E7" w:rsidRDefault="00FB25E7" w:rsidP="00A174F9">
            <w:pPr>
              <w:pStyle w:val="TableParagraph"/>
              <w:spacing w:line="240" w:lineRule="exact"/>
              <w:ind w:left="586" w:right="572"/>
              <w:jc w:val="center"/>
            </w:pPr>
            <w:r>
              <w:t>80 g</w:t>
            </w:r>
          </w:p>
        </w:tc>
      </w:tr>
      <w:tr w:rsidR="00FB25E7" w14:paraId="7F9FB0FB" w14:textId="77777777" w:rsidTr="00A174F9">
        <w:trPr>
          <w:trHeight w:val="258"/>
        </w:trPr>
        <w:tc>
          <w:tcPr>
            <w:tcW w:w="3944" w:type="dxa"/>
            <w:tcBorders>
              <w:top w:val="nil"/>
              <w:bottom w:val="nil"/>
            </w:tcBorders>
          </w:tcPr>
          <w:p w14:paraId="3FAC3A31" w14:textId="77777777" w:rsidR="00FB25E7" w:rsidRDefault="00FB25E7" w:rsidP="00A174F9">
            <w:pPr>
              <w:pStyle w:val="TableParagraph"/>
              <w:spacing w:line="239" w:lineRule="exact"/>
              <w:ind w:left="103"/>
            </w:pPr>
            <w:r>
              <w:t>- morcovi</w:t>
            </w:r>
          </w:p>
        </w:tc>
        <w:tc>
          <w:tcPr>
            <w:tcW w:w="2630" w:type="dxa"/>
            <w:tcBorders>
              <w:top w:val="nil"/>
              <w:bottom w:val="nil"/>
            </w:tcBorders>
          </w:tcPr>
          <w:p w14:paraId="4D4148E2" w14:textId="77777777" w:rsidR="00FB25E7" w:rsidRDefault="00FB25E7" w:rsidP="00A174F9">
            <w:pPr>
              <w:pStyle w:val="TableParagraph"/>
              <w:spacing w:line="239" w:lineRule="exact"/>
              <w:ind w:left="774" w:right="759"/>
              <w:jc w:val="center"/>
            </w:pPr>
            <w:r>
              <w:t>50 g</w:t>
            </w:r>
          </w:p>
        </w:tc>
        <w:tc>
          <w:tcPr>
            <w:tcW w:w="2156" w:type="dxa"/>
            <w:tcBorders>
              <w:top w:val="nil"/>
              <w:bottom w:val="nil"/>
            </w:tcBorders>
          </w:tcPr>
          <w:p w14:paraId="5C95F332" w14:textId="77777777" w:rsidR="00FB25E7" w:rsidRDefault="00FB25E7" w:rsidP="00A174F9">
            <w:pPr>
              <w:pStyle w:val="TableParagraph"/>
              <w:spacing w:line="239" w:lineRule="exact"/>
              <w:ind w:left="586" w:right="569"/>
              <w:jc w:val="center"/>
            </w:pPr>
            <w:r>
              <w:t>100 g</w:t>
            </w:r>
          </w:p>
        </w:tc>
      </w:tr>
      <w:tr w:rsidR="00FB25E7" w14:paraId="16954202" w14:textId="77777777" w:rsidTr="00A174F9">
        <w:trPr>
          <w:trHeight w:val="259"/>
        </w:trPr>
        <w:tc>
          <w:tcPr>
            <w:tcW w:w="3944" w:type="dxa"/>
            <w:tcBorders>
              <w:top w:val="nil"/>
              <w:bottom w:val="nil"/>
            </w:tcBorders>
          </w:tcPr>
          <w:p w14:paraId="2C559C00" w14:textId="77777777" w:rsidR="00FB25E7" w:rsidRDefault="00FB25E7" w:rsidP="00A174F9">
            <w:pPr>
              <w:pStyle w:val="TableParagraph"/>
              <w:spacing w:line="239" w:lineRule="exact"/>
              <w:ind w:left="103"/>
            </w:pPr>
            <w:r>
              <w:t>- pătrunjel rădăcină</w:t>
            </w:r>
          </w:p>
        </w:tc>
        <w:tc>
          <w:tcPr>
            <w:tcW w:w="2630" w:type="dxa"/>
            <w:tcBorders>
              <w:top w:val="nil"/>
              <w:bottom w:val="nil"/>
            </w:tcBorders>
          </w:tcPr>
          <w:p w14:paraId="6B4E6791" w14:textId="77777777" w:rsidR="00FB25E7" w:rsidRDefault="00FB25E7" w:rsidP="00A174F9">
            <w:pPr>
              <w:pStyle w:val="TableParagraph"/>
              <w:spacing w:line="239" w:lineRule="exact"/>
              <w:ind w:left="774" w:right="759"/>
              <w:jc w:val="center"/>
            </w:pPr>
            <w:r>
              <w:t>50 g</w:t>
            </w:r>
          </w:p>
        </w:tc>
        <w:tc>
          <w:tcPr>
            <w:tcW w:w="2156" w:type="dxa"/>
            <w:tcBorders>
              <w:top w:val="nil"/>
              <w:bottom w:val="nil"/>
            </w:tcBorders>
          </w:tcPr>
          <w:p w14:paraId="39E80F07" w14:textId="77777777" w:rsidR="00FB25E7" w:rsidRDefault="00FB25E7" w:rsidP="00A174F9">
            <w:pPr>
              <w:pStyle w:val="TableParagraph"/>
              <w:spacing w:line="239" w:lineRule="exact"/>
              <w:ind w:left="586" w:right="569"/>
              <w:jc w:val="center"/>
            </w:pPr>
            <w:r>
              <w:t>100 g</w:t>
            </w:r>
          </w:p>
        </w:tc>
      </w:tr>
      <w:tr w:rsidR="00FB25E7" w14:paraId="20751A74" w14:textId="77777777" w:rsidTr="00A174F9">
        <w:trPr>
          <w:trHeight w:val="260"/>
        </w:trPr>
        <w:tc>
          <w:tcPr>
            <w:tcW w:w="3944" w:type="dxa"/>
            <w:tcBorders>
              <w:top w:val="nil"/>
              <w:bottom w:val="nil"/>
            </w:tcBorders>
          </w:tcPr>
          <w:p w14:paraId="7711FE9F" w14:textId="77777777" w:rsidR="00FB25E7" w:rsidRDefault="00FB25E7" w:rsidP="00A174F9">
            <w:pPr>
              <w:pStyle w:val="TableParagraph"/>
              <w:spacing w:line="240" w:lineRule="exact"/>
              <w:ind w:left="103"/>
            </w:pPr>
            <w:r>
              <w:t>- ţelină rădăcină</w:t>
            </w:r>
          </w:p>
        </w:tc>
        <w:tc>
          <w:tcPr>
            <w:tcW w:w="2630" w:type="dxa"/>
            <w:tcBorders>
              <w:top w:val="nil"/>
              <w:bottom w:val="nil"/>
            </w:tcBorders>
          </w:tcPr>
          <w:p w14:paraId="086206F0" w14:textId="77777777" w:rsidR="00FB25E7" w:rsidRDefault="00FB25E7" w:rsidP="00A174F9">
            <w:pPr>
              <w:pStyle w:val="TableParagraph"/>
              <w:spacing w:line="240" w:lineRule="exact"/>
              <w:ind w:left="774" w:right="759"/>
              <w:jc w:val="center"/>
            </w:pPr>
            <w:r>
              <w:t>50 g</w:t>
            </w:r>
          </w:p>
        </w:tc>
        <w:tc>
          <w:tcPr>
            <w:tcW w:w="2156" w:type="dxa"/>
            <w:tcBorders>
              <w:top w:val="nil"/>
              <w:bottom w:val="nil"/>
            </w:tcBorders>
          </w:tcPr>
          <w:p w14:paraId="33B0CB54" w14:textId="77777777" w:rsidR="00FB25E7" w:rsidRDefault="00FB25E7" w:rsidP="00A174F9">
            <w:pPr>
              <w:pStyle w:val="TableParagraph"/>
              <w:spacing w:line="240" w:lineRule="exact"/>
              <w:ind w:left="586" w:right="569"/>
              <w:jc w:val="center"/>
            </w:pPr>
            <w:r>
              <w:t>100 g</w:t>
            </w:r>
          </w:p>
        </w:tc>
      </w:tr>
      <w:tr w:rsidR="00FB25E7" w14:paraId="2DA2DD0B" w14:textId="77777777" w:rsidTr="00A174F9">
        <w:trPr>
          <w:trHeight w:val="260"/>
        </w:trPr>
        <w:tc>
          <w:tcPr>
            <w:tcW w:w="3944" w:type="dxa"/>
            <w:tcBorders>
              <w:top w:val="nil"/>
              <w:bottom w:val="nil"/>
            </w:tcBorders>
          </w:tcPr>
          <w:p w14:paraId="47848BD0" w14:textId="77777777" w:rsidR="00FB25E7" w:rsidRDefault="00FB25E7" w:rsidP="00A174F9">
            <w:pPr>
              <w:pStyle w:val="TableParagraph"/>
              <w:spacing w:before="1" w:line="239" w:lineRule="exact"/>
              <w:ind w:left="103"/>
            </w:pPr>
            <w:r>
              <w:t>- ceapă</w:t>
            </w:r>
          </w:p>
        </w:tc>
        <w:tc>
          <w:tcPr>
            <w:tcW w:w="2630" w:type="dxa"/>
            <w:tcBorders>
              <w:top w:val="nil"/>
              <w:bottom w:val="nil"/>
            </w:tcBorders>
          </w:tcPr>
          <w:p w14:paraId="42F482D4" w14:textId="77777777" w:rsidR="00FB25E7" w:rsidRDefault="00FB25E7" w:rsidP="00A174F9">
            <w:pPr>
              <w:pStyle w:val="TableParagraph"/>
              <w:spacing w:before="1" w:line="239" w:lineRule="exact"/>
              <w:ind w:left="774" w:right="759"/>
              <w:jc w:val="center"/>
            </w:pPr>
            <w:r>
              <w:t>100 g</w:t>
            </w:r>
          </w:p>
        </w:tc>
        <w:tc>
          <w:tcPr>
            <w:tcW w:w="2156" w:type="dxa"/>
            <w:tcBorders>
              <w:top w:val="nil"/>
              <w:bottom w:val="nil"/>
            </w:tcBorders>
          </w:tcPr>
          <w:p w14:paraId="394BD7CE" w14:textId="77777777" w:rsidR="00FB25E7" w:rsidRDefault="00FB25E7" w:rsidP="00A174F9">
            <w:pPr>
              <w:pStyle w:val="TableParagraph"/>
              <w:spacing w:before="1" w:line="239" w:lineRule="exact"/>
              <w:ind w:left="586" w:right="569"/>
              <w:jc w:val="center"/>
            </w:pPr>
            <w:r>
              <w:t>100 g</w:t>
            </w:r>
          </w:p>
        </w:tc>
      </w:tr>
      <w:tr w:rsidR="00FB25E7" w14:paraId="2616E310" w14:textId="77777777" w:rsidTr="00A174F9">
        <w:trPr>
          <w:trHeight w:val="259"/>
        </w:trPr>
        <w:tc>
          <w:tcPr>
            <w:tcW w:w="3944" w:type="dxa"/>
            <w:tcBorders>
              <w:top w:val="nil"/>
              <w:bottom w:val="nil"/>
            </w:tcBorders>
          </w:tcPr>
          <w:p w14:paraId="5C06B55A" w14:textId="77777777" w:rsidR="00FB25E7" w:rsidRDefault="00FB25E7" w:rsidP="00A174F9">
            <w:pPr>
              <w:pStyle w:val="TableParagraph"/>
              <w:spacing w:line="240" w:lineRule="exact"/>
              <w:ind w:left="103"/>
            </w:pPr>
            <w:r>
              <w:t>- pastă de tomate</w:t>
            </w:r>
          </w:p>
        </w:tc>
        <w:tc>
          <w:tcPr>
            <w:tcW w:w="2630" w:type="dxa"/>
            <w:tcBorders>
              <w:top w:val="nil"/>
              <w:bottom w:val="nil"/>
            </w:tcBorders>
          </w:tcPr>
          <w:p w14:paraId="08682D0B" w14:textId="77777777" w:rsidR="00FB25E7" w:rsidRDefault="00FB25E7" w:rsidP="00A174F9">
            <w:pPr>
              <w:pStyle w:val="TableParagraph"/>
              <w:spacing w:line="240" w:lineRule="exact"/>
              <w:ind w:left="769" w:right="759"/>
              <w:jc w:val="center"/>
            </w:pPr>
            <w:r>
              <w:t>150</w:t>
            </w:r>
          </w:p>
        </w:tc>
        <w:tc>
          <w:tcPr>
            <w:tcW w:w="2156" w:type="dxa"/>
            <w:tcBorders>
              <w:top w:val="nil"/>
              <w:bottom w:val="nil"/>
            </w:tcBorders>
          </w:tcPr>
          <w:p w14:paraId="1F94AF54" w14:textId="77777777" w:rsidR="00FB25E7" w:rsidRDefault="00FB25E7" w:rsidP="00A174F9">
            <w:pPr>
              <w:pStyle w:val="TableParagraph"/>
              <w:spacing w:line="240" w:lineRule="exact"/>
              <w:ind w:left="586" w:right="569"/>
              <w:jc w:val="center"/>
            </w:pPr>
            <w:r>
              <w:t>100 g</w:t>
            </w:r>
          </w:p>
        </w:tc>
      </w:tr>
      <w:tr w:rsidR="00FB25E7" w14:paraId="738D10F3" w14:textId="77777777" w:rsidTr="00A174F9">
        <w:trPr>
          <w:trHeight w:val="258"/>
        </w:trPr>
        <w:tc>
          <w:tcPr>
            <w:tcW w:w="3944" w:type="dxa"/>
            <w:tcBorders>
              <w:top w:val="nil"/>
              <w:bottom w:val="nil"/>
            </w:tcBorders>
          </w:tcPr>
          <w:p w14:paraId="5711A378" w14:textId="77777777" w:rsidR="00FB25E7" w:rsidRDefault="00FB25E7" w:rsidP="00A174F9">
            <w:pPr>
              <w:pStyle w:val="TableParagraph"/>
              <w:spacing w:line="239" w:lineRule="exact"/>
              <w:ind w:left="103"/>
            </w:pPr>
            <w:r>
              <w:t>- usturoi</w:t>
            </w:r>
          </w:p>
        </w:tc>
        <w:tc>
          <w:tcPr>
            <w:tcW w:w="2630" w:type="dxa"/>
            <w:tcBorders>
              <w:top w:val="nil"/>
              <w:bottom w:val="nil"/>
            </w:tcBorders>
          </w:tcPr>
          <w:p w14:paraId="5AB91772" w14:textId="77777777" w:rsidR="00FB25E7" w:rsidRDefault="00FB25E7" w:rsidP="00A174F9">
            <w:pPr>
              <w:pStyle w:val="TableParagraph"/>
              <w:spacing w:line="239" w:lineRule="exact"/>
              <w:ind w:left="11"/>
              <w:jc w:val="center"/>
            </w:pPr>
            <w:r>
              <w:rPr>
                <w:w w:val="102"/>
              </w:rPr>
              <w:t>-</w:t>
            </w:r>
          </w:p>
        </w:tc>
        <w:tc>
          <w:tcPr>
            <w:tcW w:w="2156" w:type="dxa"/>
            <w:tcBorders>
              <w:top w:val="nil"/>
              <w:bottom w:val="nil"/>
            </w:tcBorders>
          </w:tcPr>
          <w:p w14:paraId="09C55CFD" w14:textId="77777777" w:rsidR="00FB25E7" w:rsidRDefault="00FB25E7" w:rsidP="00A174F9">
            <w:pPr>
              <w:pStyle w:val="TableParagraph"/>
              <w:spacing w:line="239" w:lineRule="exact"/>
              <w:ind w:left="586" w:right="572"/>
              <w:jc w:val="center"/>
            </w:pPr>
            <w:r>
              <w:t>10 g</w:t>
            </w:r>
          </w:p>
        </w:tc>
      </w:tr>
      <w:tr w:rsidR="00FB25E7" w14:paraId="66DB2FAE" w14:textId="77777777" w:rsidTr="00A174F9">
        <w:trPr>
          <w:trHeight w:val="259"/>
        </w:trPr>
        <w:tc>
          <w:tcPr>
            <w:tcW w:w="3944" w:type="dxa"/>
            <w:tcBorders>
              <w:top w:val="nil"/>
              <w:bottom w:val="nil"/>
            </w:tcBorders>
          </w:tcPr>
          <w:p w14:paraId="05D03F94" w14:textId="77777777" w:rsidR="00FB25E7" w:rsidRDefault="00FB25E7" w:rsidP="00A174F9">
            <w:pPr>
              <w:pStyle w:val="TableParagraph"/>
              <w:spacing w:line="240" w:lineRule="exact"/>
              <w:ind w:left="103"/>
            </w:pPr>
            <w:r>
              <w:t>- zahăr</w:t>
            </w:r>
          </w:p>
        </w:tc>
        <w:tc>
          <w:tcPr>
            <w:tcW w:w="2630" w:type="dxa"/>
            <w:tcBorders>
              <w:top w:val="nil"/>
              <w:bottom w:val="nil"/>
            </w:tcBorders>
          </w:tcPr>
          <w:p w14:paraId="2123C9A3" w14:textId="77777777" w:rsidR="00FB25E7" w:rsidRDefault="00FB25E7" w:rsidP="00A174F9">
            <w:pPr>
              <w:pStyle w:val="TableParagraph"/>
              <w:spacing w:line="240" w:lineRule="exact"/>
              <w:ind w:left="774" w:right="759"/>
              <w:jc w:val="center"/>
            </w:pPr>
            <w:r>
              <w:t>40 g</w:t>
            </w:r>
          </w:p>
        </w:tc>
        <w:tc>
          <w:tcPr>
            <w:tcW w:w="2156" w:type="dxa"/>
            <w:tcBorders>
              <w:top w:val="nil"/>
              <w:bottom w:val="nil"/>
            </w:tcBorders>
          </w:tcPr>
          <w:p w14:paraId="74FB46E2" w14:textId="77777777" w:rsidR="00FB25E7" w:rsidRDefault="00FB25E7" w:rsidP="00A174F9">
            <w:pPr>
              <w:pStyle w:val="TableParagraph"/>
              <w:spacing w:line="240" w:lineRule="exact"/>
              <w:ind w:left="15"/>
              <w:jc w:val="center"/>
            </w:pPr>
            <w:r>
              <w:rPr>
                <w:w w:val="102"/>
              </w:rPr>
              <w:t>-</w:t>
            </w:r>
          </w:p>
        </w:tc>
      </w:tr>
      <w:tr w:rsidR="00FB25E7" w14:paraId="751C04A0" w14:textId="77777777" w:rsidTr="00A174F9">
        <w:trPr>
          <w:trHeight w:val="259"/>
        </w:trPr>
        <w:tc>
          <w:tcPr>
            <w:tcW w:w="3944" w:type="dxa"/>
            <w:tcBorders>
              <w:top w:val="nil"/>
              <w:bottom w:val="nil"/>
            </w:tcBorders>
          </w:tcPr>
          <w:p w14:paraId="01C10F7D" w14:textId="77777777" w:rsidR="00FB25E7" w:rsidRDefault="00FB25E7" w:rsidP="00A174F9">
            <w:pPr>
              <w:pStyle w:val="TableParagraph"/>
              <w:spacing w:line="239" w:lineRule="exact"/>
              <w:ind w:left="103"/>
            </w:pPr>
            <w:r>
              <w:t>- foi de dafin</w:t>
            </w:r>
          </w:p>
        </w:tc>
        <w:tc>
          <w:tcPr>
            <w:tcW w:w="2630" w:type="dxa"/>
            <w:tcBorders>
              <w:top w:val="nil"/>
              <w:bottom w:val="nil"/>
            </w:tcBorders>
          </w:tcPr>
          <w:p w14:paraId="667BE9C0" w14:textId="77777777" w:rsidR="00FB25E7" w:rsidRDefault="00FB25E7" w:rsidP="00A174F9">
            <w:pPr>
              <w:pStyle w:val="TableParagraph"/>
              <w:spacing w:line="239" w:lineRule="exact"/>
              <w:ind w:left="773" w:right="759"/>
              <w:jc w:val="center"/>
            </w:pPr>
            <w:r>
              <w:t>1-2 buc</w:t>
            </w:r>
          </w:p>
        </w:tc>
        <w:tc>
          <w:tcPr>
            <w:tcW w:w="2156" w:type="dxa"/>
            <w:tcBorders>
              <w:top w:val="nil"/>
              <w:bottom w:val="nil"/>
            </w:tcBorders>
          </w:tcPr>
          <w:p w14:paraId="3AC3658F" w14:textId="77777777" w:rsidR="00FB25E7" w:rsidRDefault="00FB25E7" w:rsidP="00A174F9">
            <w:pPr>
              <w:pStyle w:val="TableParagraph"/>
              <w:spacing w:line="239" w:lineRule="exact"/>
              <w:ind w:left="586" w:right="572"/>
              <w:jc w:val="center"/>
            </w:pPr>
            <w:r>
              <w:t>1-2 buc</w:t>
            </w:r>
          </w:p>
        </w:tc>
      </w:tr>
      <w:tr w:rsidR="00FB25E7" w14:paraId="02C89DEB" w14:textId="77777777" w:rsidTr="00A174F9">
        <w:trPr>
          <w:trHeight w:val="259"/>
        </w:trPr>
        <w:tc>
          <w:tcPr>
            <w:tcW w:w="3944" w:type="dxa"/>
            <w:tcBorders>
              <w:top w:val="nil"/>
              <w:bottom w:val="nil"/>
            </w:tcBorders>
          </w:tcPr>
          <w:p w14:paraId="4EEA5A9F" w14:textId="77777777" w:rsidR="00FB25E7" w:rsidRDefault="00FB25E7" w:rsidP="00A174F9">
            <w:pPr>
              <w:pStyle w:val="TableParagraph"/>
              <w:spacing w:line="239" w:lineRule="exact"/>
              <w:ind w:left="103"/>
            </w:pPr>
            <w:r>
              <w:t>- piper boabe</w:t>
            </w:r>
          </w:p>
        </w:tc>
        <w:tc>
          <w:tcPr>
            <w:tcW w:w="2630" w:type="dxa"/>
            <w:tcBorders>
              <w:top w:val="nil"/>
              <w:bottom w:val="nil"/>
            </w:tcBorders>
          </w:tcPr>
          <w:p w14:paraId="0FA36034" w14:textId="77777777" w:rsidR="00FB25E7" w:rsidRDefault="00FB25E7" w:rsidP="00A174F9">
            <w:pPr>
              <w:pStyle w:val="TableParagraph"/>
              <w:spacing w:line="239" w:lineRule="exact"/>
              <w:ind w:left="774" w:right="759"/>
              <w:jc w:val="center"/>
            </w:pPr>
            <w:r>
              <w:t>1 g</w:t>
            </w:r>
          </w:p>
        </w:tc>
        <w:tc>
          <w:tcPr>
            <w:tcW w:w="2156" w:type="dxa"/>
            <w:tcBorders>
              <w:top w:val="nil"/>
              <w:bottom w:val="nil"/>
            </w:tcBorders>
          </w:tcPr>
          <w:p w14:paraId="09AE6796" w14:textId="77777777" w:rsidR="00FB25E7" w:rsidRDefault="00FB25E7" w:rsidP="00A174F9">
            <w:pPr>
              <w:pStyle w:val="TableParagraph"/>
              <w:spacing w:line="239" w:lineRule="exact"/>
              <w:ind w:left="586" w:right="569"/>
              <w:jc w:val="center"/>
            </w:pPr>
            <w:r>
              <w:t>1 g</w:t>
            </w:r>
          </w:p>
        </w:tc>
      </w:tr>
      <w:tr w:rsidR="00FB25E7" w14:paraId="2F8EF7D2" w14:textId="77777777" w:rsidTr="00A174F9">
        <w:trPr>
          <w:trHeight w:val="259"/>
        </w:trPr>
        <w:tc>
          <w:tcPr>
            <w:tcW w:w="3944" w:type="dxa"/>
            <w:tcBorders>
              <w:top w:val="nil"/>
              <w:bottom w:val="nil"/>
            </w:tcBorders>
          </w:tcPr>
          <w:p w14:paraId="655EEB3A" w14:textId="77777777" w:rsidR="00FB25E7" w:rsidRDefault="00FB25E7" w:rsidP="00A174F9">
            <w:pPr>
              <w:pStyle w:val="TableParagraph"/>
              <w:spacing w:line="239" w:lineRule="exact"/>
              <w:ind w:left="103"/>
            </w:pPr>
            <w:r>
              <w:t>- cimbru</w:t>
            </w:r>
          </w:p>
        </w:tc>
        <w:tc>
          <w:tcPr>
            <w:tcW w:w="2630" w:type="dxa"/>
            <w:tcBorders>
              <w:top w:val="nil"/>
              <w:bottom w:val="nil"/>
            </w:tcBorders>
          </w:tcPr>
          <w:p w14:paraId="05730C62" w14:textId="77777777" w:rsidR="00FB25E7" w:rsidRDefault="00FB25E7" w:rsidP="00A174F9">
            <w:pPr>
              <w:pStyle w:val="TableParagraph"/>
              <w:spacing w:line="239" w:lineRule="exact"/>
              <w:ind w:left="774" w:right="759"/>
              <w:jc w:val="center"/>
            </w:pPr>
            <w:r>
              <w:t>10 g</w:t>
            </w:r>
          </w:p>
        </w:tc>
        <w:tc>
          <w:tcPr>
            <w:tcW w:w="2156" w:type="dxa"/>
            <w:tcBorders>
              <w:top w:val="nil"/>
              <w:bottom w:val="nil"/>
            </w:tcBorders>
          </w:tcPr>
          <w:p w14:paraId="29AEBCD5" w14:textId="77777777" w:rsidR="00FB25E7" w:rsidRDefault="00FB25E7" w:rsidP="00A174F9">
            <w:pPr>
              <w:pStyle w:val="TableParagraph"/>
              <w:spacing w:line="239" w:lineRule="exact"/>
              <w:ind w:left="586" w:right="572"/>
              <w:jc w:val="center"/>
            </w:pPr>
            <w:r>
              <w:t>20 g</w:t>
            </w:r>
          </w:p>
        </w:tc>
      </w:tr>
      <w:tr w:rsidR="00FB25E7" w14:paraId="4011B354" w14:textId="77777777" w:rsidTr="00A174F9">
        <w:trPr>
          <w:trHeight w:val="263"/>
        </w:trPr>
        <w:tc>
          <w:tcPr>
            <w:tcW w:w="3944" w:type="dxa"/>
            <w:tcBorders>
              <w:top w:val="nil"/>
            </w:tcBorders>
          </w:tcPr>
          <w:p w14:paraId="1AC5EEDC" w14:textId="77777777" w:rsidR="00FB25E7" w:rsidRDefault="00FB25E7" w:rsidP="00A174F9">
            <w:pPr>
              <w:pStyle w:val="TableParagraph"/>
              <w:spacing w:line="244" w:lineRule="exact"/>
              <w:ind w:left="103"/>
            </w:pPr>
            <w:r>
              <w:t>- sare</w:t>
            </w:r>
          </w:p>
        </w:tc>
        <w:tc>
          <w:tcPr>
            <w:tcW w:w="2630" w:type="dxa"/>
            <w:tcBorders>
              <w:top w:val="nil"/>
            </w:tcBorders>
          </w:tcPr>
          <w:p w14:paraId="366930E9" w14:textId="77777777" w:rsidR="00FB25E7" w:rsidRDefault="00FB25E7" w:rsidP="00A174F9">
            <w:pPr>
              <w:pStyle w:val="TableParagraph"/>
              <w:spacing w:line="244" w:lineRule="exact"/>
              <w:ind w:left="774" w:right="759"/>
              <w:jc w:val="center"/>
            </w:pPr>
            <w:r>
              <w:t>10 g</w:t>
            </w:r>
          </w:p>
        </w:tc>
        <w:tc>
          <w:tcPr>
            <w:tcW w:w="2156" w:type="dxa"/>
            <w:tcBorders>
              <w:top w:val="nil"/>
            </w:tcBorders>
          </w:tcPr>
          <w:p w14:paraId="7C861CF4" w14:textId="77777777" w:rsidR="00FB25E7" w:rsidRDefault="00FB25E7" w:rsidP="00A174F9">
            <w:pPr>
              <w:pStyle w:val="TableParagraph"/>
              <w:spacing w:line="244" w:lineRule="exact"/>
              <w:ind w:left="586" w:right="572"/>
              <w:jc w:val="center"/>
            </w:pPr>
            <w:r>
              <w:t>20 g</w:t>
            </w:r>
          </w:p>
        </w:tc>
      </w:tr>
    </w:tbl>
    <w:p w14:paraId="02196C92" w14:textId="77777777" w:rsidR="00FB25E7" w:rsidRDefault="00FB25E7" w:rsidP="00FB25E7">
      <w:pPr>
        <w:pStyle w:val="BodyText"/>
        <w:spacing w:before="10"/>
        <w:ind w:left="0"/>
        <w:rPr>
          <w:b/>
          <w:sz w:val="13"/>
        </w:rPr>
      </w:pPr>
    </w:p>
    <w:p w14:paraId="2466C25B" w14:textId="77777777" w:rsidR="00FB25E7" w:rsidRDefault="00FB25E7" w:rsidP="00FB25E7">
      <w:pPr>
        <w:rPr>
          <w:sz w:val="13"/>
        </w:rPr>
        <w:sectPr w:rsidR="00FB25E7">
          <w:pgSz w:w="12240" w:h="15840"/>
          <w:pgMar w:top="1260" w:right="280" w:bottom="280" w:left="460" w:header="720" w:footer="720" w:gutter="0"/>
          <w:cols w:space="720"/>
        </w:sectPr>
      </w:pPr>
    </w:p>
    <w:p w14:paraId="153AE213" w14:textId="77777777" w:rsidR="00FB25E7" w:rsidRDefault="00FB25E7" w:rsidP="00FB25E7">
      <w:pPr>
        <w:pStyle w:val="BodyText"/>
        <w:spacing w:before="10"/>
        <w:ind w:left="0"/>
        <w:rPr>
          <w:b/>
          <w:sz w:val="30"/>
        </w:rPr>
      </w:pPr>
    </w:p>
    <w:p w14:paraId="0EFFA22F" w14:textId="77777777" w:rsidR="00FB25E7" w:rsidRDefault="00FB25E7" w:rsidP="00FB25E7">
      <w:pPr>
        <w:pStyle w:val="BodyText"/>
        <w:ind w:left="0"/>
        <w:jc w:val="right"/>
      </w:pPr>
      <w:r>
        <w:t>carne.</w:t>
      </w:r>
    </w:p>
    <w:p w14:paraId="7FFDB026" w14:textId="77777777" w:rsidR="00FB25E7" w:rsidRDefault="00FB25E7" w:rsidP="00FB25E7">
      <w:pPr>
        <w:pStyle w:val="BodyText"/>
        <w:spacing w:before="96"/>
        <w:ind w:left="81"/>
      </w:pPr>
      <w:r>
        <w:br w:type="column"/>
      </w:r>
      <w:r>
        <w:t>Sosurile colorate sunt sosuri calde şi însoţesc în special preparate culinare pe bază de</w:t>
      </w:r>
    </w:p>
    <w:p w14:paraId="425BA228" w14:textId="77777777" w:rsidR="00FB25E7" w:rsidRDefault="00FB25E7" w:rsidP="00FB25E7">
      <w:pPr>
        <w:pStyle w:val="BodyText"/>
        <w:ind w:left="0"/>
        <w:rPr>
          <w:sz w:val="23"/>
        </w:rPr>
      </w:pPr>
    </w:p>
    <w:p w14:paraId="5068B837" w14:textId="77777777" w:rsidR="00FB25E7" w:rsidRDefault="00FB25E7" w:rsidP="00FB25E7">
      <w:pPr>
        <w:pStyle w:val="BodyText"/>
        <w:spacing w:before="1"/>
        <w:ind w:left="81"/>
      </w:pPr>
      <w:r>
        <w:t>Sortimentul sosurilor colorate cuprinde:</w:t>
      </w:r>
    </w:p>
    <w:p w14:paraId="5C6FEE18" w14:textId="77777777" w:rsidR="00FB25E7" w:rsidRDefault="00FB25E7" w:rsidP="00FB25E7">
      <w:pPr>
        <w:sectPr w:rsidR="00FB25E7">
          <w:type w:val="continuous"/>
          <w:pgSz w:w="12240" w:h="15840"/>
          <w:pgMar w:top="1260" w:right="280" w:bottom="280" w:left="460" w:header="720" w:footer="720" w:gutter="0"/>
          <w:cols w:num="2" w:space="720" w:equalWidth="0">
            <w:col w:w="1934" w:space="40"/>
            <w:col w:w="9526"/>
          </w:cols>
        </w:sectPr>
      </w:pPr>
    </w:p>
    <w:p w14:paraId="4D0DFFEF" w14:textId="77777777" w:rsidR="00FB25E7" w:rsidRDefault="00FB25E7" w:rsidP="00FB25E7">
      <w:pPr>
        <w:pStyle w:val="ListParagraph"/>
        <w:numPr>
          <w:ilvl w:val="0"/>
          <w:numId w:val="7"/>
        </w:numPr>
        <w:tabs>
          <w:tab w:val="left" w:pos="2068"/>
        </w:tabs>
        <w:spacing w:before="8"/>
        <w:ind w:hanging="340"/>
      </w:pPr>
      <w:r>
        <w:t>derivatele sosului tomat: sos pentru fripturi înăbuşite (sosul</w:t>
      </w:r>
      <w:r>
        <w:rPr>
          <w:spacing w:val="23"/>
        </w:rPr>
        <w:t xml:space="preserve"> </w:t>
      </w:r>
      <w:r>
        <w:t>vânătoresc);</w:t>
      </w:r>
    </w:p>
    <w:p w14:paraId="2D205F46" w14:textId="77777777" w:rsidR="00FB25E7" w:rsidRDefault="00FB25E7" w:rsidP="00FB25E7">
      <w:pPr>
        <w:pStyle w:val="ListParagraph"/>
        <w:numPr>
          <w:ilvl w:val="0"/>
          <w:numId w:val="7"/>
        </w:numPr>
        <w:tabs>
          <w:tab w:val="left" w:pos="2068"/>
        </w:tabs>
        <w:ind w:hanging="340"/>
      </w:pPr>
      <w:r>
        <w:t>derivatele sosului brun: sosul Madera, de vin, picant şi „demiglace” (tabelul 2.9)</w:t>
      </w:r>
    </w:p>
    <w:p w14:paraId="4DF3C60A" w14:textId="77777777" w:rsidR="00FB25E7" w:rsidRDefault="00FB25E7" w:rsidP="00FB25E7">
      <w:pPr>
        <w:spacing w:before="7"/>
        <w:ind w:left="8887"/>
        <w:rPr>
          <w:i/>
        </w:rPr>
      </w:pPr>
      <w:r>
        <w:rPr>
          <w:i/>
        </w:rPr>
        <w:t>Tabelul 2.9</w:t>
      </w:r>
    </w:p>
    <w:p w14:paraId="1C013DA9" w14:textId="77777777" w:rsidR="00FB25E7" w:rsidRDefault="00FB25E7" w:rsidP="00FB25E7">
      <w:pPr>
        <w:pStyle w:val="Heading2"/>
        <w:spacing w:before="13" w:after="3"/>
        <w:ind w:left="2650" w:right="2842"/>
        <w:jc w:val="center"/>
      </w:pPr>
      <w:r>
        <w:t>Componentele derivatelor sosului brun</w:t>
      </w:r>
    </w:p>
    <w:tbl>
      <w:tblPr>
        <w:tblW w:w="0" w:type="auto"/>
        <w:tblInd w:w="1292" w:type="dxa"/>
        <w:tblLayout w:type="fixed"/>
        <w:tblCellMar>
          <w:left w:w="0" w:type="dxa"/>
          <w:right w:w="0" w:type="dxa"/>
        </w:tblCellMar>
        <w:tblLook w:val="01E0" w:firstRow="1" w:lastRow="1" w:firstColumn="1" w:lastColumn="1" w:noHBand="0" w:noVBand="0"/>
      </w:tblPr>
      <w:tblGrid>
        <w:gridCol w:w="1840"/>
        <w:gridCol w:w="1726"/>
        <w:gridCol w:w="1677"/>
        <w:gridCol w:w="1798"/>
        <w:gridCol w:w="1692"/>
      </w:tblGrid>
      <w:tr w:rsidR="00FB25E7" w14:paraId="46B81E8D" w14:textId="77777777" w:rsidTr="00A174F9">
        <w:trPr>
          <w:trHeight w:val="258"/>
        </w:trPr>
        <w:tc>
          <w:tcPr>
            <w:tcW w:w="1840" w:type="dxa"/>
            <w:vMerge w:val="restart"/>
            <w:tcBorders>
              <w:top w:val="single" w:sz="4" w:space="0" w:color="000000"/>
              <w:left w:val="single" w:sz="4" w:space="0" w:color="000000"/>
              <w:bottom w:val="single" w:sz="4" w:space="0" w:color="000000"/>
              <w:right w:val="single" w:sz="4" w:space="0" w:color="000000"/>
            </w:tcBorders>
          </w:tcPr>
          <w:p w14:paraId="76A72F91" w14:textId="77777777" w:rsidR="00FB25E7" w:rsidRDefault="00FB25E7" w:rsidP="00A174F9">
            <w:pPr>
              <w:pStyle w:val="TableParagraph"/>
              <w:spacing w:line="249" w:lineRule="exact"/>
              <w:ind w:left="343"/>
            </w:pPr>
            <w:r>
              <w:t>Componente</w:t>
            </w:r>
          </w:p>
        </w:tc>
        <w:tc>
          <w:tcPr>
            <w:tcW w:w="6893" w:type="dxa"/>
            <w:gridSpan w:val="4"/>
            <w:tcBorders>
              <w:top w:val="single" w:sz="4" w:space="0" w:color="000000"/>
              <w:left w:val="single" w:sz="4" w:space="0" w:color="000000"/>
              <w:bottom w:val="single" w:sz="4" w:space="0" w:color="000000"/>
              <w:right w:val="single" w:sz="4" w:space="0" w:color="000000"/>
            </w:tcBorders>
          </w:tcPr>
          <w:p w14:paraId="06D8D034" w14:textId="77777777" w:rsidR="00FB25E7" w:rsidRDefault="00FB25E7" w:rsidP="00A174F9">
            <w:pPr>
              <w:pStyle w:val="TableParagraph"/>
              <w:spacing w:line="239" w:lineRule="exact"/>
              <w:ind w:left="2333" w:right="2321"/>
              <w:jc w:val="center"/>
            </w:pPr>
            <w:r>
              <w:t>Cantitate pentru 1 kg sos</w:t>
            </w:r>
          </w:p>
        </w:tc>
      </w:tr>
      <w:tr w:rsidR="00FB25E7" w14:paraId="57D0F0C9" w14:textId="77777777" w:rsidTr="00A174F9">
        <w:trPr>
          <w:trHeight w:val="258"/>
        </w:trPr>
        <w:tc>
          <w:tcPr>
            <w:tcW w:w="1840" w:type="dxa"/>
            <w:vMerge/>
            <w:tcBorders>
              <w:top w:val="nil"/>
              <w:left w:val="single" w:sz="4" w:space="0" w:color="000000"/>
              <w:bottom w:val="single" w:sz="4" w:space="0" w:color="000000"/>
              <w:right w:val="single" w:sz="4" w:space="0" w:color="000000"/>
            </w:tcBorders>
          </w:tcPr>
          <w:p w14:paraId="2078E1E3" w14:textId="77777777" w:rsidR="00FB25E7" w:rsidRDefault="00FB25E7" w:rsidP="00A174F9">
            <w:pPr>
              <w:rPr>
                <w:sz w:val="2"/>
                <w:szCs w:val="2"/>
              </w:rPr>
            </w:pPr>
          </w:p>
        </w:tc>
        <w:tc>
          <w:tcPr>
            <w:tcW w:w="1726" w:type="dxa"/>
            <w:tcBorders>
              <w:top w:val="single" w:sz="4" w:space="0" w:color="000000"/>
              <w:left w:val="single" w:sz="4" w:space="0" w:color="000000"/>
              <w:bottom w:val="single" w:sz="4" w:space="0" w:color="000000"/>
              <w:right w:val="single" w:sz="4" w:space="0" w:color="000000"/>
            </w:tcBorders>
          </w:tcPr>
          <w:p w14:paraId="587E9310" w14:textId="77777777" w:rsidR="00FB25E7" w:rsidRDefault="00FB25E7" w:rsidP="00A174F9">
            <w:pPr>
              <w:pStyle w:val="TableParagraph"/>
              <w:spacing w:line="239" w:lineRule="exact"/>
              <w:ind w:left="506" w:right="497"/>
              <w:jc w:val="center"/>
            </w:pPr>
            <w:r>
              <w:t>Madera</w:t>
            </w:r>
          </w:p>
        </w:tc>
        <w:tc>
          <w:tcPr>
            <w:tcW w:w="1677" w:type="dxa"/>
            <w:tcBorders>
              <w:top w:val="single" w:sz="4" w:space="0" w:color="000000"/>
              <w:left w:val="single" w:sz="4" w:space="0" w:color="000000"/>
              <w:bottom w:val="single" w:sz="4" w:space="0" w:color="000000"/>
              <w:right w:val="single" w:sz="4" w:space="0" w:color="000000"/>
            </w:tcBorders>
          </w:tcPr>
          <w:p w14:paraId="0ADC9F3D" w14:textId="77777777" w:rsidR="00FB25E7" w:rsidRDefault="00FB25E7" w:rsidP="00A174F9">
            <w:pPr>
              <w:pStyle w:val="TableParagraph"/>
              <w:spacing w:line="239" w:lineRule="exact"/>
              <w:ind w:left="521" w:right="513"/>
              <w:jc w:val="center"/>
            </w:pPr>
            <w:r>
              <w:t>De vin</w:t>
            </w:r>
          </w:p>
        </w:tc>
        <w:tc>
          <w:tcPr>
            <w:tcW w:w="1798" w:type="dxa"/>
            <w:tcBorders>
              <w:top w:val="single" w:sz="4" w:space="0" w:color="000000"/>
              <w:left w:val="single" w:sz="4" w:space="0" w:color="000000"/>
              <w:bottom w:val="single" w:sz="4" w:space="0" w:color="000000"/>
              <w:right w:val="single" w:sz="4" w:space="0" w:color="000000"/>
            </w:tcBorders>
          </w:tcPr>
          <w:p w14:paraId="4CD59325" w14:textId="77777777" w:rsidR="00FB25E7" w:rsidRDefault="00FB25E7" w:rsidP="00A174F9">
            <w:pPr>
              <w:pStyle w:val="TableParagraph"/>
              <w:spacing w:line="239" w:lineRule="exact"/>
              <w:ind w:left="401" w:right="394"/>
              <w:jc w:val="center"/>
            </w:pPr>
            <w:r>
              <w:t>Demiglace</w:t>
            </w:r>
          </w:p>
        </w:tc>
        <w:tc>
          <w:tcPr>
            <w:tcW w:w="1692" w:type="dxa"/>
            <w:tcBorders>
              <w:top w:val="single" w:sz="4" w:space="0" w:color="000000"/>
              <w:left w:val="single" w:sz="4" w:space="0" w:color="000000"/>
              <w:bottom w:val="single" w:sz="4" w:space="0" w:color="000000"/>
              <w:right w:val="single" w:sz="4" w:space="0" w:color="000000"/>
            </w:tcBorders>
          </w:tcPr>
          <w:p w14:paraId="387ABDD2" w14:textId="77777777" w:rsidR="00FB25E7" w:rsidRDefault="00FB25E7" w:rsidP="00A174F9">
            <w:pPr>
              <w:pStyle w:val="TableParagraph"/>
              <w:spacing w:line="239" w:lineRule="exact"/>
              <w:ind w:left="550" w:right="542"/>
              <w:jc w:val="center"/>
            </w:pPr>
            <w:r>
              <w:t>Picant</w:t>
            </w:r>
          </w:p>
        </w:tc>
      </w:tr>
      <w:tr w:rsidR="00FB25E7" w14:paraId="763BC926" w14:textId="77777777" w:rsidTr="00A174F9">
        <w:trPr>
          <w:trHeight w:val="252"/>
        </w:trPr>
        <w:tc>
          <w:tcPr>
            <w:tcW w:w="1840" w:type="dxa"/>
            <w:tcBorders>
              <w:top w:val="single" w:sz="4" w:space="0" w:color="000000"/>
              <w:left w:val="single" w:sz="4" w:space="0" w:color="000000"/>
            </w:tcBorders>
          </w:tcPr>
          <w:p w14:paraId="05B24483" w14:textId="77777777" w:rsidR="00FB25E7" w:rsidRDefault="00FB25E7" w:rsidP="00A174F9">
            <w:pPr>
              <w:pStyle w:val="TableParagraph"/>
              <w:spacing w:line="233" w:lineRule="exact"/>
              <w:ind w:left="102"/>
            </w:pPr>
            <w:r>
              <w:t>- sosul brun</w:t>
            </w:r>
          </w:p>
        </w:tc>
        <w:tc>
          <w:tcPr>
            <w:tcW w:w="1726" w:type="dxa"/>
            <w:tcBorders>
              <w:top w:val="single" w:sz="4" w:space="0" w:color="000000"/>
            </w:tcBorders>
          </w:tcPr>
          <w:p w14:paraId="22FB01E0" w14:textId="77777777" w:rsidR="00FB25E7" w:rsidRDefault="00FB25E7" w:rsidP="00A174F9">
            <w:pPr>
              <w:pStyle w:val="TableParagraph"/>
              <w:spacing w:line="233" w:lineRule="exact"/>
              <w:ind w:left="600" w:right="590"/>
              <w:jc w:val="center"/>
            </w:pPr>
            <w:r>
              <w:t>0,800</w:t>
            </w:r>
          </w:p>
        </w:tc>
        <w:tc>
          <w:tcPr>
            <w:tcW w:w="1677" w:type="dxa"/>
            <w:tcBorders>
              <w:top w:val="single" w:sz="4" w:space="0" w:color="000000"/>
            </w:tcBorders>
          </w:tcPr>
          <w:p w14:paraId="1283AF44" w14:textId="77777777" w:rsidR="00FB25E7" w:rsidRDefault="00FB25E7" w:rsidP="00A174F9">
            <w:pPr>
              <w:pStyle w:val="TableParagraph"/>
              <w:spacing w:line="233" w:lineRule="exact"/>
              <w:ind w:left="575" w:right="567"/>
              <w:jc w:val="center"/>
            </w:pPr>
            <w:r>
              <w:t>0,850</w:t>
            </w:r>
          </w:p>
        </w:tc>
        <w:tc>
          <w:tcPr>
            <w:tcW w:w="1798" w:type="dxa"/>
            <w:tcBorders>
              <w:top w:val="single" w:sz="4" w:space="0" w:color="000000"/>
            </w:tcBorders>
          </w:tcPr>
          <w:p w14:paraId="60E782B7" w14:textId="77777777" w:rsidR="00FB25E7" w:rsidRDefault="00FB25E7" w:rsidP="00A174F9">
            <w:pPr>
              <w:pStyle w:val="TableParagraph"/>
              <w:spacing w:line="233" w:lineRule="exact"/>
              <w:ind w:left="635" w:right="627"/>
              <w:jc w:val="center"/>
            </w:pPr>
            <w:r>
              <w:t>0,800</w:t>
            </w:r>
          </w:p>
        </w:tc>
        <w:tc>
          <w:tcPr>
            <w:tcW w:w="1692" w:type="dxa"/>
            <w:tcBorders>
              <w:top w:val="single" w:sz="4" w:space="0" w:color="000000"/>
              <w:right w:val="single" w:sz="4" w:space="0" w:color="000000"/>
            </w:tcBorders>
          </w:tcPr>
          <w:p w14:paraId="2C8E9D78" w14:textId="77777777" w:rsidR="00FB25E7" w:rsidRDefault="00FB25E7" w:rsidP="00A174F9">
            <w:pPr>
              <w:pStyle w:val="TableParagraph"/>
              <w:spacing w:line="233" w:lineRule="exact"/>
              <w:ind w:left="581" w:right="571"/>
              <w:jc w:val="center"/>
            </w:pPr>
            <w:r>
              <w:t>0,800</w:t>
            </w:r>
          </w:p>
        </w:tc>
      </w:tr>
      <w:tr w:rsidR="00FB25E7" w14:paraId="6599C429" w14:textId="77777777" w:rsidTr="00A174F9">
        <w:trPr>
          <w:trHeight w:val="260"/>
        </w:trPr>
        <w:tc>
          <w:tcPr>
            <w:tcW w:w="1840" w:type="dxa"/>
            <w:tcBorders>
              <w:left w:val="single" w:sz="4" w:space="0" w:color="000000"/>
            </w:tcBorders>
          </w:tcPr>
          <w:p w14:paraId="6EA0BEB9" w14:textId="77777777" w:rsidR="00FB25E7" w:rsidRDefault="00FB25E7" w:rsidP="00A174F9">
            <w:pPr>
              <w:pStyle w:val="TableParagraph"/>
              <w:spacing w:line="241" w:lineRule="exact"/>
              <w:ind w:left="102"/>
            </w:pPr>
            <w:r>
              <w:t>- esenţă de oase</w:t>
            </w:r>
          </w:p>
        </w:tc>
        <w:tc>
          <w:tcPr>
            <w:tcW w:w="1726" w:type="dxa"/>
          </w:tcPr>
          <w:p w14:paraId="27C1AC3B" w14:textId="77777777" w:rsidR="00FB25E7" w:rsidRDefault="00FB25E7" w:rsidP="00A174F9">
            <w:pPr>
              <w:pStyle w:val="TableParagraph"/>
              <w:spacing w:line="241" w:lineRule="exact"/>
              <w:ind w:left="600" w:right="590"/>
              <w:jc w:val="center"/>
            </w:pPr>
            <w:r>
              <w:t>0,050</w:t>
            </w:r>
          </w:p>
        </w:tc>
        <w:tc>
          <w:tcPr>
            <w:tcW w:w="1677" w:type="dxa"/>
          </w:tcPr>
          <w:p w14:paraId="4BF91200" w14:textId="77777777" w:rsidR="00FB25E7" w:rsidRDefault="00FB25E7" w:rsidP="00A174F9">
            <w:pPr>
              <w:pStyle w:val="TableParagraph"/>
              <w:spacing w:line="241" w:lineRule="exact"/>
              <w:ind w:left="6"/>
              <w:jc w:val="center"/>
            </w:pPr>
            <w:r>
              <w:rPr>
                <w:w w:val="102"/>
              </w:rPr>
              <w:t>-</w:t>
            </w:r>
          </w:p>
        </w:tc>
        <w:tc>
          <w:tcPr>
            <w:tcW w:w="1798" w:type="dxa"/>
          </w:tcPr>
          <w:p w14:paraId="2D34572D" w14:textId="77777777" w:rsidR="00FB25E7" w:rsidRDefault="00FB25E7" w:rsidP="00A174F9">
            <w:pPr>
              <w:pStyle w:val="TableParagraph"/>
              <w:spacing w:line="241" w:lineRule="exact"/>
              <w:ind w:left="635" w:right="627"/>
              <w:jc w:val="center"/>
            </w:pPr>
            <w:r>
              <w:t>0,050</w:t>
            </w:r>
          </w:p>
        </w:tc>
        <w:tc>
          <w:tcPr>
            <w:tcW w:w="1692" w:type="dxa"/>
            <w:tcBorders>
              <w:right w:val="single" w:sz="4" w:space="0" w:color="000000"/>
            </w:tcBorders>
          </w:tcPr>
          <w:p w14:paraId="4C0136A2" w14:textId="77777777" w:rsidR="00FB25E7" w:rsidRDefault="00FB25E7" w:rsidP="00A174F9">
            <w:pPr>
              <w:pStyle w:val="TableParagraph"/>
              <w:spacing w:line="241" w:lineRule="exact"/>
              <w:ind w:left="11"/>
              <w:jc w:val="center"/>
            </w:pPr>
            <w:r>
              <w:rPr>
                <w:w w:val="102"/>
              </w:rPr>
              <w:t>-</w:t>
            </w:r>
          </w:p>
        </w:tc>
      </w:tr>
      <w:tr w:rsidR="00FB25E7" w14:paraId="39A642CF" w14:textId="77777777" w:rsidTr="00A174F9">
        <w:trPr>
          <w:trHeight w:val="260"/>
        </w:trPr>
        <w:tc>
          <w:tcPr>
            <w:tcW w:w="1840" w:type="dxa"/>
            <w:tcBorders>
              <w:left w:val="single" w:sz="4" w:space="0" w:color="000000"/>
            </w:tcBorders>
          </w:tcPr>
          <w:p w14:paraId="57073488" w14:textId="77777777" w:rsidR="00FB25E7" w:rsidRDefault="00FB25E7" w:rsidP="00A174F9">
            <w:pPr>
              <w:pStyle w:val="TableParagraph"/>
              <w:spacing w:line="240" w:lineRule="exact"/>
              <w:ind w:left="102"/>
            </w:pPr>
            <w:r>
              <w:t>- unt</w:t>
            </w:r>
          </w:p>
        </w:tc>
        <w:tc>
          <w:tcPr>
            <w:tcW w:w="1726" w:type="dxa"/>
          </w:tcPr>
          <w:p w14:paraId="4A7724DD" w14:textId="77777777" w:rsidR="00FB25E7" w:rsidRDefault="00FB25E7" w:rsidP="00A174F9">
            <w:pPr>
              <w:pStyle w:val="TableParagraph"/>
              <w:spacing w:line="240" w:lineRule="exact"/>
              <w:ind w:left="600" w:right="590"/>
              <w:jc w:val="center"/>
            </w:pPr>
            <w:r>
              <w:t>0,075</w:t>
            </w:r>
          </w:p>
        </w:tc>
        <w:tc>
          <w:tcPr>
            <w:tcW w:w="1677" w:type="dxa"/>
          </w:tcPr>
          <w:p w14:paraId="57CE1BDC" w14:textId="77777777" w:rsidR="00FB25E7" w:rsidRDefault="00FB25E7" w:rsidP="00A174F9">
            <w:pPr>
              <w:pStyle w:val="TableParagraph"/>
              <w:spacing w:line="240" w:lineRule="exact"/>
              <w:ind w:left="6"/>
              <w:jc w:val="center"/>
            </w:pPr>
            <w:r>
              <w:rPr>
                <w:w w:val="102"/>
              </w:rPr>
              <w:t>-</w:t>
            </w:r>
          </w:p>
        </w:tc>
        <w:tc>
          <w:tcPr>
            <w:tcW w:w="1798" w:type="dxa"/>
          </w:tcPr>
          <w:p w14:paraId="190F9E24" w14:textId="77777777" w:rsidR="00FB25E7" w:rsidRDefault="00FB25E7" w:rsidP="00A174F9">
            <w:pPr>
              <w:pStyle w:val="TableParagraph"/>
              <w:spacing w:line="240" w:lineRule="exact"/>
              <w:ind w:left="635" w:right="627"/>
              <w:jc w:val="center"/>
            </w:pPr>
            <w:r>
              <w:t>0,050</w:t>
            </w:r>
          </w:p>
        </w:tc>
        <w:tc>
          <w:tcPr>
            <w:tcW w:w="1692" w:type="dxa"/>
            <w:tcBorders>
              <w:right w:val="single" w:sz="4" w:space="0" w:color="000000"/>
            </w:tcBorders>
          </w:tcPr>
          <w:p w14:paraId="07328F0B" w14:textId="77777777" w:rsidR="00FB25E7" w:rsidRDefault="00FB25E7" w:rsidP="00A174F9">
            <w:pPr>
              <w:pStyle w:val="TableParagraph"/>
              <w:spacing w:line="240" w:lineRule="exact"/>
              <w:ind w:left="581" w:right="571"/>
              <w:jc w:val="center"/>
            </w:pPr>
            <w:r>
              <w:t>0,050</w:t>
            </w:r>
          </w:p>
        </w:tc>
      </w:tr>
      <w:tr w:rsidR="00FB25E7" w14:paraId="0CA0BBE2" w14:textId="77777777" w:rsidTr="00A174F9">
        <w:trPr>
          <w:trHeight w:val="259"/>
        </w:trPr>
        <w:tc>
          <w:tcPr>
            <w:tcW w:w="1840" w:type="dxa"/>
            <w:tcBorders>
              <w:left w:val="single" w:sz="4" w:space="0" w:color="000000"/>
            </w:tcBorders>
          </w:tcPr>
          <w:p w14:paraId="3A5DC050" w14:textId="77777777" w:rsidR="00FB25E7" w:rsidRDefault="00FB25E7" w:rsidP="00A174F9">
            <w:pPr>
              <w:pStyle w:val="TableParagraph"/>
              <w:spacing w:line="239" w:lineRule="exact"/>
              <w:ind w:left="102"/>
            </w:pPr>
            <w:r>
              <w:t>- vin</w:t>
            </w:r>
          </w:p>
        </w:tc>
        <w:tc>
          <w:tcPr>
            <w:tcW w:w="1726" w:type="dxa"/>
          </w:tcPr>
          <w:p w14:paraId="39A790FC" w14:textId="77777777" w:rsidR="00FB25E7" w:rsidRDefault="00FB25E7" w:rsidP="00A174F9">
            <w:pPr>
              <w:pStyle w:val="TableParagraph"/>
              <w:spacing w:line="239" w:lineRule="exact"/>
              <w:ind w:left="600" w:right="590"/>
              <w:jc w:val="center"/>
            </w:pPr>
            <w:r>
              <w:t>0,100</w:t>
            </w:r>
          </w:p>
        </w:tc>
        <w:tc>
          <w:tcPr>
            <w:tcW w:w="1677" w:type="dxa"/>
          </w:tcPr>
          <w:p w14:paraId="6C71D7CE" w14:textId="77777777" w:rsidR="00FB25E7" w:rsidRDefault="00FB25E7" w:rsidP="00A174F9">
            <w:pPr>
              <w:pStyle w:val="TableParagraph"/>
              <w:spacing w:line="239" w:lineRule="exact"/>
              <w:ind w:left="575" w:right="567"/>
              <w:jc w:val="center"/>
            </w:pPr>
            <w:r>
              <w:t>0,100</w:t>
            </w:r>
          </w:p>
        </w:tc>
        <w:tc>
          <w:tcPr>
            <w:tcW w:w="1798" w:type="dxa"/>
          </w:tcPr>
          <w:p w14:paraId="6670E5E1" w14:textId="77777777" w:rsidR="00FB25E7" w:rsidRDefault="00FB25E7" w:rsidP="00A174F9">
            <w:pPr>
              <w:pStyle w:val="TableParagraph"/>
              <w:spacing w:line="239" w:lineRule="exact"/>
              <w:ind w:left="635" w:right="627"/>
              <w:jc w:val="center"/>
            </w:pPr>
            <w:r>
              <w:t>0,100</w:t>
            </w:r>
          </w:p>
        </w:tc>
        <w:tc>
          <w:tcPr>
            <w:tcW w:w="1692" w:type="dxa"/>
            <w:tcBorders>
              <w:right w:val="single" w:sz="4" w:space="0" w:color="000000"/>
            </w:tcBorders>
          </w:tcPr>
          <w:p w14:paraId="142FE63F" w14:textId="77777777" w:rsidR="00FB25E7" w:rsidRDefault="00FB25E7" w:rsidP="00A174F9">
            <w:pPr>
              <w:pStyle w:val="TableParagraph"/>
              <w:spacing w:line="239" w:lineRule="exact"/>
              <w:ind w:left="11"/>
              <w:jc w:val="center"/>
            </w:pPr>
            <w:r>
              <w:rPr>
                <w:w w:val="102"/>
              </w:rPr>
              <w:t>-</w:t>
            </w:r>
          </w:p>
        </w:tc>
      </w:tr>
      <w:tr w:rsidR="00FB25E7" w14:paraId="3C52C0D6" w14:textId="77777777" w:rsidTr="00A174F9">
        <w:trPr>
          <w:trHeight w:val="259"/>
        </w:trPr>
        <w:tc>
          <w:tcPr>
            <w:tcW w:w="1840" w:type="dxa"/>
            <w:tcBorders>
              <w:left w:val="single" w:sz="4" w:space="0" w:color="000000"/>
            </w:tcBorders>
          </w:tcPr>
          <w:p w14:paraId="0D547B09" w14:textId="77777777" w:rsidR="00FB25E7" w:rsidRDefault="00FB25E7" w:rsidP="00A174F9">
            <w:pPr>
              <w:pStyle w:val="TableParagraph"/>
              <w:spacing w:line="239" w:lineRule="exact"/>
              <w:ind w:left="102"/>
            </w:pPr>
            <w:r>
              <w:t>- coniac</w:t>
            </w:r>
          </w:p>
        </w:tc>
        <w:tc>
          <w:tcPr>
            <w:tcW w:w="1726" w:type="dxa"/>
          </w:tcPr>
          <w:p w14:paraId="7D00C901" w14:textId="77777777" w:rsidR="00FB25E7" w:rsidRDefault="00FB25E7" w:rsidP="00A174F9">
            <w:pPr>
              <w:pStyle w:val="TableParagraph"/>
              <w:spacing w:line="239" w:lineRule="exact"/>
              <w:ind w:left="600" w:right="590"/>
              <w:jc w:val="center"/>
            </w:pPr>
            <w:r>
              <w:t>0,025</w:t>
            </w:r>
          </w:p>
        </w:tc>
        <w:tc>
          <w:tcPr>
            <w:tcW w:w="1677" w:type="dxa"/>
          </w:tcPr>
          <w:p w14:paraId="222C292C" w14:textId="77777777" w:rsidR="00FB25E7" w:rsidRDefault="00FB25E7" w:rsidP="00A174F9">
            <w:pPr>
              <w:pStyle w:val="TableParagraph"/>
              <w:spacing w:line="239" w:lineRule="exact"/>
              <w:ind w:left="6"/>
              <w:jc w:val="center"/>
            </w:pPr>
            <w:r>
              <w:rPr>
                <w:w w:val="102"/>
              </w:rPr>
              <w:t>-</w:t>
            </w:r>
          </w:p>
        </w:tc>
        <w:tc>
          <w:tcPr>
            <w:tcW w:w="1798" w:type="dxa"/>
          </w:tcPr>
          <w:p w14:paraId="13342F90" w14:textId="77777777" w:rsidR="00FB25E7" w:rsidRDefault="00FB25E7" w:rsidP="00A174F9">
            <w:pPr>
              <w:pStyle w:val="TableParagraph"/>
              <w:spacing w:line="239" w:lineRule="exact"/>
              <w:ind w:left="6"/>
              <w:jc w:val="center"/>
            </w:pPr>
            <w:r>
              <w:rPr>
                <w:w w:val="102"/>
              </w:rPr>
              <w:t>-</w:t>
            </w:r>
          </w:p>
        </w:tc>
        <w:tc>
          <w:tcPr>
            <w:tcW w:w="1692" w:type="dxa"/>
            <w:tcBorders>
              <w:right w:val="single" w:sz="4" w:space="0" w:color="000000"/>
            </w:tcBorders>
          </w:tcPr>
          <w:p w14:paraId="54117217" w14:textId="77777777" w:rsidR="00FB25E7" w:rsidRDefault="00FB25E7" w:rsidP="00A174F9">
            <w:pPr>
              <w:pStyle w:val="TableParagraph"/>
              <w:spacing w:line="239" w:lineRule="exact"/>
              <w:ind w:left="11"/>
              <w:jc w:val="center"/>
            </w:pPr>
            <w:r>
              <w:rPr>
                <w:w w:val="102"/>
              </w:rPr>
              <w:t>-</w:t>
            </w:r>
          </w:p>
        </w:tc>
      </w:tr>
      <w:tr w:rsidR="00FB25E7" w14:paraId="096EE8F0" w14:textId="77777777" w:rsidTr="00A174F9">
        <w:trPr>
          <w:trHeight w:val="258"/>
        </w:trPr>
        <w:tc>
          <w:tcPr>
            <w:tcW w:w="1840" w:type="dxa"/>
            <w:tcBorders>
              <w:left w:val="single" w:sz="4" w:space="0" w:color="000000"/>
            </w:tcBorders>
          </w:tcPr>
          <w:p w14:paraId="4DBC9B79" w14:textId="77777777" w:rsidR="00FB25E7" w:rsidRDefault="00FB25E7" w:rsidP="00A174F9">
            <w:pPr>
              <w:pStyle w:val="TableParagraph"/>
              <w:spacing w:line="239" w:lineRule="exact"/>
              <w:ind w:left="102"/>
            </w:pPr>
            <w:r>
              <w:t>- piper</w:t>
            </w:r>
          </w:p>
        </w:tc>
        <w:tc>
          <w:tcPr>
            <w:tcW w:w="1726" w:type="dxa"/>
          </w:tcPr>
          <w:p w14:paraId="57A5409B" w14:textId="77777777" w:rsidR="00FB25E7" w:rsidRDefault="00FB25E7" w:rsidP="00A174F9">
            <w:pPr>
              <w:pStyle w:val="TableParagraph"/>
              <w:spacing w:line="239" w:lineRule="exact"/>
              <w:ind w:left="600" w:right="590"/>
              <w:jc w:val="center"/>
            </w:pPr>
            <w:r>
              <w:t>0,001</w:t>
            </w:r>
          </w:p>
        </w:tc>
        <w:tc>
          <w:tcPr>
            <w:tcW w:w="1677" w:type="dxa"/>
          </w:tcPr>
          <w:p w14:paraId="79AC575E" w14:textId="77777777" w:rsidR="00FB25E7" w:rsidRDefault="00FB25E7" w:rsidP="00A174F9">
            <w:pPr>
              <w:pStyle w:val="TableParagraph"/>
              <w:spacing w:line="239" w:lineRule="exact"/>
              <w:ind w:left="575" w:right="567"/>
              <w:jc w:val="center"/>
            </w:pPr>
            <w:r>
              <w:t>0,001</w:t>
            </w:r>
          </w:p>
        </w:tc>
        <w:tc>
          <w:tcPr>
            <w:tcW w:w="1798" w:type="dxa"/>
          </w:tcPr>
          <w:p w14:paraId="63A0A1EA" w14:textId="77777777" w:rsidR="00FB25E7" w:rsidRDefault="00FB25E7" w:rsidP="00A174F9">
            <w:pPr>
              <w:pStyle w:val="TableParagraph"/>
              <w:spacing w:line="239" w:lineRule="exact"/>
              <w:ind w:left="635" w:right="627"/>
              <w:jc w:val="center"/>
            </w:pPr>
            <w:r>
              <w:t>0,001</w:t>
            </w:r>
          </w:p>
        </w:tc>
        <w:tc>
          <w:tcPr>
            <w:tcW w:w="1692" w:type="dxa"/>
            <w:tcBorders>
              <w:right w:val="single" w:sz="4" w:space="0" w:color="000000"/>
            </w:tcBorders>
          </w:tcPr>
          <w:p w14:paraId="24707616" w14:textId="77777777" w:rsidR="00FB25E7" w:rsidRDefault="00FB25E7" w:rsidP="00A174F9">
            <w:pPr>
              <w:pStyle w:val="TableParagraph"/>
              <w:spacing w:line="239" w:lineRule="exact"/>
              <w:ind w:left="581" w:right="571"/>
              <w:jc w:val="center"/>
            </w:pPr>
            <w:r>
              <w:t>0,001</w:t>
            </w:r>
          </w:p>
        </w:tc>
      </w:tr>
      <w:tr w:rsidR="00FB25E7" w14:paraId="70EFA100" w14:textId="77777777" w:rsidTr="00A174F9">
        <w:trPr>
          <w:trHeight w:val="259"/>
        </w:trPr>
        <w:tc>
          <w:tcPr>
            <w:tcW w:w="1840" w:type="dxa"/>
            <w:tcBorders>
              <w:left w:val="single" w:sz="4" w:space="0" w:color="000000"/>
            </w:tcBorders>
          </w:tcPr>
          <w:p w14:paraId="7EEAE27A" w14:textId="77777777" w:rsidR="00FB25E7" w:rsidRDefault="00FB25E7" w:rsidP="00A174F9">
            <w:pPr>
              <w:pStyle w:val="TableParagraph"/>
              <w:spacing w:line="239" w:lineRule="exact"/>
              <w:ind w:left="102"/>
            </w:pPr>
            <w:r>
              <w:t>- jiu de friptură</w:t>
            </w:r>
          </w:p>
        </w:tc>
        <w:tc>
          <w:tcPr>
            <w:tcW w:w="1726" w:type="dxa"/>
          </w:tcPr>
          <w:p w14:paraId="13FF515E" w14:textId="77777777" w:rsidR="00FB25E7" w:rsidRDefault="00FB25E7" w:rsidP="00A174F9">
            <w:pPr>
              <w:pStyle w:val="TableParagraph"/>
              <w:spacing w:line="239" w:lineRule="exact"/>
              <w:ind w:left="6"/>
              <w:jc w:val="center"/>
            </w:pPr>
            <w:r>
              <w:rPr>
                <w:w w:val="102"/>
              </w:rPr>
              <w:t>-</w:t>
            </w:r>
          </w:p>
        </w:tc>
        <w:tc>
          <w:tcPr>
            <w:tcW w:w="1677" w:type="dxa"/>
          </w:tcPr>
          <w:p w14:paraId="44E13E1E" w14:textId="77777777" w:rsidR="00FB25E7" w:rsidRDefault="00FB25E7" w:rsidP="00A174F9">
            <w:pPr>
              <w:pStyle w:val="TableParagraph"/>
              <w:spacing w:line="239" w:lineRule="exact"/>
              <w:ind w:left="575" w:right="567"/>
              <w:jc w:val="center"/>
            </w:pPr>
            <w:r>
              <w:t>0,100</w:t>
            </w:r>
          </w:p>
        </w:tc>
        <w:tc>
          <w:tcPr>
            <w:tcW w:w="1798" w:type="dxa"/>
          </w:tcPr>
          <w:p w14:paraId="1018DCDE" w14:textId="77777777" w:rsidR="00FB25E7" w:rsidRDefault="00FB25E7" w:rsidP="00A174F9">
            <w:pPr>
              <w:pStyle w:val="TableParagraph"/>
              <w:spacing w:line="239" w:lineRule="exact"/>
              <w:ind w:left="6"/>
              <w:jc w:val="center"/>
            </w:pPr>
            <w:r>
              <w:rPr>
                <w:w w:val="102"/>
              </w:rPr>
              <w:t>-</w:t>
            </w:r>
          </w:p>
        </w:tc>
        <w:tc>
          <w:tcPr>
            <w:tcW w:w="1692" w:type="dxa"/>
            <w:tcBorders>
              <w:right w:val="single" w:sz="4" w:space="0" w:color="000000"/>
            </w:tcBorders>
          </w:tcPr>
          <w:p w14:paraId="24DDED91" w14:textId="77777777" w:rsidR="00FB25E7" w:rsidRDefault="00FB25E7" w:rsidP="00A174F9">
            <w:pPr>
              <w:pStyle w:val="TableParagraph"/>
              <w:spacing w:line="239" w:lineRule="exact"/>
              <w:ind w:left="11"/>
              <w:jc w:val="center"/>
            </w:pPr>
            <w:r>
              <w:rPr>
                <w:w w:val="102"/>
              </w:rPr>
              <w:t>-</w:t>
            </w:r>
          </w:p>
        </w:tc>
      </w:tr>
      <w:tr w:rsidR="00FB25E7" w14:paraId="01E1B7B7" w14:textId="77777777" w:rsidTr="00A174F9">
        <w:trPr>
          <w:trHeight w:val="259"/>
        </w:trPr>
        <w:tc>
          <w:tcPr>
            <w:tcW w:w="1840" w:type="dxa"/>
            <w:tcBorders>
              <w:left w:val="single" w:sz="4" w:space="0" w:color="000000"/>
            </w:tcBorders>
          </w:tcPr>
          <w:p w14:paraId="34006839" w14:textId="77777777" w:rsidR="00FB25E7" w:rsidRDefault="00FB25E7" w:rsidP="00A174F9">
            <w:pPr>
              <w:pStyle w:val="TableParagraph"/>
              <w:spacing w:line="239" w:lineRule="exact"/>
              <w:ind w:left="102"/>
            </w:pPr>
            <w:r>
              <w:t>- castraveţi</w:t>
            </w:r>
          </w:p>
        </w:tc>
        <w:tc>
          <w:tcPr>
            <w:tcW w:w="1726" w:type="dxa"/>
          </w:tcPr>
          <w:p w14:paraId="0EAB29DA" w14:textId="77777777" w:rsidR="00FB25E7" w:rsidRDefault="00FB25E7" w:rsidP="00A174F9">
            <w:pPr>
              <w:pStyle w:val="TableParagraph"/>
              <w:spacing w:line="239" w:lineRule="exact"/>
              <w:ind w:left="6"/>
              <w:jc w:val="center"/>
            </w:pPr>
            <w:r>
              <w:rPr>
                <w:w w:val="102"/>
              </w:rPr>
              <w:t>-</w:t>
            </w:r>
          </w:p>
        </w:tc>
        <w:tc>
          <w:tcPr>
            <w:tcW w:w="1677" w:type="dxa"/>
          </w:tcPr>
          <w:p w14:paraId="57714D30" w14:textId="77777777" w:rsidR="00FB25E7" w:rsidRDefault="00FB25E7" w:rsidP="00A174F9">
            <w:pPr>
              <w:pStyle w:val="TableParagraph"/>
              <w:spacing w:line="239" w:lineRule="exact"/>
              <w:ind w:left="6"/>
              <w:jc w:val="center"/>
            </w:pPr>
            <w:r>
              <w:rPr>
                <w:w w:val="102"/>
              </w:rPr>
              <w:t>-</w:t>
            </w:r>
          </w:p>
        </w:tc>
        <w:tc>
          <w:tcPr>
            <w:tcW w:w="1798" w:type="dxa"/>
          </w:tcPr>
          <w:p w14:paraId="30AAFEBC" w14:textId="77777777" w:rsidR="00FB25E7" w:rsidRDefault="00FB25E7" w:rsidP="00A174F9">
            <w:pPr>
              <w:pStyle w:val="TableParagraph"/>
              <w:spacing w:line="239" w:lineRule="exact"/>
              <w:ind w:left="6"/>
              <w:jc w:val="center"/>
            </w:pPr>
            <w:r>
              <w:rPr>
                <w:w w:val="102"/>
              </w:rPr>
              <w:t>-</w:t>
            </w:r>
          </w:p>
        </w:tc>
        <w:tc>
          <w:tcPr>
            <w:tcW w:w="1692" w:type="dxa"/>
            <w:tcBorders>
              <w:right w:val="single" w:sz="4" w:space="0" w:color="000000"/>
            </w:tcBorders>
          </w:tcPr>
          <w:p w14:paraId="2AFB3309" w14:textId="77777777" w:rsidR="00FB25E7" w:rsidRDefault="00FB25E7" w:rsidP="00A174F9">
            <w:pPr>
              <w:pStyle w:val="TableParagraph"/>
              <w:spacing w:line="239" w:lineRule="exact"/>
              <w:ind w:left="581" w:right="571"/>
              <w:jc w:val="center"/>
            </w:pPr>
            <w:r>
              <w:t>0,150</w:t>
            </w:r>
          </w:p>
        </w:tc>
      </w:tr>
      <w:tr w:rsidR="00FB25E7" w14:paraId="548D1E49" w14:textId="77777777" w:rsidTr="00A174F9">
        <w:trPr>
          <w:trHeight w:val="259"/>
        </w:trPr>
        <w:tc>
          <w:tcPr>
            <w:tcW w:w="1840" w:type="dxa"/>
            <w:tcBorders>
              <w:left w:val="single" w:sz="4" w:space="0" w:color="000000"/>
            </w:tcBorders>
          </w:tcPr>
          <w:p w14:paraId="4B5199FB" w14:textId="77777777" w:rsidR="00FB25E7" w:rsidRDefault="00FB25E7" w:rsidP="00A174F9">
            <w:pPr>
              <w:pStyle w:val="TableParagraph"/>
              <w:spacing w:line="239" w:lineRule="exact"/>
              <w:ind w:left="102"/>
            </w:pPr>
            <w:r>
              <w:t>- ceapă</w:t>
            </w:r>
          </w:p>
        </w:tc>
        <w:tc>
          <w:tcPr>
            <w:tcW w:w="1726" w:type="dxa"/>
          </w:tcPr>
          <w:p w14:paraId="148D1C5D" w14:textId="77777777" w:rsidR="00FB25E7" w:rsidRDefault="00FB25E7" w:rsidP="00A174F9">
            <w:pPr>
              <w:pStyle w:val="TableParagraph"/>
              <w:spacing w:line="239" w:lineRule="exact"/>
              <w:ind w:left="6"/>
              <w:jc w:val="center"/>
            </w:pPr>
            <w:r>
              <w:rPr>
                <w:w w:val="102"/>
              </w:rPr>
              <w:t>-</w:t>
            </w:r>
          </w:p>
        </w:tc>
        <w:tc>
          <w:tcPr>
            <w:tcW w:w="1677" w:type="dxa"/>
          </w:tcPr>
          <w:p w14:paraId="0485CEAA" w14:textId="77777777" w:rsidR="00FB25E7" w:rsidRDefault="00FB25E7" w:rsidP="00A174F9">
            <w:pPr>
              <w:pStyle w:val="TableParagraph"/>
              <w:spacing w:line="239" w:lineRule="exact"/>
              <w:ind w:left="6"/>
              <w:jc w:val="center"/>
            </w:pPr>
            <w:r>
              <w:rPr>
                <w:w w:val="102"/>
              </w:rPr>
              <w:t>-</w:t>
            </w:r>
          </w:p>
        </w:tc>
        <w:tc>
          <w:tcPr>
            <w:tcW w:w="1798" w:type="dxa"/>
          </w:tcPr>
          <w:p w14:paraId="1C56100C" w14:textId="77777777" w:rsidR="00FB25E7" w:rsidRDefault="00FB25E7" w:rsidP="00A174F9">
            <w:pPr>
              <w:pStyle w:val="TableParagraph"/>
              <w:spacing w:line="239" w:lineRule="exact"/>
              <w:ind w:left="6"/>
              <w:jc w:val="center"/>
            </w:pPr>
            <w:r>
              <w:rPr>
                <w:w w:val="102"/>
              </w:rPr>
              <w:t>-</w:t>
            </w:r>
          </w:p>
        </w:tc>
        <w:tc>
          <w:tcPr>
            <w:tcW w:w="1692" w:type="dxa"/>
            <w:tcBorders>
              <w:right w:val="single" w:sz="4" w:space="0" w:color="000000"/>
            </w:tcBorders>
          </w:tcPr>
          <w:p w14:paraId="2CB2705B" w14:textId="77777777" w:rsidR="00FB25E7" w:rsidRDefault="00FB25E7" w:rsidP="00A174F9">
            <w:pPr>
              <w:pStyle w:val="TableParagraph"/>
              <w:spacing w:line="239" w:lineRule="exact"/>
              <w:ind w:left="581" w:right="571"/>
              <w:jc w:val="center"/>
            </w:pPr>
            <w:r>
              <w:t>0,150</w:t>
            </w:r>
          </w:p>
        </w:tc>
      </w:tr>
      <w:tr w:rsidR="00FB25E7" w14:paraId="6B0D567A" w14:textId="77777777" w:rsidTr="00A174F9">
        <w:trPr>
          <w:trHeight w:val="259"/>
        </w:trPr>
        <w:tc>
          <w:tcPr>
            <w:tcW w:w="1840" w:type="dxa"/>
            <w:tcBorders>
              <w:left w:val="single" w:sz="4" w:space="0" w:color="000000"/>
            </w:tcBorders>
          </w:tcPr>
          <w:p w14:paraId="44CFBE72" w14:textId="77777777" w:rsidR="00FB25E7" w:rsidRDefault="00FB25E7" w:rsidP="00A174F9">
            <w:pPr>
              <w:pStyle w:val="TableParagraph"/>
              <w:spacing w:line="239" w:lineRule="exact"/>
              <w:ind w:left="102"/>
            </w:pPr>
            <w:r>
              <w:t>- muştar</w:t>
            </w:r>
          </w:p>
        </w:tc>
        <w:tc>
          <w:tcPr>
            <w:tcW w:w="1726" w:type="dxa"/>
          </w:tcPr>
          <w:p w14:paraId="70C9F2C7" w14:textId="77777777" w:rsidR="00FB25E7" w:rsidRDefault="00FB25E7" w:rsidP="00A174F9">
            <w:pPr>
              <w:pStyle w:val="TableParagraph"/>
              <w:spacing w:line="239" w:lineRule="exact"/>
              <w:ind w:left="6"/>
              <w:jc w:val="center"/>
            </w:pPr>
            <w:r>
              <w:rPr>
                <w:w w:val="102"/>
              </w:rPr>
              <w:t>-</w:t>
            </w:r>
          </w:p>
        </w:tc>
        <w:tc>
          <w:tcPr>
            <w:tcW w:w="1677" w:type="dxa"/>
          </w:tcPr>
          <w:p w14:paraId="0E73B48E" w14:textId="77777777" w:rsidR="00FB25E7" w:rsidRDefault="00FB25E7" w:rsidP="00A174F9">
            <w:pPr>
              <w:pStyle w:val="TableParagraph"/>
              <w:spacing w:line="239" w:lineRule="exact"/>
              <w:ind w:left="6"/>
              <w:jc w:val="center"/>
            </w:pPr>
            <w:r>
              <w:rPr>
                <w:w w:val="102"/>
              </w:rPr>
              <w:t>-</w:t>
            </w:r>
          </w:p>
        </w:tc>
        <w:tc>
          <w:tcPr>
            <w:tcW w:w="1798" w:type="dxa"/>
          </w:tcPr>
          <w:p w14:paraId="07E27399" w14:textId="77777777" w:rsidR="00FB25E7" w:rsidRDefault="00FB25E7" w:rsidP="00A174F9">
            <w:pPr>
              <w:pStyle w:val="TableParagraph"/>
              <w:spacing w:line="239" w:lineRule="exact"/>
              <w:ind w:left="6"/>
              <w:jc w:val="center"/>
            </w:pPr>
            <w:r>
              <w:rPr>
                <w:w w:val="102"/>
              </w:rPr>
              <w:t>-</w:t>
            </w:r>
          </w:p>
        </w:tc>
        <w:tc>
          <w:tcPr>
            <w:tcW w:w="1692" w:type="dxa"/>
            <w:tcBorders>
              <w:right w:val="single" w:sz="4" w:space="0" w:color="000000"/>
            </w:tcBorders>
          </w:tcPr>
          <w:p w14:paraId="1579570D" w14:textId="77777777" w:rsidR="00FB25E7" w:rsidRDefault="00FB25E7" w:rsidP="00A174F9">
            <w:pPr>
              <w:pStyle w:val="TableParagraph"/>
              <w:spacing w:line="239" w:lineRule="exact"/>
              <w:ind w:left="581" w:right="571"/>
              <w:jc w:val="center"/>
            </w:pPr>
            <w:r>
              <w:t>0,050</w:t>
            </w:r>
          </w:p>
        </w:tc>
      </w:tr>
      <w:tr w:rsidR="00FB25E7" w14:paraId="042A0109" w14:textId="77777777" w:rsidTr="00A174F9">
        <w:trPr>
          <w:trHeight w:val="265"/>
        </w:trPr>
        <w:tc>
          <w:tcPr>
            <w:tcW w:w="1840" w:type="dxa"/>
            <w:tcBorders>
              <w:left w:val="single" w:sz="4" w:space="0" w:color="000000"/>
              <w:bottom w:val="single" w:sz="4" w:space="0" w:color="000000"/>
            </w:tcBorders>
          </w:tcPr>
          <w:p w14:paraId="79BB6E78" w14:textId="77777777" w:rsidR="00FB25E7" w:rsidRDefault="00FB25E7" w:rsidP="00A174F9">
            <w:pPr>
              <w:pStyle w:val="TableParagraph"/>
              <w:spacing w:line="245" w:lineRule="exact"/>
              <w:ind w:left="102"/>
            </w:pPr>
            <w:r>
              <w:t>- oţet</w:t>
            </w:r>
          </w:p>
        </w:tc>
        <w:tc>
          <w:tcPr>
            <w:tcW w:w="1726" w:type="dxa"/>
            <w:tcBorders>
              <w:bottom w:val="single" w:sz="4" w:space="0" w:color="000000"/>
            </w:tcBorders>
          </w:tcPr>
          <w:p w14:paraId="2689DE04" w14:textId="77777777" w:rsidR="00FB25E7" w:rsidRDefault="00FB25E7" w:rsidP="00A174F9">
            <w:pPr>
              <w:pStyle w:val="TableParagraph"/>
              <w:spacing w:line="245" w:lineRule="exact"/>
              <w:ind w:left="6"/>
              <w:jc w:val="center"/>
            </w:pPr>
            <w:r>
              <w:rPr>
                <w:w w:val="102"/>
              </w:rPr>
              <w:t>-</w:t>
            </w:r>
          </w:p>
        </w:tc>
        <w:tc>
          <w:tcPr>
            <w:tcW w:w="1677" w:type="dxa"/>
            <w:tcBorders>
              <w:bottom w:val="single" w:sz="4" w:space="0" w:color="000000"/>
            </w:tcBorders>
          </w:tcPr>
          <w:p w14:paraId="12171300" w14:textId="77777777" w:rsidR="00FB25E7" w:rsidRDefault="00FB25E7" w:rsidP="00A174F9">
            <w:pPr>
              <w:pStyle w:val="TableParagraph"/>
              <w:spacing w:line="245" w:lineRule="exact"/>
              <w:ind w:left="6"/>
              <w:jc w:val="center"/>
            </w:pPr>
            <w:r>
              <w:rPr>
                <w:w w:val="102"/>
              </w:rPr>
              <w:t>-</w:t>
            </w:r>
          </w:p>
        </w:tc>
        <w:tc>
          <w:tcPr>
            <w:tcW w:w="1798" w:type="dxa"/>
            <w:tcBorders>
              <w:bottom w:val="single" w:sz="4" w:space="0" w:color="000000"/>
            </w:tcBorders>
          </w:tcPr>
          <w:p w14:paraId="1A40AEC9" w14:textId="77777777" w:rsidR="00FB25E7" w:rsidRDefault="00FB25E7" w:rsidP="00A174F9">
            <w:pPr>
              <w:pStyle w:val="TableParagraph"/>
              <w:spacing w:line="245" w:lineRule="exact"/>
              <w:ind w:left="6"/>
              <w:jc w:val="center"/>
            </w:pPr>
            <w:r>
              <w:rPr>
                <w:w w:val="102"/>
              </w:rPr>
              <w:t>-</w:t>
            </w:r>
          </w:p>
        </w:tc>
        <w:tc>
          <w:tcPr>
            <w:tcW w:w="1692" w:type="dxa"/>
            <w:tcBorders>
              <w:bottom w:val="single" w:sz="4" w:space="0" w:color="000000"/>
              <w:right w:val="single" w:sz="4" w:space="0" w:color="000000"/>
            </w:tcBorders>
          </w:tcPr>
          <w:p w14:paraId="3E7E08F2" w14:textId="77777777" w:rsidR="00FB25E7" w:rsidRDefault="00FB25E7" w:rsidP="00A174F9">
            <w:pPr>
              <w:pStyle w:val="TableParagraph"/>
              <w:spacing w:line="245" w:lineRule="exact"/>
              <w:ind w:left="581" w:right="571"/>
              <w:jc w:val="center"/>
            </w:pPr>
            <w:r>
              <w:t>0,050</w:t>
            </w:r>
          </w:p>
        </w:tc>
      </w:tr>
    </w:tbl>
    <w:p w14:paraId="5A7676EE" w14:textId="77777777" w:rsidR="00FB25E7" w:rsidRDefault="00FB25E7" w:rsidP="00FB25E7">
      <w:pPr>
        <w:pStyle w:val="BodyText"/>
        <w:ind w:left="0"/>
        <w:rPr>
          <w:b/>
        </w:rPr>
      </w:pPr>
    </w:p>
    <w:p w14:paraId="0DBD7F4D" w14:textId="77777777" w:rsidR="00FB25E7" w:rsidRDefault="00FB25E7" w:rsidP="00FB25E7">
      <w:pPr>
        <w:pStyle w:val="BodyText"/>
        <w:spacing w:line="247" w:lineRule="auto"/>
        <w:ind w:right="1581" w:firstLine="664"/>
        <w:jc w:val="both"/>
      </w:pPr>
      <w:r>
        <w:rPr>
          <w:b/>
        </w:rPr>
        <w:t>Opera</w:t>
      </w:r>
      <w:r>
        <w:t>ţ</w:t>
      </w:r>
      <w:r>
        <w:rPr>
          <w:b/>
        </w:rPr>
        <w:t>ii preg</w:t>
      </w:r>
      <w:r>
        <w:t>ă</w:t>
      </w:r>
      <w:r>
        <w:rPr>
          <w:b/>
        </w:rPr>
        <w:t>titoare</w:t>
      </w:r>
      <w:r>
        <w:t>. Ceapa se curăţă, se spală, se taie mărunt, se opăreşte. Rădăcinoasele se spală, se curăţă, se crestează. Ciupercile se curăţă,  se  spală,  se taie  lame (cele din conserve se scurg de lichid, se spală, se</w:t>
      </w:r>
      <w:r>
        <w:rPr>
          <w:spacing w:val="26"/>
        </w:rPr>
        <w:t xml:space="preserve"> </w:t>
      </w:r>
      <w:r>
        <w:t>taie).</w:t>
      </w:r>
    </w:p>
    <w:p w14:paraId="39C96399" w14:textId="77777777" w:rsidR="00FB25E7" w:rsidRDefault="00FB25E7" w:rsidP="00FB25E7">
      <w:pPr>
        <w:pStyle w:val="BodyText"/>
        <w:spacing w:line="244" w:lineRule="auto"/>
        <w:ind w:right="1581" w:firstLine="664"/>
        <w:jc w:val="both"/>
      </w:pPr>
      <w:r>
        <w:rPr>
          <w:b/>
        </w:rPr>
        <w:t>Tehnica prepar</w:t>
      </w:r>
      <w:r>
        <w:t>ă</w:t>
      </w:r>
      <w:r>
        <w:rPr>
          <w:b/>
        </w:rPr>
        <w:t>rii</w:t>
      </w:r>
      <w:r>
        <w:t>. Ceapa şi ciupercile se înăbuşă în unt. Se adaugă apă  fierbinte,  sare, piper, vin esenţă de oase şi se fierb la foc</w:t>
      </w:r>
      <w:r>
        <w:rPr>
          <w:spacing w:val="10"/>
        </w:rPr>
        <w:t xml:space="preserve"> </w:t>
      </w:r>
      <w:r>
        <w:t>moderat, aproximativ 10 min.</w:t>
      </w:r>
    </w:p>
    <w:p w14:paraId="7DFEA804" w14:textId="77777777" w:rsidR="00FB25E7" w:rsidRDefault="00FB25E7" w:rsidP="00FB25E7">
      <w:pPr>
        <w:pStyle w:val="BodyText"/>
        <w:spacing w:line="244" w:lineRule="auto"/>
        <w:ind w:right="1581" w:firstLine="664"/>
        <w:jc w:val="both"/>
      </w:pPr>
      <w:r>
        <w:t>Sosul tomat se fierbe cu morcovul şi păstârnacul 20 min, după care se strecoară peste ciuperci şi se continuă fierberea încă 5 min.</w:t>
      </w:r>
    </w:p>
    <w:p w14:paraId="2D808D93" w14:textId="77777777" w:rsidR="00FB25E7" w:rsidRDefault="00FB25E7" w:rsidP="00FB25E7">
      <w:pPr>
        <w:spacing w:before="3"/>
        <w:ind w:left="2055"/>
        <w:jc w:val="both"/>
      </w:pPr>
      <w:r>
        <w:rPr>
          <w:b/>
          <w:w w:val="105"/>
        </w:rPr>
        <w:t>Utiliz</w:t>
      </w:r>
      <w:r>
        <w:rPr>
          <w:w w:val="105"/>
        </w:rPr>
        <w:t>ă</w:t>
      </w:r>
      <w:r>
        <w:rPr>
          <w:b/>
          <w:w w:val="105"/>
        </w:rPr>
        <w:t>ri culinare</w:t>
      </w:r>
      <w:r>
        <w:rPr>
          <w:w w:val="105"/>
        </w:rPr>
        <w:t>. Se foloseşte cald, la fripturi înăbuşite.</w:t>
      </w:r>
    </w:p>
    <w:p w14:paraId="37C41E70" w14:textId="77777777" w:rsidR="00FB25E7" w:rsidRDefault="00FB25E7" w:rsidP="00FB25E7">
      <w:pPr>
        <w:spacing w:before="6"/>
        <w:ind w:left="2055"/>
        <w:jc w:val="both"/>
      </w:pPr>
      <w:r>
        <w:rPr>
          <w:b/>
        </w:rPr>
        <w:t>Tehnologia prepar</w:t>
      </w:r>
      <w:r>
        <w:t>ă</w:t>
      </w:r>
      <w:r>
        <w:rPr>
          <w:b/>
        </w:rPr>
        <w:t xml:space="preserve">rii </w:t>
      </w:r>
      <w:r>
        <w:t>derivatelor sosului brun este prezentată în schema 2.3.</w:t>
      </w:r>
    </w:p>
    <w:p w14:paraId="79D086F3" w14:textId="77777777" w:rsidR="00FB25E7" w:rsidRDefault="00FB25E7" w:rsidP="00FB25E7">
      <w:pPr>
        <w:pStyle w:val="BodyText"/>
        <w:spacing w:before="1"/>
        <w:ind w:left="0"/>
        <w:rPr>
          <w:sz w:val="23"/>
        </w:rPr>
      </w:pPr>
    </w:p>
    <w:p w14:paraId="4FD6176E" w14:textId="77777777" w:rsidR="00FB25E7" w:rsidRDefault="00FB25E7" w:rsidP="00FB25E7">
      <w:pPr>
        <w:ind w:left="7701" w:right="406"/>
        <w:jc w:val="center"/>
        <w:rPr>
          <w:i/>
        </w:rPr>
      </w:pPr>
      <w:r>
        <w:rPr>
          <w:i/>
        </w:rPr>
        <w:t>Schema 2.3</w:t>
      </w:r>
    </w:p>
    <w:p w14:paraId="634DBA3D" w14:textId="77777777" w:rsidR="00FB25E7" w:rsidRDefault="00FB25E7" w:rsidP="00FB25E7">
      <w:pPr>
        <w:pStyle w:val="Heading2"/>
        <w:spacing w:before="13"/>
        <w:ind w:left="1369" w:right="1563"/>
        <w:jc w:val="center"/>
      </w:pPr>
      <w:r>
        <w:t>Schema procesului tehnologic de realizare a derivatelor sosului brun</w:t>
      </w:r>
    </w:p>
    <w:p w14:paraId="37EEA9DA" w14:textId="77777777" w:rsidR="00FB25E7" w:rsidRDefault="00FB25E7" w:rsidP="00FB25E7">
      <w:pPr>
        <w:jc w:val="center"/>
        <w:sectPr w:rsidR="00FB25E7">
          <w:type w:val="continuous"/>
          <w:pgSz w:w="12240" w:h="15840"/>
          <w:pgMar w:top="1260" w:right="280" w:bottom="280" w:left="460" w:header="720" w:footer="720" w:gutter="0"/>
          <w:cols w:space="720"/>
        </w:sectPr>
      </w:pPr>
    </w:p>
    <w:p w14:paraId="59F6D50E" w14:textId="37461791" w:rsidR="00FB25E7" w:rsidRDefault="00FB25E7" w:rsidP="00FB25E7">
      <w:pPr>
        <w:spacing w:before="92"/>
        <w:ind w:left="2652" w:right="2842"/>
        <w:jc w:val="center"/>
        <w:rPr>
          <w:b/>
          <w:i/>
        </w:rPr>
      </w:pPr>
      <w:r>
        <w:rPr>
          <w:noProof/>
        </w:rPr>
        <w:lastRenderedPageBreak/>
        <mc:AlternateContent>
          <mc:Choice Requires="wpg">
            <w:drawing>
              <wp:anchor distT="0" distB="0" distL="0" distR="0" simplePos="0" relativeHeight="251668480" behindDoc="1" locked="0" layoutInCell="1" allowOverlap="1" wp14:anchorId="750E8F65" wp14:editId="1BE83BAD">
                <wp:simplePos x="0" y="0"/>
                <wp:positionH relativeFrom="page">
                  <wp:posOffset>1600200</wp:posOffset>
                </wp:positionH>
                <wp:positionV relativeFrom="paragraph">
                  <wp:posOffset>274320</wp:posOffset>
                </wp:positionV>
                <wp:extent cx="5488305" cy="626745"/>
                <wp:effectExtent l="9525" t="7620" r="7620" b="381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8305" cy="626745"/>
                          <a:chOff x="2520" y="432"/>
                          <a:chExt cx="8643" cy="987"/>
                        </a:xfrm>
                      </wpg:grpSpPr>
                      <wps:wsp>
                        <wps:cNvPr id="15" name="Line 32"/>
                        <wps:cNvCnPr>
                          <a:cxnSpLocks noChangeShapeType="1"/>
                        </wps:cNvCnPr>
                        <wps:spPr bwMode="auto">
                          <a:xfrm>
                            <a:off x="3710" y="439"/>
                            <a:ext cx="6262"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6"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655" y="43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9914" y="43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35"/>
                        <wps:cNvSpPr txBox="1">
                          <a:spLocks noChangeArrowheads="1"/>
                        </wps:cNvSpPr>
                        <wps:spPr bwMode="auto">
                          <a:xfrm>
                            <a:off x="8618" y="734"/>
                            <a:ext cx="2537"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2E20D9E" w14:textId="77777777" w:rsidR="00FB25E7" w:rsidRDefault="00FB25E7" w:rsidP="00FB25E7">
                              <w:pPr>
                                <w:spacing w:before="70" w:line="247" w:lineRule="auto"/>
                                <w:ind w:left="705" w:hanging="533"/>
                                <w:rPr>
                                  <w:b/>
                                </w:rPr>
                              </w:pPr>
                              <w:r>
                                <w:rPr>
                                  <w:b/>
                                  <w:w w:val="105"/>
                                </w:rPr>
                                <w:t>Prelucrarea primar</w:t>
                              </w:r>
                              <w:r>
                                <w:rPr>
                                  <w:w w:val="105"/>
                                </w:rPr>
                                <w:t xml:space="preserve">ă </w:t>
                              </w:r>
                              <w:r>
                                <w:rPr>
                                  <w:b/>
                                  <w:w w:val="105"/>
                                </w:rPr>
                                <w:t>a adaosurilor</w:t>
                              </w:r>
                            </w:p>
                          </w:txbxContent>
                        </wps:txbx>
                        <wps:bodyPr rot="0" vert="horz" wrap="square" lIns="0" tIns="0" rIns="0" bIns="0" anchor="t" anchorCtr="0" upright="1">
                          <a:noAutofit/>
                        </wps:bodyPr>
                      </wps:wsp>
                      <wps:wsp>
                        <wps:cNvPr id="19" name="Text Box 36"/>
                        <wps:cNvSpPr txBox="1">
                          <a:spLocks noChangeArrowheads="1"/>
                        </wps:cNvSpPr>
                        <wps:spPr bwMode="auto">
                          <a:xfrm>
                            <a:off x="2527" y="734"/>
                            <a:ext cx="2537"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9BD00E7" w14:textId="77777777" w:rsidR="00FB25E7" w:rsidRDefault="00FB25E7" w:rsidP="00FB25E7">
                              <w:pPr>
                                <w:spacing w:before="70" w:line="247" w:lineRule="auto"/>
                                <w:ind w:left="974" w:hanging="632"/>
                                <w:rPr>
                                  <w:b/>
                                </w:rPr>
                              </w:pPr>
                              <w:r>
                                <w:rPr>
                                  <w:b/>
                                </w:rPr>
                                <w:t xml:space="preserve">Dozarea </w:t>
                              </w:r>
                              <w:r>
                                <w:rPr>
                                  <w:b/>
                                </w:rPr>
                                <w:t>materiilor prime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E8F65" id="Group 14" o:spid="_x0000_s1040" style="position:absolute;left:0;text-align:left;margin-left:126pt;margin-top:21.6pt;width:432.15pt;height:49.35pt;z-index:-251648000;mso-wrap-distance-left:0;mso-wrap-distance-right:0;mso-position-horizontal-relative:page;mso-position-vertical-relative:text" coordorigin="2520,432" coordsize="8643,9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">
                <v:line id="Line 32" o:spid="_x0000_s1041" style="position:absolute;visibility:visible;mso-wrap-style:square" from="3710,439" to="9972,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" strokeweight=".24869mm"/>
                <v:shape id="Picture 33" o:spid="_x0000_s1042" type="#_x0000_t75" style="position:absolute;left:3655;top:43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">
                  <v:imagedata r:id="rId15" o:title=""/>
                </v:shape>
                <v:shape id="Picture 34" o:spid="_x0000_s1043" type="#_x0000_t75" style="position:absolute;left:9914;top:43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">
                  <v:imagedata r:id="rId16" o:title=""/>
                </v:shape>
                <v:shape id="Text Box 35" o:spid="_x0000_s1044" type="#_x0000_t202" style="position:absolute;left:8618;top:734;width:2537;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" filled="f" strokeweight=".24869mm">
                  <v:textbox inset="0,0,0,0">
                    <w:txbxContent>
                      <w:p w14:paraId="02E20D9E" w14:textId="77777777" w:rsidR="00FB25E7" w:rsidRDefault="00FB25E7" w:rsidP="00FB25E7">
                        <w:pPr>
                          <w:spacing w:before="70" w:line="247" w:lineRule="auto"/>
                          <w:ind w:left="705" w:hanging="533"/>
                          <w:rPr>
                            <w:b/>
                          </w:rPr>
                        </w:pPr>
                        <w:r>
                          <w:rPr>
                            <w:b/>
                            <w:w w:val="105"/>
                          </w:rPr>
                          <w:t>Prelucrarea primar</w:t>
                        </w:r>
                        <w:r>
                          <w:rPr>
                            <w:w w:val="105"/>
                          </w:rPr>
                          <w:t xml:space="preserve">ă </w:t>
                        </w:r>
                        <w:r>
                          <w:rPr>
                            <w:b/>
                            <w:w w:val="105"/>
                          </w:rPr>
                          <w:t>a adaosurilor</w:t>
                        </w:r>
                      </w:p>
                    </w:txbxContent>
                  </v:textbox>
                </v:shape>
                <v:shape id="Text Box 36" o:spid="_x0000_s1045" type="#_x0000_t202" style="position:absolute;left:2527;top:734;width:2537;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" filled="f" strokeweight=".24869mm">
                  <v:textbox inset="0,0,0,0">
                    <w:txbxContent>
                      <w:p w14:paraId="39BD00E7" w14:textId="77777777" w:rsidR="00FB25E7" w:rsidRDefault="00FB25E7" w:rsidP="00FB25E7">
                        <w:pPr>
                          <w:spacing w:before="70" w:line="247" w:lineRule="auto"/>
                          <w:ind w:left="974" w:hanging="632"/>
                          <w:rPr>
                            <w:b/>
                          </w:rPr>
                        </w:pPr>
                        <w:r>
                          <w:rPr>
                            <w:b/>
                          </w:rPr>
                          <w:t xml:space="preserve">Dozarea </w:t>
                        </w:r>
                        <w:r>
                          <w:rPr>
                            <w:b/>
                          </w:rPr>
                          <w:t>materiilor prime</w:t>
                        </w:r>
                      </w:p>
                    </w:txbxContent>
                  </v:textbox>
                </v:shape>
                <w10:wrap type="topAndBottom" anchorx="page"/>
              </v:group>
            </w:pict>
          </mc:Fallback>
        </mc:AlternateContent>
      </w:r>
      <w:r>
        <w:rPr>
          <w:noProof/>
        </w:rPr>
        <mc:AlternateContent>
          <mc:Choice Requires="wpg">
            <w:drawing>
              <wp:anchor distT="0" distB="0" distL="114300" distR="114300" simplePos="0" relativeHeight="251666432" behindDoc="0" locked="0" layoutInCell="1" allowOverlap="1" wp14:anchorId="4AA00F13" wp14:editId="4EE4DEFE">
                <wp:simplePos x="0" y="0"/>
                <wp:positionH relativeFrom="page">
                  <wp:posOffset>3534410</wp:posOffset>
                </wp:positionH>
                <wp:positionV relativeFrom="paragraph">
                  <wp:posOffset>461645</wp:posOffset>
                </wp:positionV>
                <wp:extent cx="1619885" cy="2098675"/>
                <wp:effectExtent l="10160" t="4445" r="8255" b="19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885" cy="2098675"/>
                          <a:chOff x="5566" y="727"/>
                          <a:chExt cx="2551" cy="3305"/>
                        </a:xfrm>
                      </wpg:grpSpPr>
                      <wps:wsp>
                        <wps:cNvPr id="4" name="AutoShape 22"/>
                        <wps:cNvSpPr>
                          <a:spLocks/>
                        </wps:cNvSpPr>
                        <wps:spPr bwMode="auto">
                          <a:xfrm>
                            <a:off x="5572" y="1619"/>
                            <a:ext cx="2537" cy="1520"/>
                          </a:xfrm>
                          <a:custGeom>
                            <a:avLst/>
                            <a:gdLst>
                              <a:gd name="T0" fmla="+- 0 5573 5573"/>
                              <a:gd name="T1" fmla="*/ T0 w 2537"/>
                              <a:gd name="T2" fmla="+- 0 2297 1620"/>
                              <a:gd name="T3" fmla="*/ 2297 h 1520"/>
                              <a:gd name="T4" fmla="+- 0 8110 5573"/>
                              <a:gd name="T5" fmla="*/ T4 w 2537"/>
                              <a:gd name="T6" fmla="+- 0 2297 1620"/>
                              <a:gd name="T7" fmla="*/ 2297 h 1520"/>
                              <a:gd name="T8" fmla="+- 0 8110 5573"/>
                              <a:gd name="T9" fmla="*/ T8 w 2537"/>
                              <a:gd name="T10" fmla="+- 0 1620 1620"/>
                              <a:gd name="T11" fmla="*/ 1620 h 1520"/>
                              <a:gd name="T12" fmla="+- 0 5573 5573"/>
                              <a:gd name="T13" fmla="*/ T12 w 2537"/>
                              <a:gd name="T14" fmla="+- 0 1620 1620"/>
                              <a:gd name="T15" fmla="*/ 1620 h 1520"/>
                              <a:gd name="T16" fmla="+- 0 5573 5573"/>
                              <a:gd name="T17" fmla="*/ T16 w 2537"/>
                              <a:gd name="T18" fmla="+- 0 2297 1620"/>
                              <a:gd name="T19" fmla="*/ 2297 h 1520"/>
                              <a:gd name="T20" fmla="+- 0 5573 5573"/>
                              <a:gd name="T21" fmla="*/ T20 w 2537"/>
                              <a:gd name="T22" fmla="+- 0 3139 1620"/>
                              <a:gd name="T23" fmla="*/ 3139 h 1520"/>
                              <a:gd name="T24" fmla="+- 0 8110 5573"/>
                              <a:gd name="T25" fmla="*/ T24 w 2537"/>
                              <a:gd name="T26" fmla="+- 0 3139 1620"/>
                              <a:gd name="T27" fmla="*/ 3139 h 1520"/>
                              <a:gd name="T28" fmla="+- 0 8110 5573"/>
                              <a:gd name="T29" fmla="*/ T28 w 2537"/>
                              <a:gd name="T30" fmla="+- 0 2462 1620"/>
                              <a:gd name="T31" fmla="*/ 2462 h 1520"/>
                              <a:gd name="T32" fmla="+- 0 5573 5573"/>
                              <a:gd name="T33" fmla="*/ T32 w 2537"/>
                              <a:gd name="T34" fmla="+- 0 2462 1620"/>
                              <a:gd name="T35" fmla="*/ 2462 h 1520"/>
                              <a:gd name="T36" fmla="+- 0 5573 5573"/>
                              <a:gd name="T37" fmla="*/ T36 w 2537"/>
                              <a:gd name="T38" fmla="+- 0 3139 1620"/>
                              <a:gd name="T39" fmla="*/ 3139 h 1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537" h="1520">
                                <a:moveTo>
                                  <a:pt x="0" y="677"/>
                                </a:moveTo>
                                <a:lnTo>
                                  <a:pt x="2537" y="677"/>
                                </a:lnTo>
                                <a:lnTo>
                                  <a:pt x="2537" y="0"/>
                                </a:lnTo>
                                <a:lnTo>
                                  <a:pt x="0" y="0"/>
                                </a:lnTo>
                                <a:lnTo>
                                  <a:pt x="0" y="677"/>
                                </a:lnTo>
                                <a:close/>
                                <a:moveTo>
                                  <a:pt x="0" y="1519"/>
                                </a:moveTo>
                                <a:lnTo>
                                  <a:pt x="2537" y="1519"/>
                                </a:lnTo>
                                <a:lnTo>
                                  <a:pt x="2537" y="842"/>
                                </a:lnTo>
                                <a:lnTo>
                                  <a:pt x="0" y="842"/>
                                </a:lnTo>
                                <a:lnTo>
                                  <a:pt x="0" y="1519"/>
                                </a:lnTo>
                                <a:close/>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700" y="2159"/>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Rectangle 24"/>
                        <wps:cNvSpPr>
                          <a:spLocks noChangeArrowheads="1"/>
                        </wps:cNvSpPr>
                        <wps:spPr bwMode="auto">
                          <a:xfrm>
                            <a:off x="5572" y="734"/>
                            <a:ext cx="2537"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700" y="1317"/>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700" y="3045"/>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Text Box 27"/>
                        <wps:cNvSpPr txBox="1">
                          <a:spLocks noChangeArrowheads="1"/>
                        </wps:cNvSpPr>
                        <wps:spPr bwMode="auto">
                          <a:xfrm>
                            <a:off x="5906" y="813"/>
                            <a:ext cx="189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84991" w14:textId="77777777" w:rsidR="00FB25E7" w:rsidRDefault="00FB25E7" w:rsidP="00FB25E7">
                              <w:pPr>
                                <w:spacing w:before="1"/>
                                <w:rPr>
                                  <w:b/>
                                </w:rPr>
                              </w:pPr>
                              <w:r>
                                <w:rPr>
                                  <w:b/>
                                  <w:w w:val="105"/>
                                </w:rPr>
                                <w:t xml:space="preserve">Verificarea </w:t>
                              </w:r>
                              <w:r>
                                <w:rPr>
                                  <w:b/>
                                  <w:w w:val="105"/>
                                </w:rPr>
                                <w:t>calit</w:t>
                              </w:r>
                              <w:r>
                                <w:rPr>
                                  <w:w w:val="105"/>
                                </w:rPr>
                                <w:t>ăţ</w:t>
                              </w:r>
                              <w:r>
                                <w:rPr>
                                  <w:b/>
                                  <w:w w:val="105"/>
                                </w:rPr>
                                <w:t>ii</w:t>
                              </w:r>
                            </w:p>
                          </w:txbxContent>
                        </wps:txbx>
                        <wps:bodyPr rot="0" vert="horz" wrap="square" lIns="0" tIns="0" rIns="0" bIns="0" anchor="t" anchorCtr="0" upright="1">
                          <a:noAutofit/>
                        </wps:bodyPr>
                      </wps:wsp>
                      <wps:wsp>
                        <wps:cNvPr id="12" name="Text Box 28"/>
                        <wps:cNvSpPr txBox="1">
                          <a:spLocks noChangeArrowheads="1"/>
                        </wps:cNvSpPr>
                        <wps:spPr bwMode="auto">
                          <a:xfrm>
                            <a:off x="5887" y="1696"/>
                            <a:ext cx="1932" cy="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65FE2" w14:textId="77777777" w:rsidR="00FB25E7" w:rsidRDefault="00FB25E7" w:rsidP="00FB25E7">
                              <w:pPr>
                                <w:spacing w:before="1" w:line="249" w:lineRule="auto"/>
                                <w:ind w:left="5" w:right="23"/>
                                <w:jc w:val="center"/>
                                <w:rPr>
                                  <w:b/>
                                </w:rPr>
                              </w:pPr>
                              <w:r>
                                <w:rPr>
                                  <w:b/>
                                </w:rPr>
                                <w:t>Tratamentul termic fierberea</w:t>
                              </w:r>
                            </w:p>
                            <w:p w14:paraId="3669310D" w14:textId="77777777" w:rsidR="00FB25E7" w:rsidRDefault="00FB25E7" w:rsidP="00FB25E7">
                              <w:pPr>
                                <w:spacing w:before="10"/>
                                <w:rPr>
                                  <w:b/>
                                  <w:sz w:val="27"/>
                                </w:rPr>
                              </w:pPr>
                            </w:p>
                            <w:p w14:paraId="7C8B924A" w14:textId="77777777" w:rsidR="00FB25E7" w:rsidRDefault="00FB25E7" w:rsidP="00FB25E7">
                              <w:pPr>
                                <w:spacing w:line="252" w:lineRule="exact"/>
                                <w:ind w:left="5" w:right="22"/>
                                <w:jc w:val="center"/>
                                <w:rPr>
                                  <w:b/>
                                </w:rPr>
                              </w:pPr>
                              <w:r>
                                <w:rPr>
                                  <w:b/>
                                </w:rPr>
                                <w:t>Condimentarea</w:t>
                              </w:r>
                            </w:p>
                          </w:txbxContent>
                        </wps:txbx>
                        <wps:bodyPr rot="0" vert="horz" wrap="square" lIns="0" tIns="0" rIns="0" bIns="0" anchor="t" anchorCtr="0" upright="1">
                          <a:noAutofit/>
                        </wps:bodyPr>
                      </wps:wsp>
                      <wps:wsp>
                        <wps:cNvPr id="13" name="Text Box 29"/>
                        <wps:cNvSpPr txBox="1">
                          <a:spLocks noChangeArrowheads="1"/>
                        </wps:cNvSpPr>
                        <wps:spPr bwMode="auto">
                          <a:xfrm>
                            <a:off x="5572" y="3347"/>
                            <a:ext cx="2537"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914F9E" w14:textId="77777777" w:rsidR="00FB25E7" w:rsidRDefault="00FB25E7" w:rsidP="00FB25E7">
                              <w:pPr>
                                <w:spacing w:before="73"/>
                                <w:ind w:left="839" w:right="835"/>
                                <w:jc w:val="center"/>
                                <w:rPr>
                                  <w:b/>
                                </w:rPr>
                              </w:pPr>
                              <w:r>
                                <w:rPr>
                                  <w:b/>
                                  <w:w w:val="105"/>
                                </w:rPr>
                                <w:t>Utiliz</w:t>
                              </w:r>
                              <w:r>
                                <w:rPr>
                                  <w:w w:val="105"/>
                                </w:rPr>
                                <w:t>ă</w:t>
                              </w:r>
                              <w:r>
                                <w:rPr>
                                  <w:b/>
                                  <w:w w:val="105"/>
                                </w:rPr>
                                <w:t>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00F13" id="Group 2" o:spid="_x0000_s1046" style="position:absolute;left:0;text-align:left;margin-left:278.3pt;margin-top:36.35pt;width:127.55pt;height:165.25pt;z-index:251666432;mso-position-horizontal-relative:page;mso-position-vertical-relative:text" coordorigin="5566,727" coordsize="2551,33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">
                <v:shape id="AutoShape 22" o:spid="_x0000_s1047" style="position:absolute;left:5572;top:1619;width:2537;height:1520;visibility:visible;mso-wrap-style:square;v-text-anchor:top" coordsize="2537,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" path="m,677r2537,l2537,,,,,677xm,1519r2537,l2537,842,,842r,677xe" filled="f" strokeweight=".24869mm">
                  <v:path arrowok="t" o:connecttype="custom" o:connectlocs="0,2297;2537,2297;2537,1620;0,1620;0,2297;0,3139;2537,3139;2537,2462;0,2462;0,3139" o:connectangles="0,0,0,0,0,0,0,0,0,0"/>
                </v:shape>
                <v:shape id="Picture 23" o:spid="_x0000_s1048" type="#_x0000_t75" style="position:absolute;left:6700;top:2159;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">
                  <v:imagedata r:id="rId12" o:title=""/>
                </v:shape>
                <v:rect id="Rectangle 24" o:spid="_x0000_s1049" style="position:absolute;left:5572;top:734;width:2537;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" filled="f" strokeweight=".24869mm"/>
                <v:shape id="Picture 25" o:spid="_x0000_s1050" type="#_x0000_t75" style="position:absolute;left:6700;top:1317;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">
                  <v:imagedata r:id="rId12" o:title=""/>
                </v:shape>
                <v:shape id="Picture 26" o:spid="_x0000_s1051" type="#_x0000_t75" style="position:absolute;left:6700;top:3045;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">
                  <v:imagedata r:id="rId12" o:title=""/>
                </v:shape>
                <v:shape id="Text Box 27" o:spid="_x0000_s1052" type="#_x0000_t202" style="position:absolute;left:5906;top:813;width:189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61C84991" w14:textId="77777777" w:rsidR="00FB25E7" w:rsidRDefault="00FB25E7" w:rsidP="00FB25E7">
                        <w:pPr>
                          <w:spacing w:before="1"/>
                          <w:rPr>
                            <w:b/>
                          </w:rPr>
                        </w:pPr>
                        <w:r>
                          <w:rPr>
                            <w:b/>
                            <w:w w:val="105"/>
                          </w:rPr>
                          <w:t xml:space="preserve">Verificarea </w:t>
                        </w:r>
                        <w:r>
                          <w:rPr>
                            <w:b/>
                            <w:w w:val="105"/>
                          </w:rPr>
                          <w:t>calit</w:t>
                        </w:r>
                        <w:r>
                          <w:rPr>
                            <w:w w:val="105"/>
                          </w:rPr>
                          <w:t>ăţ</w:t>
                        </w:r>
                        <w:r>
                          <w:rPr>
                            <w:b/>
                            <w:w w:val="105"/>
                          </w:rPr>
                          <w:t>ii</w:t>
                        </w:r>
                      </w:p>
                    </w:txbxContent>
                  </v:textbox>
                </v:shape>
                <v:shape id="Text Box 28" o:spid="_x0000_s1053" type="#_x0000_t202" style="position:absolute;left:5887;top:1696;width:1932;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5165FE2" w14:textId="77777777" w:rsidR="00FB25E7" w:rsidRDefault="00FB25E7" w:rsidP="00FB25E7">
                        <w:pPr>
                          <w:spacing w:before="1" w:line="249" w:lineRule="auto"/>
                          <w:ind w:left="5" w:right="23"/>
                          <w:jc w:val="center"/>
                          <w:rPr>
                            <w:b/>
                          </w:rPr>
                        </w:pPr>
                        <w:r>
                          <w:rPr>
                            <w:b/>
                          </w:rPr>
                          <w:t>Tratamentul termic fierberea</w:t>
                        </w:r>
                      </w:p>
                      <w:p w14:paraId="3669310D" w14:textId="77777777" w:rsidR="00FB25E7" w:rsidRDefault="00FB25E7" w:rsidP="00FB25E7">
                        <w:pPr>
                          <w:spacing w:before="10"/>
                          <w:rPr>
                            <w:b/>
                            <w:sz w:val="27"/>
                          </w:rPr>
                        </w:pPr>
                      </w:p>
                      <w:p w14:paraId="7C8B924A" w14:textId="77777777" w:rsidR="00FB25E7" w:rsidRDefault="00FB25E7" w:rsidP="00FB25E7">
                        <w:pPr>
                          <w:spacing w:line="252" w:lineRule="exact"/>
                          <w:ind w:left="5" w:right="22"/>
                          <w:jc w:val="center"/>
                          <w:rPr>
                            <w:b/>
                          </w:rPr>
                        </w:pPr>
                        <w:r>
                          <w:rPr>
                            <w:b/>
                          </w:rPr>
                          <w:t>Condimentarea</w:t>
                        </w:r>
                      </w:p>
                    </w:txbxContent>
                  </v:textbox>
                </v:shape>
                <v:shape id="Text Box 29" o:spid="_x0000_s1054" type="#_x0000_t202" style="position:absolute;left:5572;top:3347;width:2537;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" filled="f" strokeweight=".24869mm">
                  <v:textbox inset="0,0,0,0">
                    <w:txbxContent>
                      <w:p w14:paraId="49914F9E" w14:textId="77777777" w:rsidR="00FB25E7" w:rsidRDefault="00FB25E7" w:rsidP="00FB25E7">
                        <w:pPr>
                          <w:spacing w:before="73"/>
                          <w:ind w:left="839" w:right="835"/>
                          <w:jc w:val="center"/>
                          <w:rPr>
                            <w:b/>
                          </w:rPr>
                        </w:pPr>
                        <w:r>
                          <w:rPr>
                            <w:b/>
                            <w:w w:val="105"/>
                          </w:rPr>
                          <w:t>Utiliz</w:t>
                        </w:r>
                        <w:r>
                          <w:rPr>
                            <w:w w:val="105"/>
                          </w:rPr>
                          <w:t>ă</w:t>
                        </w:r>
                        <w:r>
                          <w:rPr>
                            <w:b/>
                            <w:w w:val="105"/>
                          </w:rPr>
                          <w:t>ri</w:t>
                        </w:r>
                      </w:p>
                    </w:txbxContent>
                  </v:textbox>
                </v:shape>
                <w10:wrap anchorx="page"/>
              </v:group>
            </w:pict>
          </mc:Fallback>
        </mc:AlternateContent>
      </w:r>
      <w:r>
        <w:rPr>
          <w:b/>
          <w:i/>
          <w:w w:val="105"/>
        </w:rPr>
        <w:t>Opera</w:t>
      </w:r>
      <w:r>
        <w:rPr>
          <w:w w:val="105"/>
        </w:rPr>
        <w:t>ţ</w:t>
      </w:r>
      <w:r>
        <w:rPr>
          <w:b/>
          <w:i/>
          <w:w w:val="105"/>
        </w:rPr>
        <w:t>ii preg</w:t>
      </w:r>
      <w:r>
        <w:rPr>
          <w:w w:val="105"/>
        </w:rPr>
        <w:t>ă</w:t>
      </w:r>
      <w:r>
        <w:rPr>
          <w:b/>
          <w:i/>
          <w:w w:val="105"/>
        </w:rPr>
        <w:t>titoare</w:t>
      </w:r>
    </w:p>
    <w:p w14:paraId="6D585126" w14:textId="77777777" w:rsidR="00FB25E7" w:rsidRDefault="00FB25E7" w:rsidP="00FB25E7">
      <w:pPr>
        <w:pStyle w:val="BodyText"/>
        <w:ind w:left="0"/>
        <w:rPr>
          <w:b/>
          <w:i/>
          <w:sz w:val="24"/>
        </w:rPr>
      </w:pPr>
    </w:p>
    <w:p w14:paraId="702E218D" w14:textId="77777777" w:rsidR="00FB25E7" w:rsidRDefault="00FB25E7" w:rsidP="00FB25E7">
      <w:pPr>
        <w:pStyle w:val="BodyText"/>
        <w:ind w:left="0"/>
        <w:rPr>
          <w:b/>
          <w:i/>
          <w:sz w:val="24"/>
        </w:rPr>
      </w:pPr>
    </w:p>
    <w:p w14:paraId="34CA1D14" w14:textId="77777777" w:rsidR="00FB25E7" w:rsidRDefault="00FB25E7" w:rsidP="00FB25E7">
      <w:pPr>
        <w:pStyle w:val="BodyText"/>
        <w:ind w:left="0"/>
        <w:rPr>
          <w:b/>
          <w:i/>
          <w:sz w:val="24"/>
        </w:rPr>
      </w:pPr>
    </w:p>
    <w:p w14:paraId="48CA4FAC" w14:textId="77777777" w:rsidR="00FB25E7" w:rsidRDefault="00FB25E7" w:rsidP="00FB25E7">
      <w:pPr>
        <w:pStyle w:val="BodyText"/>
        <w:ind w:left="0"/>
        <w:rPr>
          <w:b/>
          <w:i/>
          <w:sz w:val="24"/>
        </w:rPr>
      </w:pPr>
    </w:p>
    <w:p w14:paraId="145F574C" w14:textId="77777777" w:rsidR="00FB25E7" w:rsidRDefault="00FB25E7" w:rsidP="00FB25E7">
      <w:pPr>
        <w:pStyle w:val="BodyText"/>
        <w:ind w:left="0"/>
        <w:rPr>
          <w:b/>
          <w:i/>
          <w:sz w:val="24"/>
        </w:rPr>
      </w:pPr>
    </w:p>
    <w:p w14:paraId="28A4C1F9" w14:textId="77777777" w:rsidR="00FB25E7" w:rsidRDefault="00FB25E7" w:rsidP="00FB25E7">
      <w:pPr>
        <w:pStyle w:val="BodyText"/>
        <w:ind w:left="0"/>
        <w:rPr>
          <w:b/>
          <w:i/>
          <w:sz w:val="24"/>
        </w:rPr>
      </w:pPr>
    </w:p>
    <w:p w14:paraId="53B22C3F" w14:textId="77777777" w:rsidR="00FB25E7" w:rsidRDefault="00FB25E7" w:rsidP="00FB25E7">
      <w:pPr>
        <w:pStyle w:val="BodyText"/>
        <w:ind w:left="0"/>
        <w:rPr>
          <w:b/>
          <w:i/>
          <w:sz w:val="24"/>
        </w:rPr>
      </w:pPr>
    </w:p>
    <w:p w14:paraId="75584EF7" w14:textId="77777777" w:rsidR="00FB25E7" w:rsidRDefault="00FB25E7" w:rsidP="00FB25E7">
      <w:pPr>
        <w:pStyle w:val="BodyText"/>
        <w:ind w:left="0"/>
        <w:rPr>
          <w:b/>
          <w:i/>
          <w:sz w:val="24"/>
        </w:rPr>
      </w:pPr>
    </w:p>
    <w:p w14:paraId="57DA5104" w14:textId="77777777" w:rsidR="00FB25E7" w:rsidRDefault="00FB25E7" w:rsidP="00FB25E7">
      <w:pPr>
        <w:pStyle w:val="BodyText"/>
        <w:ind w:left="0"/>
        <w:rPr>
          <w:b/>
          <w:i/>
          <w:sz w:val="24"/>
        </w:rPr>
      </w:pPr>
    </w:p>
    <w:p w14:paraId="6D62E6E2" w14:textId="77777777" w:rsidR="00FB25E7" w:rsidRDefault="00FB25E7" w:rsidP="00FB25E7">
      <w:pPr>
        <w:pStyle w:val="BodyText"/>
        <w:ind w:left="0"/>
        <w:rPr>
          <w:b/>
          <w:i/>
          <w:sz w:val="24"/>
        </w:rPr>
      </w:pPr>
    </w:p>
    <w:p w14:paraId="0640638B" w14:textId="77777777" w:rsidR="00FB25E7" w:rsidRDefault="00FB25E7" w:rsidP="00FB25E7">
      <w:pPr>
        <w:pStyle w:val="BodyText"/>
        <w:ind w:left="0"/>
        <w:rPr>
          <w:b/>
          <w:i/>
          <w:sz w:val="25"/>
        </w:rPr>
      </w:pPr>
    </w:p>
    <w:p w14:paraId="6F376D49" w14:textId="77777777" w:rsidR="00FB25E7" w:rsidRDefault="00FB25E7" w:rsidP="00FB25E7">
      <w:pPr>
        <w:spacing w:line="244" w:lineRule="auto"/>
        <w:ind w:left="1390" w:right="1580" w:firstLine="664"/>
        <w:jc w:val="both"/>
      </w:pPr>
      <w:r>
        <w:rPr>
          <w:b/>
        </w:rPr>
        <w:t xml:space="preserve">Dozarea materiilor prime </w:t>
      </w:r>
      <w:r>
        <w:t>se face prin cântărire sau măsurare volumetrică, conform gramajului stabilit de reţetă.</w:t>
      </w:r>
    </w:p>
    <w:p w14:paraId="3C6886A6" w14:textId="77777777" w:rsidR="00FB25E7" w:rsidRDefault="00FB25E7" w:rsidP="00FB25E7">
      <w:pPr>
        <w:pStyle w:val="BodyText"/>
        <w:spacing w:before="3" w:line="247" w:lineRule="auto"/>
        <w:ind w:right="1581" w:firstLine="664"/>
        <w:jc w:val="both"/>
      </w:pPr>
      <w:r>
        <w:rPr>
          <w:b/>
        </w:rPr>
        <w:t>Verificarea calit</w:t>
      </w:r>
      <w:r>
        <w:t>ăţ</w:t>
      </w:r>
      <w:r>
        <w:rPr>
          <w:b/>
        </w:rPr>
        <w:t xml:space="preserve">ii materiilor prime </w:t>
      </w:r>
      <w:r>
        <w:t>ş</w:t>
      </w:r>
      <w:r>
        <w:rPr>
          <w:b/>
        </w:rPr>
        <w:t>i semifabricatelor</w:t>
      </w:r>
      <w:r>
        <w:t>. Prin analiza organoleptică se stabileşte gradul de prospeţime şi calitatea alimentelor folosite. La sosul brun se determină consistenţa, mirosul, gustul, gradul de condimentare. Jiul de friptură trebuie  să fie  limpede,  fără exces de grăsime, condimentat</w:t>
      </w:r>
      <w:r>
        <w:rPr>
          <w:spacing w:val="15"/>
        </w:rPr>
        <w:t xml:space="preserve"> </w:t>
      </w:r>
      <w:r>
        <w:t>normal.</w:t>
      </w:r>
    </w:p>
    <w:p w14:paraId="11027556" w14:textId="77777777" w:rsidR="00FB25E7" w:rsidRDefault="00FB25E7" w:rsidP="00FB25E7">
      <w:pPr>
        <w:pStyle w:val="BodyText"/>
        <w:spacing w:line="244" w:lineRule="auto"/>
        <w:ind w:right="1581" w:firstLine="664"/>
        <w:jc w:val="both"/>
      </w:pPr>
      <w:r>
        <w:t>Untul să prezinte consistenţă semisolidă, gust plăcut, aromat, culoare corespunzătoare, fără gust şi miros rânced.</w:t>
      </w:r>
    </w:p>
    <w:p w14:paraId="265C0E5B" w14:textId="77777777" w:rsidR="00FB25E7" w:rsidRDefault="00FB25E7" w:rsidP="00FB25E7">
      <w:pPr>
        <w:pStyle w:val="BodyText"/>
        <w:spacing w:line="244" w:lineRule="auto"/>
        <w:ind w:right="1577" w:firstLine="664"/>
        <w:jc w:val="both"/>
      </w:pPr>
      <w:r>
        <w:rPr>
          <w:b/>
        </w:rPr>
        <w:t>Prelucrarea primar</w:t>
      </w:r>
      <w:r>
        <w:t>ă cuprinde  operaţii specifice componentelor. Jiul (la sos de vin)    se decantează şi se degresează; ceapa (la sosul picant) se curăţă, se spală, se taie mărunt şi se opăreşte; castraveţii (sos picant) se spală, se curăţă de coajă şi seminţe, se  taie  mărunt,  se  scurg de</w:t>
      </w:r>
      <w:r>
        <w:rPr>
          <w:spacing w:val="3"/>
        </w:rPr>
        <w:t xml:space="preserve"> </w:t>
      </w:r>
      <w:r>
        <w:t>zeamă.</w:t>
      </w:r>
    </w:p>
    <w:p w14:paraId="349F6FAF" w14:textId="77777777" w:rsidR="00FB25E7" w:rsidRDefault="00FB25E7" w:rsidP="00FB25E7">
      <w:pPr>
        <w:pStyle w:val="BodyText"/>
        <w:spacing w:before="4" w:line="247" w:lineRule="auto"/>
        <w:ind w:right="1578" w:firstLine="664"/>
        <w:jc w:val="both"/>
      </w:pPr>
      <w:r>
        <w:rPr>
          <w:b/>
        </w:rPr>
        <w:t>Fierberea</w:t>
      </w:r>
      <w:r>
        <w:t>. Pentru sosul „demiglace” se amestecă sosul  brun cu esenţă  de  oase,  vin alb, piper şi unt şi se fierb circa 5 min. Se procedează asemănător pentru sosul Madera, folosindu-se vin roşu. Untul şi coniacul se adaugă în sosul temperat şi se amestecă pentru omogenizare. În cazul sosurilor de vin alb sau roşu se fierbe sosul brun, adăugând în timpul fierberii jiul de friptură şi</w:t>
      </w:r>
      <w:r>
        <w:rPr>
          <w:spacing w:val="10"/>
        </w:rPr>
        <w:t xml:space="preserve"> </w:t>
      </w:r>
      <w:r>
        <w:t>vinul.</w:t>
      </w:r>
    </w:p>
    <w:p w14:paraId="638C5002" w14:textId="77777777" w:rsidR="00FB25E7" w:rsidRDefault="00FB25E7" w:rsidP="00FB25E7">
      <w:pPr>
        <w:pStyle w:val="BodyText"/>
        <w:spacing w:line="249" w:lineRule="exact"/>
        <w:ind w:left="2055"/>
        <w:jc w:val="both"/>
      </w:pPr>
      <w:r>
        <w:t>Se păstrează la cald până în momentul folosirii, adăugând la suprafaţă bucăţi de unt.</w:t>
      </w:r>
    </w:p>
    <w:p w14:paraId="18E648DA" w14:textId="77777777" w:rsidR="00FB25E7" w:rsidRDefault="00FB25E7" w:rsidP="00FB25E7">
      <w:pPr>
        <w:pStyle w:val="BodyText"/>
        <w:spacing w:before="6" w:line="244" w:lineRule="auto"/>
        <w:ind w:right="1578" w:firstLine="664"/>
        <w:jc w:val="both"/>
      </w:pPr>
      <w:r>
        <w:rPr>
          <w:b/>
        </w:rPr>
        <w:t xml:space="preserve">Sosul picant </w:t>
      </w:r>
      <w:r>
        <w:t>se realizează astfel: se fierb în apă ceapa, muştarul şi piperul aproximativ 15 min; se adaugă în sosul brun şi se mai fierb încă 5 minute. Se strecoară, se adaugă  castraveţii, se repune la fiert 5 – 10 min, adăugând spre sfârşit vin,</w:t>
      </w:r>
      <w:r>
        <w:rPr>
          <w:spacing w:val="11"/>
        </w:rPr>
        <w:t xml:space="preserve"> </w:t>
      </w:r>
      <w:r>
        <w:t>unt şi sare.</w:t>
      </w:r>
    </w:p>
    <w:p w14:paraId="55858ACB" w14:textId="77777777" w:rsidR="00FB25E7" w:rsidRDefault="00FB25E7" w:rsidP="00FB25E7">
      <w:pPr>
        <w:pStyle w:val="BodyText"/>
        <w:spacing w:before="3" w:line="244" w:lineRule="auto"/>
        <w:ind w:right="1580" w:firstLine="664"/>
        <w:jc w:val="both"/>
      </w:pPr>
      <w:r>
        <w:rPr>
          <w:b/>
        </w:rPr>
        <w:t>Utiliz</w:t>
      </w:r>
      <w:r>
        <w:t>ă</w:t>
      </w:r>
      <w:r>
        <w:rPr>
          <w:b/>
        </w:rPr>
        <w:t xml:space="preserve">ri. </w:t>
      </w:r>
      <w:r>
        <w:t>Se foloseşte la preparatele din carne sub formă  de:  escalop,  medalion,  fripturi la tavă, tocături, precum şi la preparate din subproduse. Sosurile Madera</w:t>
      </w:r>
      <w:r>
        <w:rPr>
          <w:spacing w:val="30"/>
        </w:rPr>
        <w:t xml:space="preserve"> </w:t>
      </w:r>
      <w:r>
        <w:t>şi</w:t>
      </w:r>
    </w:p>
    <w:p w14:paraId="7F2A5F0A" w14:textId="77777777" w:rsidR="00FB25E7" w:rsidRDefault="00FB25E7" w:rsidP="00FB25E7">
      <w:pPr>
        <w:pStyle w:val="BodyText"/>
        <w:spacing w:before="3"/>
        <w:jc w:val="both"/>
      </w:pPr>
      <w:r>
        <w:t>„demiglace” intră în componenţa altor sosuri.</w:t>
      </w:r>
    </w:p>
    <w:p w14:paraId="178D05E9" w14:textId="77777777" w:rsidR="00FB25E7" w:rsidRDefault="00FB25E7" w:rsidP="00FB25E7">
      <w:pPr>
        <w:pStyle w:val="BodyText"/>
        <w:spacing w:before="6" w:line="247" w:lineRule="auto"/>
        <w:ind w:right="1581" w:firstLine="664"/>
        <w:jc w:val="both"/>
      </w:pPr>
      <w:r>
        <w:rPr>
          <w:b/>
        </w:rPr>
        <w:t xml:space="preserve">Sosul charcutiere </w:t>
      </w:r>
      <w:r>
        <w:t>este derivat al sosului „demiglace” folosit în prezentarea şi servirea unor fripturi din carne de porc, la grătar sau la frigare.</w:t>
      </w:r>
    </w:p>
    <w:p w14:paraId="1828781D" w14:textId="77777777" w:rsidR="00FB25E7" w:rsidRDefault="00FB25E7" w:rsidP="00FB25E7">
      <w:pPr>
        <w:pStyle w:val="BodyText"/>
        <w:spacing w:line="244" w:lineRule="auto"/>
        <w:ind w:right="1581" w:firstLine="664"/>
        <w:jc w:val="both"/>
      </w:pPr>
      <w:r>
        <w:rPr>
          <w:b/>
          <w:w w:val="105"/>
        </w:rPr>
        <w:t>Opera</w:t>
      </w:r>
      <w:r>
        <w:rPr>
          <w:w w:val="105"/>
        </w:rPr>
        <w:t>ţ</w:t>
      </w:r>
      <w:r>
        <w:rPr>
          <w:b/>
          <w:w w:val="105"/>
        </w:rPr>
        <w:t>ii preg</w:t>
      </w:r>
      <w:r>
        <w:rPr>
          <w:w w:val="105"/>
        </w:rPr>
        <w:t>ă</w:t>
      </w:r>
      <w:r>
        <w:rPr>
          <w:b/>
          <w:w w:val="105"/>
        </w:rPr>
        <w:t>titoare</w:t>
      </w:r>
      <w:r>
        <w:rPr>
          <w:w w:val="105"/>
        </w:rPr>
        <w:t>. Ceapa se taie mărunt, se opăreşte, se strecoară. Castraveţii se curăţă de coajă şi seminţe, se scurg de zeamă, se taie felii subţiri.</w:t>
      </w:r>
    </w:p>
    <w:p w14:paraId="6394BA6A" w14:textId="77777777" w:rsidR="00FB25E7" w:rsidRDefault="00FB25E7" w:rsidP="00FB25E7">
      <w:pPr>
        <w:pStyle w:val="BodyText"/>
        <w:spacing w:before="2" w:line="244" w:lineRule="auto"/>
        <w:ind w:right="1581" w:firstLine="664"/>
        <w:jc w:val="both"/>
      </w:pPr>
      <w:r>
        <w:rPr>
          <w:b/>
        </w:rPr>
        <w:t>Tehnica prepar</w:t>
      </w:r>
      <w:r>
        <w:t>ă</w:t>
      </w:r>
      <w:r>
        <w:rPr>
          <w:b/>
        </w:rPr>
        <w:t>rii</w:t>
      </w:r>
      <w:r>
        <w:t>. Se înăbuşă ceapa cu vinul şi cu untul; când este bine pătrunsă se adaugă sosul „demiglace”, se lasă să se mai fiarbă 10 min. Se strecoară şi se pasează sosul, se adaugă castraveţii, se potriveşte gustul de zahăr cu muştar.</w:t>
      </w:r>
    </w:p>
    <w:p w14:paraId="5BC05218" w14:textId="77777777" w:rsidR="00FB25E7" w:rsidRDefault="00FB25E7" w:rsidP="00FB25E7">
      <w:pPr>
        <w:spacing w:line="244" w:lineRule="auto"/>
        <w:jc w:val="both"/>
        <w:sectPr w:rsidR="00FB25E7">
          <w:pgSz w:w="12240" w:h="15840"/>
          <w:pgMar w:top="1500" w:right="280" w:bottom="280" w:left="460" w:header="720" w:footer="720" w:gutter="0"/>
          <w:cols w:space="720"/>
        </w:sectPr>
      </w:pPr>
    </w:p>
    <w:p w14:paraId="7C1A3789" w14:textId="77777777" w:rsidR="00FB25E7" w:rsidRDefault="00FB25E7" w:rsidP="00FB25E7">
      <w:pPr>
        <w:pStyle w:val="BodyText"/>
        <w:spacing w:before="86" w:line="244" w:lineRule="auto"/>
        <w:ind w:right="1719" w:firstLine="664"/>
      </w:pPr>
      <w:r>
        <w:rPr>
          <w:b/>
        </w:rPr>
        <w:lastRenderedPageBreak/>
        <w:t xml:space="preserve">Sosul de ciuperci </w:t>
      </w:r>
      <w:r>
        <w:t>derivat din sosul Madera, cu adaos de ciuperci, se utilizează la escalopuri, turnedouri, preparate din ouă etc.</w:t>
      </w:r>
    </w:p>
    <w:p w14:paraId="14D1744A" w14:textId="77777777" w:rsidR="00FB25E7" w:rsidRDefault="00FB25E7" w:rsidP="00FB25E7">
      <w:pPr>
        <w:pStyle w:val="BodyText"/>
        <w:spacing w:before="2" w:line="247" w:lineRule="auto"/>
        <w:ind w:right="1498" w:firstLine="664"/>
      </w:pPr>
      <w:r>
        <w:rPr>
          <w:b/>
          <w:w w:val="105"/>
        </w:rPr>
        <w:t>Opera</w:t>
      </w:r>
      <w:r>
        <w:rPr>
          <w:w w:val="105"/>
        </w:rPr>
        <w:t>ţ</w:t>
      </w:r>
      <w:r>
        <w:rPr>
          <w:b/>
          <w:w w:val="105"/>
        </w:rPr>
        <w:t>ii preg</w:t>
      </w:r>
      <w:r>
        <w:rPr>
          <w:w w:val="105"/>
        </w:rPr>
        <w:t>ă</w:t>
      </w:r>
      <w:r>
        <w:rPr>
          <w:b/>
          <w:w w:val="105"/>
        </w:rPr>
        <w:t>titoare</w:t>
      </w:r>
      <w:r>
        <w:rPr>
          <w:w w:val="105"/>
        </w:rPr>
        <w:t>. Ciupercile proaspete se curăţă, se spală, se taie lame subţiri, cele conservate se scurg de lichid, se limpezesc cu apă rece, se taie.</w:t>
      </w:r>
    </w:p>
    <w:p w14:paraId="4266F58D" w14:textId="77777777" w:rsidR="00FB25E7" w:rsidRDefault="00FB25E7" w:rsidP="00FB25E7">
      <w:pPr>
        <w:pStyle w:val="BodyText"/>
        <w:spacing w:line="244" w:lineRule="auto"/>
        <w:ind w:right="1719" w:firstLine="664"/>
      </w:pPr>
      <w:r>
        <w:rPr>
          <w:b/>
        </w:rPr>
        <w:t>Tehnica prepar</w:t>
      </w:r>
      <w:r>
        <w:t>ă</w:t>
      </w:r>
      <w:r>
        <w:rPr>
          <w:b/>
        </w:rPr>
        <w:t>rii</w:t>
      </w:r>
      <w:r>
        <w:t>. Ciupercile se înăbuşă în unt, se adaugă sosul Madera, piperul şi sarea; se fierb împreună aproximativ 10 min.</w:t>
      </w:r>
    </w:p>
    <w:p w14:paraId="02E704AF" w14:textId="77777777" w:rsidR="00FB25E7" w:rsidRDefault="00FB25E7" w:rsidP="00FB25E7">
      <w:pPr>
        <w:pStyle w:val="BodyText"/>
        <w:spacing w:before="2"/>
        <w:ind w:left="2055"/>
      </w:pPr>
      <w:r>
        <w:t>Caracteristicile organoleptice ale sortimentelor de sosuri sunt prezentate în tabelul</w:t>
      </w:r>
    </w:p>
    <w:p w14:paraId="73AB549C" w14:textId="77777777" w:rsidR="00FB25E7" w:rsidRDefault="00FB25E7" w:rsidP="00FB25E7">
      <w:pPr>
        <w:pStyle w:val="BodyText"/>
        <w:spacing w:before="6"/>
      </w:pPr>
      <w:r>
        <w:t>2.10.</w:t>
      </w:r>
    </w:p>
    <w:p w14:paraId="0ED9D6DE" w14:textId="77777777" w:rsidR="00FB25E7" w:rsidRDefault="00FB25E7" w:rsidP="00FB25E7">
      <w:pPr>
        <w:pStyle w:val="BodyText"/>
        <w:spacing w:before="1"/>
        <w:ind w:left="0"/>
        <w:rPr>
          <w:sz w:val="15"/>
        </w:rPr>
      </w:pPr>
    </w:p>
    <w:p w14:paraId="5614C64F" w14:textId="77777777" w:rsidR="00FB25E7" w:rsidRDefault="00FB25E7" w:rsidP="00FB25E7">
      <w:pPr>
        <w:spacing w:before="92"/>
        <w:ind w:left="7701" w:right="507"/>
        <w:jc w:val="center"/>
        <w:rPr>
          <w:i/>
        </w:rPr>
      </w:pPr>
      <w:r>
        <w:rPr>
          <w:i/>
        </w:rPr>
        <w:t>Tabelul 2.10</w:t>
      </w:r>
    </w:p>
    <w:p w14:paraId="76089F5C" w14:textId="77777777" w:rsidR="00FB25E7" w:rsidRDefault="00FB25E7" w:rsidP="00FB25E7">
      <w:pPr>
        <w:pStyle w:val="Heading2"/>
        <w:spacing w:before="13"/>
        <w:ind w:left="2649" w:right="2842"/>
        <w:jc w:val="center"/>
      </w:pPr>
      <w:r>
        <w:t>Sortiment de sosuri. Caracteristici organoleptice</w:t>
      </w:r>
    </w:p>
    <w:p w14:paraId="43D68462" w14:textId="77777777" w:rsidR="00FB25E7" w:rsidRDefault="00FB25E7" w:rsidP="00FB25E7">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4"/>
        <w:gridCol w:w="2576"/>
        <w:gridCol w:w="1974"/>
        <w:gridCol w:w="2471"/>
      </w:tblGrid>
      <w:tr w:rsidR="00FB25E7" w14:paraId="283C7666" w14:textId="77777777" w:rsidTr="00A174F9">
        <w:trPr>
          <w:trHeight w:val="257"/>
        </w:trPr>
        <w:tc>
          <w:tcPr>
            <w:tcW w:w="8735" w:type="dxa"/>
            <w:gridSpan w:val="4"/>
          </w:tcPr>
          <w:p w14:paraId="17A1761A" w14:textId="77777777" w:rsidR="00FB25E7" w:rsidRDefault="00FB25E7" w:rsidP="00A174F9">
            <w:pPr>
              <w:pStyle w:val="TableParagraph"/>
              <w:spacing w:before="1" w:line="237" w:lineRule="exact"/>
              <w:ind w:left="3040" w:right="3036"/>
              <w:jc w:val="center"/>
              <w:rPr>
                <w:b/>
              </w:rPr>
            </w:pPr>
            <w:r>
              <w:rPr>
                <w:b/>
              </w:rPr>
              <w:t>Caracteristici organoleptice</w:t>
            </w:r>
          </w:p>
        </w:tc>
      </w:tr>
      <w:tr w:rsidR="00FB25E7" w14:paraId="4A478925" w14:textId="77777777" w:rsidTr="00A174F9">
        <w:trPr>
          <w:trHeight w:val="520"/>
        </w:trPr>
        <w:tc>
          <w:tcPr>
            <w:tcW w:w="1714" w:type="dxa"/>
          </w:tcPr>
          <w:p w14:paraId="3296EE50" w14:textId="77777777" w:rsidR="00FB25E7" w:rsidRDefault="00FB25E7" w:rsidP="00A174F9">
            <w:pPr>
              <w:pStyle w:val="TableParagraph"/>
              <w:spacing w:before="1" w:line="260" w:lineRule="exact"/>
              <w:ind w:left="566" w:right="143" w:hanging="171"/>
              <w:rPr>
                <w:b/>
              </w:rPr>
            </w:pPr>
            <w:r>
              <w:rPr>
                <w:b/>
              </w:rPr>
              <w:t>Grupa de sosuri</w:t>
            </w:r>
          </w:p>
        </w:tc>
        <w:tc>
          <w:tcPr>
            <w:tcW w:w="2576" w:type="dxa"/>
          </w:tcPr>
          <w:p w14:paraId="634142EF" w14:textId="77777777" w:rsidR="00FB25E7" w:rsidRDefault="00FB25E7" w:rsidP="00A174F9">
            <w:pPr>
              <w:pStyle w:val="TableParagraph"/>
              <w:spacing w:before="4"/>
              <w:ind w:left="724"/>
            </w:pPr>
            <w:r>
              <w:rPr>
                <w:b/>
                <w:w w:val="105"/>
              </w:rPr>
              <w:t>Consisten</w:t>
            </w:r>
            <w:r>
              <w:rPr>
                <w:w w:val="105"/>
              </w:rPr>
              <w:t>ţă</w:t>
            </w:r>
          </w:p>
        </w:tc>
        <w:tc>
          <w:tcPr>
            <w:tcW w:w="1974" w:type="dxa"/>
          </w:tcPr>
          <w:p w14:paraId="59B1BCCA" w14:textId="77777777" w:rsidR="00FB25E7" w:rsidRDefault="00FB25E7" w:rsidP="00A174F9">
            <w:pPr>
              <w:pStyle w:val="TableParagraph"/>
              <w:spacing w:before="4"/>
              <w:ind w:left="596"/>
              <w:rPr>
                <w:b/>
              </w:rPr>
            </w:pPr>
            <w:r>
              <w:rPr>
                <w:b/>
              </w:rPr>
              <w:t>Culoare</w:t>
            </w:r>
          </w:p>
        </w:tc>
        <w:tc>
          <w:tcPr>
            <w:tcW w:w="2471" w:type="dxa"/>
          </w:tcPr>
          <w:p w14:paraId="12A475CA" w14:textId="77777777" w:rsidR="00FB25E7" w:rsidRDefault="00FB25E7" w:rsidP="00A174F9">
            <w:pPr>
              <w:pStyle w:val="TableParagraph"/>
              <w:spacing w:before="4"/>
              <w:ind w:left="667"/>
              <w:rPr>
                <w:b/>
              </w:rPr>
            </w:pPr>
            <w:r>
              <w:rPr>
                <w:b/>
              </w:rPr>
              <w:t>Gust, miros</w:t>
            </w:r>
          </w:p>
        </w:tc>
      </w:tr>
      <w:tr w:rsidR="00FB25E7" w14:paraId="763F18C9" w14:textId="77777777" w:rsidTr="00A174F9">
        <w:trPr>
          <w:trHeight w:val="3370"/>
        </w:trPr>
        <w:tc>
          <w:tcPr>
            <w:tcW w:w="1714" w:type="dxa"/>
          </w:tcPr>
          <w:p w14:paraId="35652436" w14:textId="77777777" w:rsidR="00FB25E7" w:rsidRDefault="00FB25E7" w:rsidP="00A174F9">
            <w:pPr>
              <w:pStyle w:val="TableParagraph"/>
              <w:spacing w:before="1" w:line="244" w:lineRule="auto"/>
              <w:ind w:left="102" w:right="143"/>
              <w:rPr>
                <w:b/>
              </w:rPr>
            </w:pPr>
            <w:r>
              <w:rPr>
                <w:b/>
              </w:rPr>
              <w:t>Sosuri emulsionate reci</w:t>
            </w:r>
          </w:p>
          <w:p w14:paraId="042B084F" w14:textId="77777777" w:rsidR="00FB25E7" w:rsidRDefault="00FB25E7" w:rsidP="00A174F9">
            <w:pPr>
              <w:pStyle w:val="TableParagraph"/>
              <w:spacing w:before="10"/>
              <w:rPr>
                <w:b/>
              </w:rPr>
            </w:pPr>
          </w:p>
          <w:p w14:paraId="01EA6644" w14:textId="77777777" w:rsidR="00FB25E7" w:rsidRDefault="00FB25E7" w:rsidP="00A174F9">
            <w:pPr>
              <w:pStyle w:val="TableParagraph"/>
              <w:spacing w:line="244" w:lineRule="auto"/>
              <w:ind w:left="102" w:right="143"/>
              <w:rPr>
                <w:b/>
              </w:rPr>
            </w:pPr>
            <w:r>
              <w:rPr>
                <w:b/>
              </w:rPr>
              <w:t>Sosuri emulsionate calde</w:t>
            </w:r>
          </w:p>
          <w:p w14:paraId="1861EE96" w14:textId="77777777" w:rsidR="00FB25E7" w:rsidRDefault="00FB25E7" w:rsidP="00A174F9">
            <w:pPr>
              <w:pStyle w:val="TableParagraph"/>
              <w:rPr>
                <w:b/>
                <w:sz w:val="23"/>
              </w:rPr>
            </w:pPr>
          </w:p>
          <w:p w14:paraId="000AA699" w14:textId="77777777" w:rsidR="00FB25E7" w:rsidRDefault="00FB25E7" w:rsidP="00A174F9">
            <w:pPr>
              <w:pStyle w:val="TableParagraph"/>
              <w:ind w:left="102"/>
              <w:rPr>
                <w:b/>
              </w:rPr>
            </w:pPr>
            <w:r>
              <w:rPr>
                <w:b/>
              </w:rPr>
              <w:t>Sosuri albe</w:t>
            </w:r>
          </w:p>
          <w:p w14:paraId="33A5E53E" w14:textId="77777777" w:rsidR="00FB25E7" w:rsidRDefault="00FB25E7" w:rsidP="00A174F9">
            <w:pPr>
              <w:pStyle w:val="TableParagraph"/>
              <w:rPr>
                <w:b/>
                <w:sz w:val="24"/>
              </w:rPr>
            </w:pPr>
          </w:p>
          <w:p w14:paraId="7E585510" w14:textId="77777777" w:rsidR="00FB25E7" w:rsidRDefault="00FB25E7" w:rsidP="00A174F9">
            <w:pPr>
              <w:pStyle w:val="TableParagraph"/>
              <w:spacing w:before="7"/>
              <w:rPr>
                <w:b/>
                <w:sz w:val="21"/>
              </w:rPr>
            </w:pPr>
          </w:p>
          <w:p w14:paraId="1DC4309D" w14:textId="77777777" w:rsidR="00FB25E7" w:rsidRDefault="00FB25E7" w:rsidP="00A174F9">
            <w:pPr>
              <w:pStyle w:val="TableParagraph"/>
              <w:spacing w:before="1"/>
              <w:ind w:left="102"/>
              <w:rPr>
                <w:b/>
              </w:rPr>
            </w:pPr>
            <w:r>
              <w:rPr>
                <w:b/>
              </w:rPr>
              <w:t>Sosuri colorate</w:t>
            </w:r>
          </w:p>
        </w:tc>
        <w:tc>
          <w:tcPr>
            <w:tcW w:w="2576" w:type="dxa"/>
          </w:tcPr>
          <w:p w14:paraId="0A89BCCC" w14:textId="77777777" w:rsidR="00FB25E7" w:rsidRDefault="00FB25E7" w:rsidP="00FB25E7">
            <w:pPr>
              <w:pStyle w:val="TableParagraph"/>
              <w:numPr>
                <w:ilvl w:val="0"/>
                <w:numId w:val="6"/>
              </w:numPr>
              <w:tabs>
                <w:tab w:val="left" w:pos="257"/>
              </w:tabs>
              <w:spacing w:before="1" w:line="244" w:lineRule="auto"/>
              <w:ind w:right="88" w:firstLine="0"/>
              <w:jc w:val="both"/>
              <w:rPr>
                <w:b/>
              </w:rPr>
            </w:pPr>
            <w:r>
              <w:rPr>
                <w:b/>
                <w:w w:val="105"/>
              </w:rPr>
              <w:t>cremoas</w:t>
            </w:r>
            <w:r>
              <w:rPr>
                <w:w w:val="105"/>
              </w:rPr>
              <w:t>ă</w:t>
            </w:r>
            <w:r>
              <w:rPr>
                <w:b/>
                <w:w w:val="105"/>
              </w:rPr>
              <w:t>, omogen</w:t>
            </w:r>
            <w:r>
              <w:rPr>
                <w:w w:val="105"/>
              </w:rPr>
              <w:t xml:space="preserve">ă </w:t>
            </w:r>
            <w:r>
              <w:rPr>
                <w:b/>
                <w:w w:val="105"/>
              </w:rPr>
              <w:t>cu adaosurile r</w:t>
            </w:r>
            <w:r>
              <w:rPr>
                <w:w w:val="105"/>
              </w:rPr>
              <w:t>ă</w:t>
            </w:r>
            <w:r>
              <w:rPr>
                <w:b/>
                <w:w w:val="105"/>
              </w:rPr>
              <w:t>spândite uniform în toat</w:t>
            </w:r>
            <w:r>
              <w:rPr>
                <w:w w:val="105"/>
              </w:rPr>
              <w:t>ă</w:t>
            </w:r>
            <w:r>
              <w:rPr>
                <w:spacing w:val="-21"/>
                <w:w w:val="105"/>
              </w:rPr>
              <w:t xml:space="preserve"> </w:t>
            </w:r>
            <w:r>
              <w:rPr>
                <w:b/>
                <w:w w:val="105"/>
              </w:rPr>
              <w:t>masa</w:t>
            </w:r>
          </w:p>
          <w:p w14:paraId="611C95B4" w14:textId="77777777" w:rsidR="00FB25E7" w:rsidRDefault="00FB25E7" w:rsidP="00FB25E7">
            <w:pPr>
              <w:pStyle w:val="TableParagraph"/>
              <w:numPr>
                <w:ilvl w:val="0"/>
                <w:numId w:val="6"/>
              </w:numPr>
              <w:tabs>
                <w:tab w:val="left" w:pos="321"/>
              </w:tabs>
              <w:spacing w:before="4" w:line="244" w:lineRule="auto"/>
              <w:ind w:right="91" w:firstLine="0"/>
              <w:jc w:val="both"/>
              <w:rPr>
                <w:b/>
              </w:rPr>
            </w:pPr>
            <w:r>
              <w:rPr>
                <w:b/>
                <w:w w:val="105"/>
              </w:rPr>
              <w:t>lejer</w:t>
            </w:r>
            <w:r>
              <w:rPr>
                <w:w w:val="105"/>
              </w:rPr>
              <w:t xml:space="preserve">ă </w:t>
            </w:r>
            <w:r>
              <w:rPr>
                <w:b/>
                <w:w w:val="105"/>
              </w:rPr>
              <w:t>(semicoagulat), omogen, bine</w:t>
            </w:r>
            <w:r>
              <w:rPr>
                <w:b/>
                <w:spacing w:val="-5"/>
                <w:w w:val="105"/>
              </w:rPr>
              <w:t xml:space="preserve"> </w:t>
            </w:r>
            <w:r>
              <w:rPr>
                <w:b/>
                <w:w w:val="105"/>
              </w:rPr>
              <w:t>fiert</w:t>
            </w:r>
          </w:p>
          <w:p w14:paraId="20A8120E" w14:textId="77777777" w:rsidR="00FB25E7" w:rsidRDefault="00FB25E7" w:rsidP="00A174F9">
            <w:pPr>
              <w:pStyle w:val="TableParagraph"/>
              <w:spacing w:before="8"/>
              <w:rPr>
                <w:b/>
              </w:rPr>
            </w:pPr>
          </w:p>
          <w:p w14:paraId="6AC959A2" w14:textId="77777777" w:rsidR="00FB25E7" w:rsidRDefault="00FB25E7" w:rsidP="00FB25E7">
            <w:pPr>
              <w:pStyle w:val="TableParagraph"/>
              <w:numPr>
                <w:ilvl w:val="0"/>
                <w:numId w:val="6"/>
              </w:numPr>
              <w:tabs>
                <w:tab w:val="left" w:pos="309"/>
              </w:tabs>
              <w:spacing w:line="247" w:lineRule="auto"/>
              <w:ind w:right="87" w:firstLine="0"/>
              <w:jc w:val="both"/>
              <w:rPr>
                <w:b/>
              </w:rPr>
            </w:pPr>
            <w:r>
              <w:rPr>
                <w:b/>
                <w:w w:val="105"/>
              </w:rPr>
              <w:t>vâscoas</w:t>
            </w:r>
            <w:r>
              <w:rPr>
                <w:w w:val="105"/>
              </w:rPr>
              <w:t>ă</w:t>
            </w:r>
            <w:r>
              <w:rPr>
                <w:b/>
                <w:w w:val="105"/>
              </w:rPr>
              <w:t>, lejer</w:t>
            </w:r>
            <w:r>
              <w:rPr>
                <w:w w:val="105"/>
              </w:rPr>
              <w:t>ă</w:t>
            </w:r>
            <w:r>
              <w:rPr>
                <w:b/>
                <w:w w:val="105"/>
              </w:rPr>
              <w:t>, f</w:t>
            </w:r>
            <w:r>
              <w:rPr>
                <w:w w:val="105"/>
              </w:rPr>
              <w:t>ă</w:t>
            </w:r>
            <w:r>
              <w:rPr>
                <w:b/>
                <w:w w:val="105"/>
              </w:rPr>
              <w:t>r</w:t>
            </w:r>
            <w:r>
              <w:rPr>
                <w:w w:val="105"/>
              </w:rPr>
              <w:t xml:space="preserve">ă </w:t>
            </w:r>
            <w:r>
              <w:rPr>
                <w:b/>
                <w:w w:val="105"/>
              </w:rPr>
              <w:t>aglomer</w:t>
            </w:r>
            <w:r>
              <w:rPr>
                <w:w w:val="105"/>
              </w:rPr>
              <w:t>ă</w:t>
            </w:r>
            <w:r>
              <w:rPr>
                <w:b/>
                <w:w w:val="105"/>
              </w:rPr>
              <w:t>ri de f</w:t>
            </w:r>
            <w:r>
              <w:rPr>
                <w:w w:val="105"/>
              </w:rPr>
              <w:t>ă</w:t>
            </w:r>
            <w:r>
              <w:rPr>
                <w:b/>
                <w:w w:val="105"/>
              </w:rPr>
              <w:t>in</w:t>
            </w:r>
            <w:r>
              <w:rPr>
                <w:w w:val="105"/>
              </w:rPr>
              <w:t>ă ş</w:t>
            </w:r>
            <w:r>
              <w:rPr>
                <w:b/>
                <w:w w:val="105"/>
              </w:rPr>
              <w:t>i proteine coagulate, bine fiert</w:t>
            </w:r>
          </w:p>
          <w:p w14:paraId="49807EAF" w14:textId="77777777" w:rsidR="00FB25E7" w:rsidRDefault="00FB25E7" w:rsidP="00FB25E7">
            <w:pPr>
              <w:pStyle w:val="TableParagraph"/>
              <w:numPr>
                <w:ilvl w:val="0"/>
                <w:numId w:val="6"/>
              </w:numPr>
              <w:tabs>
                <w:tab w:val="left" w:pos="573"/>
              </w:tabs>
              <w:spacing w:line="244" w:lineRule="auto"/>
              <w:ind w:right="88" w:firstLine="0"/>
              <w:jc w:val="both"/>
              <w:rPr>
                <w:b/>
              </w:rPr>
            </w:pPr>
            <w:r>
              <w:rPr>
                <w:b/>
                <w:w w:val="105"/>
              </w:rPr>
              <w:t>vâscoas</w:t>
            </w:r>
            <w:r>
              <w:rPr>
                <w:w w:val="105"/>
              </w:rPr>
              <w:t>ă</w:t>
            </w:r>
            <w:r>
              <w:rPr>
                <w:b/>
                <w:w w:val="105"/>
              </w:rPr>
              <w:t xml:space="preserve">, </w:t>
            </w:r>
            <w:r>
              <w:rPr>
                <w:b/>
                <w:spacing w:val="-3"/>
                <w:w w:val="105"/>
              </w:rPr>
              <w:t>lejer</w:t>
            </w:r>
            <w:r>
              <w:rPr>
                <w:spacing w:val="-3"/>
                <w:w w:val="105"/>
              </w:rPr>
              <w:t>ă</w:t>
            </w:r>
            <w:r>
              <w:rPr>
                <w:b/>
                <w:spacing w:val="-3"/>
                <w:w w:val="105"/>
              </w:rPr>
              <w:t xml:space="preserve">, </w:t>
            </w:r>
            <w:r>
              <w:rPr>
                <w:b/>
                <w:w w:val="105"/>
              </w:rPr>
              <w:t>omogen</w:t>
            </w:r>
            <w:r>
              <w:rPr>
                <w:w w:val="105"/>
              </w:rPr>
              <w:t>ă</w:t>
            </w:r>
            <w:r>
              <w:rPr>
                <w:b/>
                <w:w w:val="105"/>
              </w:rPr>
              <w:t>, f</w:t>
            </w:r>
            <w:r>
              <w:rPr>
                <w:w w:val="105"/>
              </w:rPr>
              <w:t>ă</w:t>
            </w:r>
            <w:r>
              <w:rPr>
                <w:b/>
                <w:w w:val="105"/>
              </w:rPr>
              <w:t>r</w:t>
            </w:r>
            <w:r>
              <w:rPr>
                <w:w w:val="105"/>
              </w:rPr>
              <w:t xml:space="preserve">ă </w:t>
            </w:r>
            <w:r>
              <w:rPr>
                <w:b/>
                <w:w w:val="105"/>
              </w:rPr>
              <w:t>exces</w:t>
            </w:r>
            <w:r>
              <w:rPr>
                <w:b/>
                <w:spacing w:val="17"/>
                <w:w w:val="105"/>
              </w:rPr>
              <w:t xml:space="preserve"> </w:t>
            </w:r>
            <w:r>
              <w:rPr>
                <w:b/>
                <w:w w:val="105"/>
              </w:rPr>
              <w:t>de</w:t>
            </w:r>
          </w:p>
          <w:p w14:paraId="6188C987" w14:textId="77777777" w:rsidR="00FB25E7" w:rsidRDefault="00FB25E7" w:rsidP="00A174F9">
            <w:pPr>
              <w:pStyle w:val="TableParagraph"/>
              <w:spacing w:line="237" w:lineRule="exact"/>
              <w:ind w:left="102"/>
              <w:rPr>
                <w:b/>
              </w:rPr>
            </w:pPr>
            <w:r>
              <w:rPr>
                <w:b/>
                <w:w w:val="105"/>
              </w:rPr>
              <w:t>gr</w:t>
            </w:r>
            <w:r>
              <w:rPr>
                <w:w w:val="105"/>
              </w:rPr>
              <w:t>ă</w:t>
            </w:r>
            <w:r>
              <w:rPr>
                <w:b/>
                <w:w w:val="105"/>
              </w:rPr>
              <w:t>sime</w:t>
            </w:r>
          </w:p>
        </w:tc>
        <w:tc>
          <w:tcPr>
            <w:tcW w:w="1974" w:type="dxa"/>
          </w:tcPr>
          <w:p w14:paraId="57A82498" w14:textId="77777777" w:rsidR="00FB25E7" w:rsidRDefault="00FB25E7" w:rsidP="00A174F9">
            <w:pPr>
              <w:pStyle w:val="TableParagraph"/>
              <w:tabs>
                <w:tab w:val="left" w:pos="778"/>
              </w:tabs>
              <w:spacing w:before="1"/>
              <w:ind w:left="440"/>
            </w:pPr>
            <w:r>
              <w:rPr>
                <w:w w:val="105"/>
              </w:rPr>
              <w:t>-</w:t>
            </w:r>
            <w:r>
              <w:rPr>
                <w:w w:val="105"/>
              </w:rPr>
              <w:tab/>
            </w:r>
            <w:r>
              <w:rPr>
                <w:b/>
                <w:w w:val="105"/>
              </w:rPr>
              <w:t>galben</w:t>
            </w:r>
            <w:r>
              <w:rPr>
                <w:w w:val="105"/>
              </w:rPr>
              <w:t>ă</w:t>
            </w:r>
          </w:p>
          <w:p w14:paraId="6890D247" w14:textId="77777777" w:rsidR="00FB25E7" w:rsidRDefault="00FB25E7" w:rsidP="00A174F9">
            <w:pPr>
              <w:pStyle w:val="TableParagraph"/>
              <w:rPr>
                <w:b/>
                <w:sz w:val="26"/>
              </w:rPr>
            </w:pPr>
          </w:p>
          <w:p w14:paraId="16DFDFB0" w14:textId="77777777" w:rsidR="00FB25E7" w:rsidRDefault="00FB25E7" w:rsidP="00FB25E7">
            <w:pPr>
              <w:pStyle w:val="TableParagraph"/>
              <w:numPr>
                <w:ilvl w:val="0"/>
                <w:numId w:val="5"/>
              </w:numPr>
              <w:tabs>
                <w:tab w:val="left" w:pos="253"/>
              </w:tabs>
              <w:spacing w:before="226" w:line="244" w:lineRule="auto"/>
              <w:ind w:right="97" w:firstLine="0"/>
              <w:rPr>
                <w:b/>
              </w:rPr>
            </w:pPr>
            <w:r>
              <w:rPr>
                <w:b/>
                <w:w w:val="105"/>
              </w:rPr>
              <w:t>galben</w:t>
            </w:r>
            <w:r>
              <w:rPr>
                <w:w w:val="105"/>
              </w:rPr>
              <w:t>ă</w:t>
            </w:r>
            <w:r>
              <w:rPr>
                <w:b/>
                <w:w w:val="105"/>
              </w:rPr>
              <w:t>, dat</w:t>
            </w:r>
            <w:r>
              <w:rPr>
                <w:w w:val="105"/>
              </w:rPr>
              <w:t xml:space="preserve">ă </w:t>
            </w:r>
            <w:r>
              <w:rPr>
                <w:b/>
                <w:spacing w:val="-8"/>
                <w:w w:val="105"/>
              </w:rPr>
              <w:t xml:space="preserve">de </w:t>
            </w:r>
            <w:r>
              <w:rPr>
                <w:b/>
                <w:w w:val="105"/>
              </w:rPr>
              <w:t>pigmentul din</w:t>
            </w:r>
            <w:r>
              <w:rPr>
                <w:b/>
                <w:spacing w:val="-22"/>
                <w:w w:val="105"/>
              </w:rPr>
              <w:t xml:space="preserve"> </w:t>
            </w:r>
            <w:r>
              <w:rPr>
                <w:b/>
                <w:w w:val="105"/>
              </w:rPr>
              <w:t>ou</w:t>
            </w:r>
          </w:p>
          <w:p w14:paraId="25951A03" w14:textId="77777777" w:rsidR="00FB25E7" w:rsidRDefault="00FB25E7" w:rsidP="00FB25E7">
            <w:pPr>
              <w:pStyle w:val="TableParagraph"/>
              <w:numPr>
                <w:ilvl w:val="0"/>
                <w:numId w:val="5"/>
              </w:numPr>
              <w:tabs>
                <w:tab w:val="left" w:pos="234"/>
              </w:tabs>
              <w:spacing w:before="2"/>
              <w:ind w:left="233" w:hanging="133"/>
            </w:pPr>
            <w:r>
              <w:rPr>
                <w:b/>
                <w:w w:val="105"/>
              </w:rPr>
              <w:t>alb</w:t>
            </w:r>
            <w:r>
              <w:rPr>
                <w:w w:val="105"/>
              </w:rPr>
              <w:t>ă</w:t>
            </w:r>
          </w:p>
          <w:p w14:paraId="6413ABF8" w14:textId="77777777" w:rsidR="00FB25E7" w:rsidRDefault="00FB25E7" w:rsidP="00A174F9">
            <w:pPr>
              <w:pStyle w:val="TableParagraph"/>
              <w:rPr>
                <w:b/>
                <w:sz w:val="24"/>
              </w:rPr>
            </w:pPr>
          </w:p>
          <w:p w14:paraId="61B942DA" w14:textId="77777777" w:rsidR="00FB25E7" w:rsidRDefault="00FB25E7" w:rsidP="00A174F9">
            <w:pPr>
              <w:pStyle w:val="TableParagraph"/>
              <w:spacing w:before="9"/>
              <w:rPr>
                <w:b/>
                <w:sz w:val="21"/>
              </w:rPr>
            </w:pPr>
          </w:p>
          <w:p w14:paraId="1B468568" w14:textId="77777777" w:rsidR="00FB25E7" w:rsidRDefault="00FB25E7" w:rsidP="00FB25E7">
            <w:pPr>
              <w:pStyle w:val="TableParagraph"/>
              <w:numPr>
                <w:ilvl w:val="0"/>
                <w:numId w:val="5"/>
              </w:numPr>
              <w:tabs>
                <w:tab w:val="left" w:pos="234"/>
              </w:tabs>
              <w:spacing w:before="1"/>
              <w:ind w:left="233" w:hanging="133"/>
              <w:rPr>
                <w:b/>
              </w:rPr>
            </w:pPr>
            <w:r>
              <w:rPr>
                <w:b/>
              </w:rPr>
              <w:t>ro</w:t>
            </w:r>
            <w:r>
              <w:t>ş</w:t>
            </w:r>
            <w:r>
              <w:rPr>
                <w:b/>
              </w:rPr>
              <w:t>u-brun</w:t>
            </w:r>
          </w:p>
        </w:tc>
        <w:tc>
          <w:tcPr>
            <w:tcW w:w="2471" w:type="dxa"/>
          </w:tcPr>
          <w:p w14:paraId="7B78A2F2" w14:textId="77777777" w:rsidR="00FB25E7" w:rsidRDefault="00FB25E7" w:rsidP="00FB25E7">
            <w:pPr>
              <w:pStyle w:val="TableParagraph"/>
              <w:numPr>
                <w:ilvl w:val="0"/>
                <w:numId w:val="4"/>
              </w:numPr>
              <w:tabs>
                <w:tab w:val="left" w:pos="485"/>
              </w:tabs>
              <w:spacing w:before="1" w:line="244" w:lineRule="auto"/>
              <w:ind w:right="93" w:firstLine="0"/>
              <w:jc w:val="both"/>
              <w:rPr>
                <w:b/>
              </w:rPr>
            </w:pPr>
            <w:r>
              <w:rPr>
                <w:b/>
                <w:w w:val="105"/>
              </w:rPr>
              <w:t>pl</w:t>
            </w:r>
            <w:r>
              <w:rPr>
                <w:w w:val="105"/>
              </w:rPr>
              <w:t>ă</w:t>
            </w:r>
            <w:r>
              <w:rPr>
                <w:b/>
                <w:w w:val="105"/>
              </w:rPr>
              <w:t>cute, specifice materiilor</w:t>
            </w:r>
            <w:r>
              <w:rPr>
                <w:b/>
                <w:spacing w:val="-6"/>
                <w:w w:val="105"/>
              </w:rPr>
              <w:t xml:space="preserve"> </w:t>
            </w:r>
            <w:r>
              <w:rPr>
                <w:b/>
                <w:w w:val="105"/>
              </w:rPr>
              <w:t>folosite</w:t>
            </w:r>
          </w:p>
          <w:p w14:paraId="5E1018A5" w14:textId="77777777" w:rsidR="00FB25E7" w:rsidRDefault="00FB25E7" w:rsidP="00A174F9">
            <w:pPr>
              <w:pStyle w:val="TableParagraph"/>
              <w:spacing w:before="8"/>
              <w:rPr>
                <w:b/>
              </w:rPr>
            </w:pPr>
          </w:p>
          <w:p w14:paraId="2A8E602A" w14:textId="77777777" w:rsidR="00FB25E7" w:rsidRDefault="00FB25E7" w:rsidP="00FB25E7">
            <w:pPr>
              <w:pStyle w:val="TableParagraph"/>
              <w:numPr>
                <w:ilvl w:val="0"/>
                <w:numId w:val="4"/>
              </w:numPr>
              <w:tabs>
                <w:tab w:val="left" w:pos="485"/>
              </w:tabs>
              <w:spacing w:before="1" w:line="244" w:lineRule="auto"/>
              <w:ind w:right="93" w:firstLine="0"/>
              <w:jc w:val="both"/>
              <w:rPr>
                <w:b/>
              </w:rPr>
            </w:pPr>
            <w:r>
              <w:rPr>
                <w:b/>
                <w:w w:val="105"/>
              </w:rPr>
              <w:t>pl</w:t>
            </w:r>
            <w:r>
              <w:rPr>
                <w:w w:val="105"/>
              </w:rPr>
              <w:t>ă</w:t>
            </w:r>
            <w:r>
              <w:rPr>
                <w:b/>
                <w:w w:val="105"/>
              </w:rPr>
              <w:t>cute, specifice (f</w:t>
            </w:r>
            <w:r>
              <w:rPr>
                <w:w w:val="105"/>
              </w:rPr>
              <w:t>ă</w:t>
            </w:r>
            <w:r>
              <w:rPr>
                <w:b/>
                <w:w w:val="105"/>
              </w:rPr>
              <w:t>r</w:t>
            </w:r>
            <w:r>
              <w:rPr>
                <w:w w:val="105"/>
              </w:rPr>
              <w:t xml:space="preserve">ă </w:t>
            </w:r>
            <w:r>
              <w:rPr>
                <w:b/>
                <w:w w:val="105"/>
              </w:rPr>
              <w:t xml:space="preserve">gust </w:t>
            </w:r>
            <w:r>
              <w:rPr>
                <w:w w:val="105"/>
              </w:rPr>
              <w:t>ş</w:t>
            </w:r>
            <w:r>
              <w:rPr>
                <w:b/>
                <w:w w:val="105"/>
              </w:rPr>
              <w:t>i miros de rânced)</w:t>
            </w:r>
          </w:p>
          <w:p w14:paraId="330BE627" w14:textId="77777777" w:rsidR="00FB25E7" w:rsidRDefault="00FB25E7" w:rsidP="00A174F9">
            <w:pPr>
              <w:pStyle w:val="TableParagraph"/>
              <w:rPr>
                <w:b/>
                <w:sz w:val="23"/>
              </w:rPr>
            </w:pPr>
          </w:p>
          <w:p w14:paraId="6A89372A" w14:textId="77777777" w:rsidR="00FB25E7" w:rsidRDefault="00FB25E7" w:rsidP="00FB25E7">
            <w:pPr>
              <w:pStyle w:val="TableParagraph"/>
              <w:numPr>
                <w:ilvl w:val="0"/>
                <w:numId w:val="4"/>
              </w:numPr>
              <w:tabs>
                <w:tab w:val="left" w:pos="367"/>
              </w:tabs>
              <w:spacing w:line="244" w:lineRule="auto"/>
              <w:ind w:right="93" w:firstLine="0"/>
              <w:jc w:val="both"/>
              <w:rPr>
                <w:b/>
              </w:rPr>
            </w:pPr>
            <w:r>
              <w:rPr>
                <w:b/>
                <w:w w:val="105"/>
              </w:rPr>
              <w:t>pl</w:t>
            </w:r>
            <w:r>
              <w:rPr>
                <w:w w:val="105"/>
              </w:rPr>
              <w:t>ă</w:t>
            </w:r>
            <w:r>
              <w:rPr>
                <w:b/>
                <w:w w:val="105"/>
              </w:rPr>
              <w:t>cut, potrivit de condimentat</w:t>
            </w:r>
          </w:p>
          <w:p w14:paraId="2D162DA9" w14:textId="77777777" w:rsidR="00FB25E7" w:rsidRDefault="00FB25E7" w:rsidP="00A174F9">
            <w:pPr>
              <w:pStyle w:val="TableParagraph"/>
              <w:spacing w:before="9"/>
              <w:rPr>
                <w:b/>
              </w:rPr>
            </w:pPr>
          </w:p>
          <w:p w14:paraId="46E27959" w14:textId="77777777" w:rsidR="00FB25E7" w:rsidRDefault="00FB25E7" w:rsidP="00FB25E7">
            <w:pPr>
              <w:pStyle w:val="TableParagraph"/>
              <w:numPr>
                <w:ilvl w:val="0"/>
                <w:numId w:val="4"/>
              </w:numPr>
              <w:tabs>
                <w:tab w:val="left" w:pos="233"/>
              </w:tabs>
              <w:ind w:left="232" w:hanging="135"/>
              <w:jc w:val="both"/>
              <w:rPr>
                <w:b/>
              </w:rPr>
            </w:pPr>
            <w:r>
              <w:rPr>
                <w:b/>
              </w:rPr>
              <w:t>specifice</w:t>
            </w:r>
            <w:r>
              <w:rPr>
                <w:b/>
                <w:spacing w:val="7"/>
              </w:rPr>
              <w:t xml:space="preserve"> </w:t>
            </w:r>
            <w:r>
              <w:rPr>
                <w:b/>
              </w:rPr>
              <w:t>adaosurilor</w:t>
            </w:r>
          </w:p>
          <w:p w14:paraId="795613B6" w14:textId="77777777" w:rsidR="00FB25E7" w:rsidRDefault="00FB25E7" w:rsidP="00FB25E7">
            <w:pPr>
              <w:pStyle w:val="TableParagraph"/>
              <w:numPr>
                <w:ilvl w:val="0"/>
                <w:numId w:val="4"/>
              </w:numPr>
              <w:tabs>
                <w:tab w:val="left" w:pos="233"/>
              </w:tabs>
              <w:spacing w:before="6"/>
              <w:ind w:left="232" w:hanging="135"/>
              <w:jc w:val="both"/>
              <w:rPr>
                <w:b/>
              </w:rPr>
            </w:pPr>
            <w:r>
              <w:rPr>
                <w:b/>
              </w:rPr>
              <w:t>condimentate</w:t>
            </w:r>
            <w:r>
              <w:rPr>
                <w:b/>
                <w:spacing w:val="11"/>
              </w:rPr>
              <w:t xml:space="preserve"> </w:t>
            </w:r>
            <w:r>
              <w:rPr>
                <w:b/>
              </w:rPr>
              <w:t>normal</w:t>
            </w:r>
          </w:p>
        </w:tc>
      </w:tr>
    </w:tbl>
    <w:p w14:paraId="6DA6D7F8" w14:textId="77777777" w:rsidR="00FB25E7" w:rsidRDefault="00FB25E7" w:rsidP="00FB25E7">
      <w:pPr>
        <w:pStyle w:val="BodyText"/>
        <w:ind w:left="0"/>
        <w:rPr>
          <w:b/>
          <w:sz w:val="14"/>
        </w:rPr>
      </w:pPr>
    </w:p>
    <w:p w14:paraId="34B83629" w14:textId="77777777" w:rsidR="00FB25E7" w:rsidRDefault="00FB25E7" w:rsidP="00FB25E7">
      <w:pPr>
        <w:spacing w:before="101" w:line="252" w:lineRule="exact"/>
        <w:ind w:left="2055"/>
        <w:jc w:val="both"/>
        <w:rPr>
          <w:b/>
        </w:rPr>
      </w:pPr>
      <w:r>
        <w:rPr>
          <w:b/>
          <w:w w:val="105"/>
        </w:rPr>
        <w:t>Transform</w:t>
      </w:r>
      <w:r>
        <w:rPr>
          <w:w w:val="105"/>
        </w:rPr>
        <w:t>ă</w:t>
      </w:r>
      <w:r>
        <w:rPr>
          <w:b/>
          <w:w w:val="105"/>
        </w:rPr>
        <w:t>rile survenite în timpul preg</w:t>
      </w:r>
      <w:r>
        <w:rPr>
          <w:w w:val="105"/>
        </w:rPr>
        <w:t>ă</w:t>
      </w:r>
      <w:r>
        <w:rPr>
          <w:b/>
          <w:w w:val="105"/>
        </w:rPr>
        <w:t>tirii sosurilor</w:t>
      </w:r>
    </w:p>
    <w:p w14:paraId="1A02A07C" w14:textId="77777777" w:rsidR="00FB25E7" w:rsidRDefault="00FB25E7" w:rsidP="00FB25E7">
      <w:pPr>
        <w:pStyle w:val="ListParagraph"/>
        <w:numPr>
          <w:ilvl w:val="0"/>
          <w:numId w:val="3"/>
        </w:numPr>
        <w:tabs>
          <w:tab w:val="left" w:pos="2305"/>
        </w:tabs>
        <w:spacing w:before="0" w:line="247" w:lineRule="auto"/>
        <w:ind w:right="1581" w:firstLine="664"/>
        <w:jc w:val="both"/>
      </w:pPr>
      <w:r>
        <w:t xml:space="preserve">La </w:t>
      </w:r>
      <w:r>
        <w:rPr>
          <w:b/>
        </w:rPr>
        <w:t>sosurile emulsionate</w:t>
      </w:r>
      <w:r>
        <w:t>. Prin amestecare energică se realizează o dispersie fină a particulelor de grăsime, în altă grăsime (cele din gălbenuş, în ulei sau unt clarificat). Lecitina  din gălbenuş menţine stabilitatea emulsiei. La sosurile emulsionate calde nu trebuie depăşită temperatura de 70</w:t>
      </w:r>
      <w:r>
        <w:rPr>
          <w:vertAlign w:val="superscript"/>
        </w:rPr>
        <w:t>o</w:t>
      </w:r>
      <w:r>
        <w:t>C. Peste această valoare, proteinele din gălbenuş coagulează  şi  sosul  se  taie. Din acelaşi motiv sosul nu se păstrează pe baie de apă, excesul de căldură ducând la separarea untului de</w:t>
      </w:r>
      <w:r>
        <w:rPr>
          <w:spacing w:val="7"/>
        </w:rPr>
        <w:t xml:space="preserve"> </w:t>
      </w:r>
      <w:r>
        <w:t>gălbenuş.</w:t>
      </w:r>
    </w:p>
    <w:p w14:paraId="71D36380" w14:textId="77777777" w:rsidR="00FB25E7" w:rsidRDefault="00FB25E7" w:rsidP="00FB25E7">
      <w:pPr>
        <w:pStyle w:val="ListParagraph"/>
        <w:numPr>
          <w:ilvl w:val="0"/>
          <w:numId w:val="3"/>
        </w:numPr>
        <w:tabs>
          <w:tab w:val="left" w:pos="2315"/>
        </w:tabs>
        <w:spacing w:before="0" w:line="244" w:lineRule="auto"/>
        <w:ind w:right="1580" w:firstLine="664"/>
        <w:jc w:val="both"/>
      </w:pPr>
      <w:r>
        <w:t xml:space="preserve">La </w:t>
      </w:r>
      <w:r>
        <w:rPr>
          <w:b/>
        </w:rPr>
        <w:t>sosurile fluide</w:t>
      </w:r>
      <w:r>
        <w:t>. În timpul pregătirii sosurilor fluide au loc aceleaşi transformări   ca şi la prepararea sosurilor</w:t>
      </w:r>
      <w:r>
        <w:rPr>
          <w:spacing w:val="12"/>
        </w:rPr>
        <w:t xml:space="preserve"> </w:t>
      </w:r>
      <w:r>
        <w:t>obişnuite.</w:t>
      </w:r>
    </w:p>
    <w:p w14:paraId="559D1704" w14:textId="77777777" w:rsidR="00FB25E7" w:rsidRDefault="00FB25E7" w:rsidP="00FB25E7">
      <w:pPr>
        <w:pStyle w:val="BodyText"/>
        <w:spacing w:line="244" w:lineRule="auto"/>
        <w:ind w:right="1581" w:firstLine="664"/>
        <w:jc w:val="both"/>
      </w:pPr>
      <w:r>
        <w:t>Transformările sunt legate de absorbţia apei de către amidon, de înmuierea legumelor,  de</w:t>
      </w:r>
      <w:r>
        <w:rPr>
          <w:spacing w:val="6"/>
        </w:rPr>
        <w:t xml:space="preserve"> </w:t>
      </w:r>
      <w:r>
        <w:t>colorarea</w:t>
      </w:r>
      <w:r>
        <w:rPr>
          <w:spacing w:val="9"/>
        </w:rPr>
        <w:t xml:space="preserve"> </w:t>
      </w:r>
      <w:r>
        <w:t>şi</w:t>
      </w:r>
      <w:r>
        <w:rPr>
          <w:spacing w:val="6"/>
        </w:rPr>
        <w:t xml:space="preserve"> </w:t>
      </w:r>
      <w:r>
        <w:t>aromatizarea</w:t>
      </w:r>
      <w:r>
        <w:rPr>
          <w:spacing w:val="8"/>
        </w:rPr>
        <w:t xml:space="preserve"> </w:t>
      </w:r>
      <w:r>
        <w:t>sosurilor</w:t>
      </w:r>
      <w:r>
        <w:rPr>
          <w:spacing w:val="5"/>
        </w:rPr>
        <w:t xml:space="preserve"> </w:t>
      </w:r>
      <w:r>
        <w:t>şi</w:t>
      </w:r>
      <w:r>
        <w:rPr>
          <w:spacing w:val="8"/>
        </w:rPr>
        <w:t xml:space="preserve"> </w:t>
      </w:r>
      <w:r>
        <w:t>de</w:t>
      </w:r>
      <w:r>
        <w:rPr>
          <w:spacing w:val="6"/>
        </w:rPr>
        <w:t xml:space="preserve"> </w:t>
      </w:r>
      <w:r>
        <w:t>pierderile</w:t>
      </w:r>
      <w:r>
        <w:rPr>
          <w:spacing w:val="9"/>
        </w:rPr>
        <w:t xml:space="preserve"> </w:t>
      </w:r>
      <w:r>
        <w:t>de</w:t>
      </w:r>
      <w:r>
        <w:rPr>
          <w:spacing w:val="9"/>
        </w:rPr>
        <w:t xml:space="preserve"> </w:t>
      </w:r>
      <w:r>
        <w:t>vitamine</w:t>
      </w:r>
      <w:r>
        <w:rPr>
          <w:spacing w:val="6"/>
        </w:rPr>
        <w:t xml:space="preserve"> </w:t>
      </w:r>
      <w:r>
        <w:t>şi</w:t>
      </w:r>
      <w:r>
        <w:rPr>
          <w:spacing w:val="8"/>
        </w:rPr>
        <w:t xml:space="preserve"> </w:t>
      </w:r>
      <w:r>
        <w:t>substanţe</w:t>
      </w:r>
      <w:r>
        <w:rPr>
          <w:spacing w:val="9"/>
        </w:rPr>
        <w:t xml:space="preserve"> </w:t>
      </w:r>
      <w:r>
        <w:t>minerale.</w:t>
      </w:r>
    </w:p>
    <w:p w14:paraId="0688D57D" w14:textId="77777777" w:rsidR="00FB25E7" w:rsidRDefault="00FB25E7" w:rsidP="00FB25E7">
      <w:pPr>
        <w:pStyle w:val="BodyText"/>
        <w:spacing w:line="244" w:lineRule="auto"/>
        <w:ind w:right="1581" w:firstLine="664"/>
        <w:jc w:val="both"/>
      </w:pPr>
      <w:r>
        <w:t>Defectele sosurilor, cauzele şi posibilităţile de remediere a  defectelor sunt prezentate    în tabelul</w:t>
      </w:r>
      <w:r>
        <w:rPr>
          <w:spacing w:val="4"/>
        </w:rPr>
        <w:t xml:space="preserve"> </w:t>
      </w:r>
      <w:r>
        <w:t>2.11.</w:t>
      </w:r>
    </w:p>
    <w:p w14:paraId="4A72D881" w14:textId="77777777" w:rsidR="00FB25E7" w:rsidRDefault="00FB25E7" w:rsidP="00FB25E7">
      <w:pPr>
        <w:pStyle w:val="BodyText"/>
        <w:spacing w:before="10"/>
        <w:ind w:left="0"/>
        <w:rPr>
          <w:sz w:val="14"/>
        </w:rPr>
      </w:pPr>
    </w:p>
    <w:p w14:paraId="32E89A44" w14:textId="77777777" w:rsidR="00FB25E7" w:rsidRDefault="00FB25E7" w:rsidP="00FB25E7">
      <w:pPr>
        <w:spacing w:before="92"/>
        <w:ind w:left="7701" w:right="506"/>
        <w:jc w:val="center"/>
        <w:rPr>
          <w:i/>
        </w:rPr>
      </w:pPr>
      <w:r>
        <w:rPr>
          <w:i/>
        </w:rPr>
        <w:t>Tabelul 2.11</w:t>
      </w:r>
    </w:p>
    <w:p w14:paraId="2072EE88" w14:textId="77777777" w:rsidR="00FB25E7" w:rsidRDefault="00FB25E7" w:rsidP="00FB25E7">
      <w:pPr>
        <w:pStyle w:val="Heading2"/>
        <w:spacing w:before="11" w:after="5"/>
        <w:ind w:left="2652" w:right="2842"/>
        <w:jc w:val="center"/>
      </w:pPr>
      <w:r>
        <w:rPr>
          <w:w w:val="105"/>
        </w:rPr>
        <w:t xml:space="preserve">Defectele sosurilor, cauzele </w:t>
      </w:r>
      <w:r>
        <w:rPr>
          <w:b w:val="0"/>
          <w:w w:val="105"/>
        </w:rPr>
        <w:t>ş</w:t>
      </w:r>
      <w:r>
        <w:rPr>
          <w:w w:val="105"/>
        </w:rPr>
        <w:t>i posibilit</w:t>
      </w:r>
      <w:r>
        <w:rPr>
          <w:b w:val="0"/>
          <w:w w:val="105"/>
        </w:rPr>
        <w:t>ăţ</w:t>
      </w:r>
      <w:r>
        <w:rPr>
          <w:w w:val="105"/>
        </w:rPr>
        <w:t>ile de remediere</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8"/>
        <w:gridCol w:w="2020"/>
        <w:gridCol w:w="2652"/>
        <w:gridCol w:w="2412"/>
      </w:tblGrid>
      <w:tr w:rsidR="00FB25E7" w14:paraId="5AE5E557" w14:textId="77777777" w:rsidTr="00A174F9">
        <w:trPr>
          <w:trHeight w:val="517"/>
        </w:trPr>
        <w:tc>
          <w:tcPr>
            <w:tcW w:w="1648" w:type="dxa"/>
          </w:tcPr>
          <w:p w14:paraId="7435AA59" w14:textId="77777777" w:rsidR="00FB25E7" w:rsidRDefault="00FB25E7" w:rsidP="00A174F9">
            <w:pPr>
              <w:pStyle w:val="TableParagraph"/>
              <w:spacing w:before="1"/>
              <w:ind w:left="355" w:right="343"/>
              <w:jc w:val="center"/>
              <w:rPr>
                <w:b/>
              </w:rPr>
            </w:pPr>
            <w:r>
              <w:rPr>
                <w:b/>
              </w:rPr>
              <w:t>Grupa de</w:t>
            </w:r>
          </w:p>
          <w:p w14:paraId="49D51B75" w14:textId="77777777" w:rsidR="00FB25E7" w:rsidRDefault="00FB25E7" w:rsidP="00A174F9">
            <w:pPr>
              <w:pStyle w:val="TableParagraph"/>
              <w:spacing w:before="6" w:line="238" w:lineRule="exact"/>
              <w:ind w:left="351" w:right="343"/>
              <w:jc w:val="center"/>
              <w:rPr>
                <w:b/>
              </w:rPr>
            </w:pPr>
            <w:r>
              <w:rPr>
                <w:b/>
              </w:rPr>
              <w:t>sosuri</w:t>
            </w:r>
          </w:p>
        </w:tc>
        <w:tc>
          <w:tcPr>
            <w:tcW w:w="2020" w:type="dxa"/>
          </w:tcPr>
          <w:p w14:paraId="0F8B2C8D" w14:textId="77777777" w:rsidR="00FB25E7" w:rsidRDefault="00FB25E7" w:rsidP="00A174F9">
            <w:pPr>
              <w:pStyle w:val="TableParagraph"/>
              <w:spacing w:before="1"/>
              <w:ind w:left="651"/>
              <w:rPr>
                <w:b/>
              </w:rPr>
            </w:pPr>
            <w:r>
              <w:rPr>
                <w:b/>
              </w:rPr>
              <w:t>Defecte</w:t>
            </w:r>
          </w:p>
        </w:tc>
        <w:tc>
          <w:tcPr>
            <w:tcW w:w="2652" w:type="dxa"/>
          </w:tcPr>
          <w:p w14:paraId="6938D6EA" w14:textId="77777777" w:rsidR="00FB25E7" w:rsidRDefault="00FB25E7" w:rsidP="00A174F9">
            <w:pPr>
              <w:pStyle w:val="TableParagraph"/>
              <w:spacing w:before="1"/>
              <w:ind w:left="1008" w:right="1006"/>
              <w:jc w:val="center"/>
              <w:rPr>
                <w:b/>
              </w:rPr>
            </w:pPr>
            <w:r>
              <w:rPr>
                <w:b/>
              </w:rPr>
              <w:t>Cauze</w:t>
            </w:r>
          </w:p>
        </w:tc>
        <w:tc>
          <w:tcPr>
            <w:tcW w:w="2412" w:type="dxa"/>
          </w:tcPr>
          <w:p w14:paraId="4499C9F7" w14:textId="77777777" w:rsidR="00FB25E7" w:rsidRDefault="00FB25E7" w:rsidP="00A174F9">
            <w:pPr>
              <w:pStyle w:val="TableParagraph"/>
              <w:spacing w:before="1"/>
              <w:ind w:right="691"/>
              <w:jc w:val="right"/>
              <w:rPr>
                <w:b/>
              </w:rPr>
            </w:pPr>
            <w:r>
              <w:rPr>
                <w:b/>
              </w:rPr>
              <w:t>Remedieri</w:t>
            </w:r>
          </w:p>
        </w:tc>
      </w:tr>
      <w:tr w:rsidR="00FB25E7" w14:paraId="07F8A8C5" w14:textId="77777777" w:rsidTr="00A174F9">
        <w:trPr>
          <w:trHeight w:val="777"/>
        </w:trPr>
        <w:tc>
          <w:tcPr>
            <w:tcW w:w="1648" w:type="dxa"/>
          </w:tcPr>
          <w:p w14:paraId="409C27ED" w14:textId="77777777" w:rsidR="00FB25E7" w:rsidRDefault="00FB25E7" w:rsidP="00A174F9">
            <w:pPr>
              <w:pStyle w:val="TableParagraph"/>
              <w:spacing w:before="1" w:line="244" w:lineRule="auto"/>
              <w:ind w:left="102"/>
              <w:rPr>
                <w:b/>
              </w:rPr>
            </w:pPr>
            <w:r>
              <w:rPr>
                <w:b/>
              </w:rPr>
              <w:t>Sosuri emulsionate</w:t>
            </w:r>
          </w:p>
          <w:p w14:paraId="41B48976" w14:textId="77777777" w:rsidR="00FB25E7" w:rsidRDefault="00FB25E7" w:rsidP="00A174F9">
            <w:pPr>
              <w:pStyle w:val="TableParagraph"/>
              <w:spacing w:before="4" w:line="236" w:lineRule="exact"/>
              <w:ind w:left="102"/>
              <w:rPr>
                <w:b/>
              </w:rPr>
            </w:pPr>
            <w:r>
              <w:rPr>
                <w:b/>
              </w:rPr>
              <w:t>reci</w:t>
            </w:r>
          </w:p>
        </w:tc>
        <w:tc>
          <w:tcPr>
            <w:tcW w:w="2020" w:type="dxa"/>
          </w:tcPr>
          <w:p w14:paraId="460A4FF4" w14:textId="77777777" w:rsidR="00FB25E7" w:rsidRDefault="00FB25E7" w:rsidP="00A174F9">
            <w:pPr>
              <w:pStyle w:val="TableParagraph"/>
              <w:tabs>
                <w:tab w:val="left" w:pos="1742"/>
              </w:tabs>
              <w:spacing w:line="247" w:lineRule="auto"/>
              <w:ind w:left="101" w:right="90"/>
            </w:pPr>
            <w:r>
              <w:rPr>
                <w:w w:val="105"/>
              </w:rPr>
              <w:t xml:space="preserve">- </w:t>
            </w:r>
            <w:r>
              <w:rPr>
                <w:b/>
                <w:w w:val="105"/>
              </w:rPr>
              <w:t>de consisten</w:t>
            </w:r>
            <w:r>
              <w:rPr>
                <w:w w:val="105"/>
              </w:rPr>
              <w:t>ţă: aglomerări</w:t>
            </w:r>
            <w:r>
              <w:rPr>
                <w:w w:val="105"/>
              </w:rPr>
              <w:tab/>
            </w:r>
            <w:r>
              <w:rPr>
                <w:spacing w:val="-10"/>
                <w:w w:val="105"/>
              </w:rPr>
              <w:t>în</w:t>
            </w:r>
          </w:p>
          <w:p w14:paraId="14AA268D" w14:textId="77777777" w:rsidR="00FB25E7" w:rsidRDefault="00FB25E7" w:rsidP="00A174F9">
            <w:pPr>
              <w:pStyle w:val="TableParagraph"/>
              <w:tabs>
                <w:tab w:val="left" w:pos="1618"/>
              </w:tabs>
              <w:spacing w:line="242" w:lineRule="exact"/>
              <w:ind w:left="101"/>
            </w:pPr>
            <w:r>
              <w:t>componenţă</w:t>
            </w:r>
            <w:r>
              <w:tab/>
              <w:t>sau</w:t>
            </w:r>
          </w:p>
        </w:tc>
        <w:tc>
          <w:tcPr>
            <w:tcW w:w="2652" w:type="dxa"/>
          </w:tcPr>
          <w:p w14:paraId="5E9599B5" w14:textId="77777777" w:rsidR="00FB25E7" w:rsidRDefault="00FB25E7" w:rsidP="00A174F9">
            <w:pPr>
              <w:pStyle w:val="TableParagraph"/>
              <w:spacing w:line="247" w:lineRule="exact"/>
              <w:ind w:left="99"/>
            </w:pPr>
            <w:r>
              <w:t>- aglomerările apar când</w:t>
            </w:r>
          </w:p>
          <w:p w14:paraId="2C368E38" w14:textId="77777777" w:rsidR="00FB25E7" w:rsidRDefault="00FB25E7" w:rsidP="00A174F9">
            <w:pPr>
              <w:pStyle w:val="TableParagraph"/>
              <w:spacing w:before="1" w:line="260" w:lineRule="atLeast"/>
              <w:ind w:left="99"/>
            </w:pPr>
            <w:r>
              <w:t>gălbenuşurile fierte nu au fost trecute prin sită</w:t>
            </w:r>
          </w:p>
        </w:tc>
        <w:tc>
          <w:tcPr>
            <w:tcW w:w="2412" w:type="dxa"/>
          </w:tcPr>
          <w:p w14:paraId="43FACF8A" w14:textId="77777777" w:rsidR="00FB25E7" w:rsidRDefault="00FB25E7" w:rsidP="00A174F9">
            <w:pPr>
              <w:pStyle w:val="TableParagraph"/>
              <w:spacing w:line="247" w:lineRule="exact"/>
              <w:ind w:right="714"/>
              <w:jc w:val="right"/>
            </w:pPr>
            <w:r>
              <w:t>- nu se remediază</w:t>
            </w:r>
          </w:p>
        </w:tc>
      </w:tr>
    </w:tbl>
    <w:p w14:paraId="696F338E" w14:textId="77777777" w:rsidR="00FB25E7" w:rsidRDefault="00FB25E7" w:rsidP="00FB25E7">
      <w:pPr>
        <w:spacing w:line="247" w:lineRule="exact"/>
        <w:jc w:val="right"/>
        <w:sectPr w:rsidR="00FB25E7">
          <w:pgSz w:w="12240" w:h="15840"/>
          <w:pgMar w:top="12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8"/>
        <w:gridCol w:w="2020"/>
        <w:gridCol w:w="2652"/>
        <w:gridCol w:w="2412"/>
      </w:tblGrid>
      <w:tr w:rsidR="00FB25E7" w14:paraId="2B80F62C" w14:textId="77777777" w:rsidTr="00A174F9">
        <w:trPr>
          <w:trHeight w:val="640"/>
        </w:trPr>
        <w:tc>
          <w:tcPr>
            <w:tcW w:w="1648" w:type="dxa"/>
            <w:tcBorders>
              <w:bottom w:val="nil"/>
            </w:tcBorders>
          </w:tcPr>
          <w:p w14:paraId="6A19ABF2" w14:textId="77777777" w:rsidR="00FB25E7" w:rsidRDefault="00FB25E7" w:rsidP="00A174F9">
            <w:pPr>
              <w:pStyle w:val="TableParagraph"/>
            </w:pPr>
          </w:p>
        </w:tc>
        <w:tc>
          <w:tcPr>
            <w:tcW w:w="2020" w:type="dxa"/>
            <w:tcBorders>
              <w:bottom w:val="nil"/>
            </w:tcBorders>
          </w:tcPr>
          <w:p w14:paraId="75E64930" w14:textId="77777777" w:rsidR="00FB25E7" w:rsidRDefault="00FB25E7" w:rsidP="00A174F9">
            <w:pPr>
              <w:pStyle w:val="TableParagraph"/>
              <w:tabs>
                <w:tab w:val="left" w:pos="1531"/>
              </w:tabs>
              <w:spacing w:line="244" w:lineRule="auto"/>
              <w:ind w:left="101" w:right="90"/>
            </w:pPr>
            <w:r>
              <w:t>consistenţă</w:t>
            </w:r>
            <w:r>
              <w:tab/>
            </w:r>
            <w:r>
              <w:rPr>
                <w:spacing w:val="-5"/>
              </w:rPr>
              <w:t xml:space="preserve">prea </w:t>
            </w:r>
            <w:r>
              <w:t>lejer</w:t>
            </w:r>
            <w:r>
              <w:rPr>
                <w:spacing w:val="8"/>
              </w:rPr>
              <w:t xml:space="preserve"> </w:t>
            </w:r>
            <w:r>
              <w:t>neomogenă</w:t>
            </w:r>
          </w:p>
        </w:tc>
        <w:tc>
          <w:tcPr>
            <w:tcW w:w="2652" w:type="dxa"/>
            <w:vMerge w:val="restart"/>
          </w:tcPr>
          <w:p w14:paraId="1E92B452" w14:textId="77777777" w:rsidR="00FB25E7" w:rsidRDefault="00FB25E7" w:rsidP="00FB25E7">
            <w:pPr>
              <w:pStyle w:val="TableParagraph"/>
              <w:numPr>
                <w:ilvl w:val="0"/>
                <w:numId w:val="2"/>
              </w:numPr>
              <w:tabs>
                <w:tab w:val="left" w:pos="403"/>
                <w:tab w:val="left" w:pos="1837"/>
              </w:tabs>
              <w:spacing w:line="244" w:lineRule="auto"/>
              <w:ind w:right="87" w:firstLine="0"/>
              <w:jc w:val="both"/>
            </w:pPr>
            <w:r>
              <w:t>consistenţa lejeră se datorează</w:t>
            </w:r>
            <w:r>
              <w:tab/>
            </w:r>
            <w:r>
              <w:rPr>
                <w:spacing w:val="-3"/>
              </w:rPr>
              <w:t xml:space="preserve">folosirii </w:t>
            </w:r>
            <w:r>
              <w:t>excesive a uleiului sau adaosurilor</w:t>
            </w:r>
            <w:r>
              <w:rPr>
                <w:spacing w:val="4"/>
              </w:rPr>
              <w:t xml:space="preserve"> </w:t>
            </w:r>
            <w:r>
              <w:t>lichide</w:t>
            </w:r>
          </w:p>
          <w:p w14:paraId="7D1C6741" w14:textId="77777777" w:rsidR="00FB25E7" w:rsidRDefault="00FB25E7" w:rsidP="00FB25E7">
            <w:pPr>
              <w:pStyle w:val="TableParagraph"/>
              <w:numPr>
                <w:ilvl w:val="0"/>
                <w:numId w:val="2"/>
              </w:numPr>
              <w:tabs>
                <w:tab w:val="left" w:pos="283"/>
              </w:tabs>
              <w:spacing w:line="247" w:lineRule="auto"/>
              <w:ind w:right="87" w:firstLine="0"/>
              <w:jc w:val="both"/>
            </w:pPr>
            <w:r>
              <w:t>lipsa de omogenitate se datorează unei amestecări necorespunzătoare</w:t>
            </w:r>
          </w:p>
          <w:p w14:paraId="45B23507" w14:textId="77777777" w:rsidR="00FB25E7" w:rsidRDefault="00FB25E7" w:rsidP="00FB25E7">
            <w:pPr>
              <w:pStyle w:val="TableParagraph"/>
              <w:numPr>
                <w:ilvl w:val="0"/>
                <w:numId w:val="2"/>
              </w:numPr>
              <w:tabs>
                <w:tab w:val="left" w:pos="235"/>
              </w:tabs>
              <w:spacing w:line="244" w:lineRule="auto"/>
              <w:ind w:right="88" w:firstLine="0"/>
              <w:jc w:val="both"/>
            </w:pPr>
            <w:r>
              <w:t>când se folosesc ustensile necorespunzătoare</w:t>
            </w:r>
          </w:p>
          <w:p w14:paraId="60A936AA" w14:textId="77777777" w:rsidR="00FB25E7" w:rsidRDefault="00FB25E7" w:rsidP="00FB25E7">
            <w:pPr>
              <w:pStyle w:val="TableParagraph"/>
              <w:numPr>
                <w:ilvl w:val="0"/>
                <w:numId w:val="2"/>
              </w:numPr>
              <w:tabs>
                <w:tab w:val="left" w:pos="261"/>
              </w:tabs>
              <w:spacing w:line="244" w:lineRule="auto"/>
              <w:ind w:right="88" w:firstLine="0"/>
              <w:jc w:val="both"/>
            </w:pPr>
            <w:r>
              <w:t>folosirea piperului negru sau a sării de calitate necorespunzătoare</w:t>
            </w:r>
          </w:p>
          <w:p w14:paraId="56A311E4" w14:textId="77777777" w:rsidR="00FB25E7" w:rsidRDefault="00FB25E7" w:rsidP="00FB25E7">
            <w:pPr>
              <w:pStyle w:val="TableParagraph"/>
              <w:numPr>
                <w:ilvl w:val="0"/>
                <w:numId w:val="2"/>
              </w:numPr>
              <w:tabs>
                <w:tab w:val="left" w:pos="379"/>
              </w:tabs>
              <w:spacing w:line="247" w:lineRule="auto"/>
              <w:ind w:right="87" w:firstLine="0"/>
              <w:jc w:val="both"/>
            </w:pPr>
            <w:r>
              <w:t>gălbenuşurile au fost insuficient fierte sau s-a depăşit temperatura de 62</w:t>
            </w:r>
            <w:r>
              <w:rPr>
                <w:vertAlign w:val="superscript"/>
              </w:rPr>
              <w:t>o</w:t>
            </w:r>
            <w:r>
              <w:t>-65</w:t>
            </w:r>
            <w:r>
              <w:rPr>
                <w:vertAlign w:val="superscript"/>
              </w:rPr>
              <w:t>o</w:t>
            </w:r>
            <w:r>
              <w:t>C</w:t>
            </w:r>
          </w:p>
          <w:p w14:paraId="48F23484" w14:textId="77777777" w:rsidR="00FB25E7" w:rsidRDefault="00FB25E7" w:rsidP="00FB25E7">
            <w:pPr>
              <w:pStyle w:val="TableParagraph"/>
              <w:numPr>
                <w:ilvl w:val="0"/>
                <w:numId w:val="2"/>
              </w:numPr>
              <w:tabs>
                <w:tab w:val="left" w:pos="441"/>
              </w:tabs>
              <w:spacing w:line="244" w:lineRule="auto"/>
              <w:ind w:right="88" w:firstLine="0"/>
              <w:jc w:val="both"/>
            </w:pPr>
            <w:r>
              <w:t xml:space="preserve">s-a încorporat </w:t>
            </w:r>
            <w:r>
              <w:rPr>
                <w:spacing w:val="-4"/>
              </w:rPr>
              <w:t xml:space="preserve">prea </w:t>
            </w:r>
            <w:r>
              <w:t>repede</w:t>
            </w:r>
            <w:r>
              <w:rPr>
                <w:spacing w:val="3"/>
              </w:rPr>
              <w:t xml:space="preserve"> </w:t>
            </w:r>
            <w:r>
              <w:t>unt</w:t>
            </w:r>
          </w:p>
          <w:p w14:paraId="0ED579E2" w14:textId="77777777" w:rsidR="00FB25E7" w:rsidRDefault="00FB25E7" w:rsidP="00A174F9">
            <w:pPr>
              <w:pStyle w:val="TableParagraph"/>
              <w:spacing w:before="1"/>
              <w:rPr>
                <w:b/>
              </w:rPr>
            </w:pPr>
          </w:p>
          <w:p w14:paraId="2EB182FB" w14:textId="77777777" w:rsidR="00FB25E7" w:rsidRDefault="00FB25E7" w:rsidP="00FB25E7">
            <w:pPr>
              <w:pStyle w:val="TableParagraph"/>
              <w:numPr>
                <w:ilvl w:val="0"/>
                <w:numId w:val="2"/>
              </w:numPr>
              <w:tabs>
                <w:tab w:val="left" w:pos="256"/>
              </w:tabs>
              <w:spacing w:line="244" w:lineRule="auto"/>
              <w:ind w:right="87" w:firstLine="0"/>
              <w:jc w:val="both"/>
            </w:pPr>
            <w:r>
              <w:t xml:space="preserve">sosul s-a condimentat cu suc de lămâie şi  a  fost ţinut la cald </w:t>
            </w:r>
            <w:r>
              <w:rPr>
                <w:spacing w:val="-4"/>
              </w:rPr>
              <w:t xml:space="preserve">timp </w:t>
            </w:r>
            <w:r>
              <w:t>îndelungat</w:t>
            </w:r>
          </w:p>
          <w:p w14:paraId="6AFAB3A5" w14:textId="77777777" w:rsidR="00FB25E7" w:rsidRDefault="00FB25E7" w:rsidP="00FB25E7">
            <w:pPr>
              <w:pStyle w:val="TableParagraph"/>
              <w:numPr>
                <w:ilvl w:val="0"/>
                <w:numId w:val="2"/>
              </w:numPr>
              <w:tabs>
                <w:tab w:val="left" w:pos="235"/>
              </w:tabs>
              <w:spacing w:before="4"/>
              <w:ind w:left="234" w:hanging="136"/>
              <w:jc w:val="both"/>
            </w:pPr>
            <w:r>
              <w:t>fierbere</w:t>
            </w:r>
            <w:r>
              <w:rPr>
                <w:spacing w:val="3"/>
              </w:rPr>
              <w:t xml:space="preserve"> </w:t>
            </w:r>
            <w:r>
              <w:t>insuficientă</w:t>
            </w:r>
          </w:p>
          <w:p w14:paraId="2ECAA054" w14:textId="77777777" w:rsidR="00FB25E7" w:rsidRDefault="00FB25E7" w:rsidP="00A174F9">
            <w:pPr>
              <w:pStyle w:val="TableParagraph"/>
              <w:spacing w:before="4"/>
              <w:rPr>
                <w:b/>
                <w:sz w:val="23"/>
              </w:rPr>
            </w:pPr>
          </w:p>
          <w:p w14:paraId="2E7572D6" w14:textId="77777777" w:rsidR="00FB25E7" w:rsidRDefault="00FB25E7" w:rsidP="00FB25E7">
            <w:pPr>
              <w:pStyle w:val="TableParagraph"/>
              <w:numPr>
                <w:ilvl w:val="0"/>
                <w:numId w:val="2"/>
              </w:numPr>
              <w:tabs>
                <w:tab w:val="left" w:pos="333"/>
              </w:tabs>
              <w:spacing w:line="244" w:lineRule="auto"/>
              <w:ind w:right="87" w:firstLine="0"/>
              <w:jc w:val="both"/>
            </w:pPr>
            <w:r>
              <w:t>folosirea unei cantităţi mari de făină şi fierbere îndelungată</w:t>
            </w:r>
          </w:p>
          <w:p w14:paraId="6AC337AF" w14:textId="77777777" w:rsidR="00FB25E7" w:rsidRDefault="00FB25E7" w:rsidP="00FB25E7">
            <w:pPr>
              <w:pStyle w:val="TableParagraph"/>
              <w:numPr>
                <w:ilvl w:val="0"/>
                <w:numId w:val="2"/>
              </w:numPr>
              <w:tabs>
                <w:tab w:val="left" w:pos="278"/>
              </w:tabs>
              <w:spacing w:before="3" w:line="244" w:lineRule="auto"/>
              <w:ind w:right="87" w:firstLine="0"/>
              <w:jc w:val="both"/>
            </w:pPr>
            <w:r>
              <w:t>nerespectarea procesului tehnologic</w:t>
            </w:r>
          </w:p>
          <w:p w14:paraId="5E3C1A66" w14:textId="77777777" w:rsidR="00FB25E7" w:rsidRDefault="00FB25E7" w:rsidP="00A174F9">
            <w:pPr>
              <w:pStyle w:val="TableParagraph"/>
              <w:rPr>
                <w:b/>
                <w:sz w:val="24"/>
              </w:rPr>
            </w:pPr>
          </w:p>
          <w:p w14:paraId="42CDB57D" w14:textId="77777777" w:rsidR="00FB25E7" w:rsidRDefault="00FB25E7" w:rsidP="00A174F9">
            <w:pPr>
              <w:pStyle w:val="TableParagraph"/>
              <w:spacing w:before="3"/>
              <w:rPr>
                <w:b/>
                <w:sz w:val="21"/>
              </w:rPr>
            </w:pPr>
          </w:p>
          <w:p w14:paraId="68B84E9B" w14:textId="77777777" w:rsidR="00FB25E7" w:rsidRDefault="00FB25E7" w:rsidP="00FB25E7">
            <w:pPr>
              <w:pStyle w:val="TableParagraph"/>
              <w:numPr>
                <w:ilvl w:val="0"/>
                <w:numId w:val="2"/>
              </w:numPr>
              <w:tabs>
                <w:tab w:val="left" w:pos="1849"/>
                <w:tab w:val="left" w:pos="1850"/>
              </w:tabs>
              <w:ind w:left="1849" w:hanging="1751"/>
            </w:pPr>
            <w:r>
              <w:t>dozarea</w:t>
            </w:r>
          </w:p>
          <w:p w14:paraId="01AC741E" w14:textId="77777777" w:rsidR="00FB25E7" w:rsidRDefault="00FB25E7" w:rsidP="00A174F9">
            <w:pPr>
              <w:pStyle w:val="TableParagraph"/>
              <w:spacing w:before="7"/>
              <w:ind w:left="99"/>
            </w:pPr>
            <w:r>
              <w:t>necorespunzătoare</w:t>
            </w:r>
          </w:p>
        </w:tc>
        <w:tc>
          <w:tcPr>
            <w:tcW w:w="2412" w:type="dxa"/>
            <w:tcBorders>
              <w:bottom w:val="nil"/>
            </w:tcBorders>
          </w:tcPr>
          <w:p w14:paraId="4FEF5447" w14:textId="77777777" w:rsidR="00FB25E7" w:rsidRDefault="00FB25E7" w:rsidP="00A174F9">
            <w:pPr>
              <w:pStyle w:val="TableParagraph"/>
              <w:spacing w:line="242" w:lineRule="exact"/>
              <w:ind w:left="102"/>
            </w:pPr>
            <w:r>
              <w:t>- nu se remediază</w:t>
            </w:r>
          </w:p>
        </w:tc>
      </w:tr>
      <w:tr w:rsidR="00FB25E7" w14:paraId="4CDDB994" w14:textId="77777777" w:rsidTr="00A174F9">
        <w:trPr>
          <w:trHeight w:val="766"/>
        </w:trPr>
        <w:tc>
          <w:tcPr>
            <w:tcW w:w="1648" w:type="dxa"/>
            <w:tcBorders>
              <w:top w:val="nil"/>
              <w:bottom w:val="nil"/>
            </w:tcBorders>
          </w:tcPr>
          <w:p w14:paraId="0D70C051" w14:textId="77777777" w:rsidR="00FB25E7" w:rsidRDefault="00FB25E7" w:rsidP="00A174F9">
            <w:pPr>
              <w:pStyle w:val="TableParagraph"/>
            </w:pPr>
          </w:p>
        </w:tc>
        <w:tc>
          <w:tcPr>
            <w:tcW w:w="2020" w:type="dxa"/>
            <w:tcBorders>
              <w:top w:val="nil"/>
              <w:bottom w:val="nil"/>
            </w:tcBorders>
          </w:tcPr>
          <w:p w14:paraId="398E9E18" w14:textId="77777777" w:rsidR="00FB25E7" w:rsidRDefault="00FB25E7" w:rsidP="00A174F9">
            <w:pPr>
              <w:pStyle w:val="TableParagraph"/>
            </w:pPr>
          </w:p>
        </w:tc>
        <w:tc>
          <w:tcPr>
            <w:tcW w:w="2652" w:type="dxa"/>
            <w:vMerge/>
            <w:tcBorders>
              <w:top w:val="nil"/>
            </w:tcBorders>
          </w:tcPr>
          <w:p w14:paraId="2F53E12D" w14:textId="77777777" w:rsidR="00FB25E7" w:rsidRDefault="00FB25E7" w:rsidP="00A174F9">
            <w:pPr>
              <w:rPr>
                <w:sz w:val="2"/>
                <w:szCs w:val="2"/>
              </w:rPr>
            </w:pPr>
          </w:p>
        </w:tc>
        <w:tc>
          <w:tcPr>
            <w:tcW w:w="2412" w:type="dxa"/>
            <w:tcBorders>
              <w:top w:val="nil"/>
              <w:bottom w:val="nil"/>
            </w:tcBorders>
          </w:tcPr>
          <w:p w14:paraId="3FF248C0" w14:textId="77777777" w:rsidR="00FB25E7" w:rsidRDefault="00FB25E7" w:rsidP="00A174F9">
            <w:pPr>
              <w:pStyle w:val="TableParagraph"/>
              <w:tabs>
                <w:tab w:val="left" w:pos="759"/>
                <w:tab w:val="left" w:pos="1532"/>
              </w:tabs>
              <w:spacing w:before="116" w:line="244" w:lineRule="auto"/>
              <w:ind w:left="102" w:right="90"/>
            </w:pPr>
            <w:r>
              <w:t>-</w:t>
            </w:r>
            <w:r>
              <w:tab/>
              <w:t>se</w:t>
            </w:r>
            <w:r>
              <w:tab/>
            </w:r>
            <w:r>
              <w:rPr>
                <w:spacing w:val="-3"/>
              </w:rPr>
              <w:t xml:space="preserve">continuă </w:t>
            </w:r>
            <w:r>
              <w:t>amestecarea</w:t>
            </w:r>
          </w:p>
        </w:tc>
      </w:tr>
      <w:tr w:rsidR="00FB25E7" w14:paraId="575C5C02" w14:textId="77777777" w:rsidTr="00A174F9">
        <w:trPr>
          <w:trHeight w:val="1287"/>
        </w:trPr>
        <w:tc>
          <w:tcPr>
            <w:tcW w:w="1648" w:type="dxa"/>
            <w:tcBorders>
              <w:top w:val="nil"/>
              <w:bottom w:val="nil"/>
            </w:tcBorders>
          </w:tcPr>
          <w:p w14:paraId="712535B5" w14:textId="77777777" w:rsidR="00FB25E7" w:rsidRDefault="00FB25E7" w:rsidP="00A174F9">
            <w:pPr>
              <w:pStyle w:val="TableParagraph"/>
            </w:pPr>
          </w:p>
        </w:tc>
        <w:tc>
          <w:tcPr>
            <w:tcW w:w="2020" w:type="dxa"/>
            <w:tcBorders>
              <w:top w:val="nil"/>
              <w:bottom w:val="nil"/>
            </w:tcBorders>
          </w:tcPr>
          <w:p w14:paraId="3B8A63E1" w14:textId="77777777" w:rsidR="00FB25E7" w:rsidRDefault="00FB25E7" w:rsidP="00A174F9">
            <w:pPr>
              <w:pStyle w:val="TableParagraph"/>
              <w:tabs>
                <w:tab w:val="left" w:pos="1706"/>
              </w:tabs>
              <w:spacing w:before="120" w:line="244" w:lineRule="auto"/>
              <w:ind w:left="101" w:right="90"/>
            </w:pPr>
            <w:r>
              <w:t xml:space="preserve">- </w:t>
            </w:r>
            <w:r>
              <w:rPr>
                <w:b/>
              </w:rPr>
              <w:t xml:space="preserve">de culoare </w:t>
            </w:r>
            <w:r>
              <w:t>a)culoare cenuşie b)particule</w:t>
            </w:r>
            <w:r>
              <w:tab/>
            </w:r>
            <w:r>
              <w:rPr>
                <w:spacing w:val="-10"/>
              </w:rPr>
              <w:t xml:space="preserve">de </w:t>
            </w:r>
            <w:r>
              <w:t>culoare</w:t>
            </w:r>
            <w:r>
              <w:rPr>
                <w:spacing w:val="5"/>
              </w:rPr>
              <w:t xml:space="preserve"> </w:t>
            </w:r>
            <w:r>
              <w:t>închisă</w:t>
            </w:r>
          </w:p>
        </w:tc>
        <w:tc>
          <w:tcPr>
            <w:tcW w:w="2652" w:type="dxa"/>
            <w:vMerge/>
            <w:tcBorders>
              <w:top w:val="nil"/>
            </w:tcBorders>
          </w:tcPr>
          <w:p w14:paraId="472683C8" w14:textId="77777777" w:rsidR="00FB25E7" w:rsidRDefault="00FB25E7" w:rsidP="00A174F9">
            <w:pPr>
              <w:rPr>
                <w:sz w:val="2"/>
                <w:szCs w:val="2"/>
              </w:rPr>
            </w:pPr>
          </w:p>
        </w:tc>
        <w:tc>
          <w:tcPr>
            <w:tcW w:w="2412" w:type="dxa"/>
            <w:tcBorders>
              <w:top w:val="nil"/>
              <w:bottom w:val="nil"/>
            </w:tcBorders>
          </w:tcPr>
          <w:p w14:paraId="2B9A6FB7" w14:textId="77777777" w:rsidR="00FB25E7" w:rsidRDefault="00FB25E7" w:rsidP="00A174F9">
            <w:pPr>
              <w:pStyle w:val="TableParagraph"/>
              <w:rPr>
                <w:b/>
                <w:sz w:val="33"/>
              </w:rPr>
            </w:pPr>
          </w:p>
          <w:p w14:paraId="5EBC9413" w14:textId="77777777" w:rsidR="00FB25E7" w:rsidRDefault="00FB25E7" w:rsidP="00A174F9">
            <w:pPr>
              <w:pStyle w:val="TableParagraph"/>
              <w:ind w:left="102"/>
            </w:pPr>
            <w:r>
              <w:t>- nu se remediază</w:t>
            </w:r>
          </w:p>
          <w:p w14:paraId="03897985" w14:textId="77777777" w:rsidR="00FB25E7" w:rsidRDefault="00FB25E7" w:rsidP="00A174F9">
            <w:pPr>
              <w:pStyle w:val="TableParagraph"/>
              <w:spacing w:before="10"/>
              <w:rPr>
                <w:b/>
              </w:rPr>
            </w:pPr>
          </w:p>
          <w:p w14:paraId="4C0783E9" w14:textId="77777777" w:rsidR="00FB25E7" w:rsidRDefault="00FB25E7" w:rsidP="00A174F9">
            <w:pPr>
              <w:pStyle w:val="TableParagraph"/>
              <w:ind w:left="102"/>
            </w:pPr>
            <w:r>
              <w:t>-nu se remediază</w:t>
            </w:r>
          </w:p>
        </w:tc>
      </w:tr>
      <w:tr w:rsidR="00FB25E7" w14:paraId="789A81D1" w14:textId="77777777" w:rsidTr="00A174F9">
        <w:trPr>
          <w:trHeight w:val="2584"/>
        </w:trPr>
        <w:tc>
          <w:tcPr>
            <w:tcW w:w="1648" w:type="dxa"/>
            <w:tcBorders>
              <w:top w:val="nil"/>
              <w:bottom w:val="nil"/>
            </w:tcBorders>
          </w:tcPr>
          <w:p w14:paraId="0D4294D1" w14:textId="77777777" w:rsidR="00FB25E7" w:rsidRDefault="00FB25E7" w:rsidP="00A174F9">
            <w:pPr>
              <w:pStyle w:val="TableParagraph"/>
              <w:spacing w:before="3"/>
              <w:rPr>
                <w:b/>
                <w:sz w:val="33"/>
              </w:rPr>
            </w:pPr>
          </w:p>
          <w:p w14:paraId="4E53D278" w14:textId="77777777" w:rsidR="00FB25E7" w:rsidRDefault="00FB25E7" w:rsidP="00A174F9">
            <w:pPr>
              <w:pStyle w:val="TableParagraph"/>
              <w:spacing w:line="244" w:lineRule="auto"/>
              <w:ind w:left="102"/>
              <w:rPr>
                <w:b/>
              </w:rPr>
            </w:pPr>
            <w:r>
              <w:rPr>
                <w:b/>
              </w:rPr>
              <w:t>Sosuri emulsionate calde</w:t>
            </w:r>
          </w:p>
        </w:tc>
        <w:tc>
          <w:tcPr>
            <w:tcW w:w="2020" w:type="dxa"/>
            <w:tcBorders>
              <w:top w:val="nil"/>
              <w:bottom w:val="nil"/>
            </w:tcBorders>
          </w:tcPr>
          <w:p w14:paraId="00BE1672" w14:textId="77777777" w:rsidR="00FB25E7" w:rsidRDefault="00FB25E7" w:rsidP="00A174F9">
            <w:pPr>
              <w:pStyle w:val="TableParagraph"/>
              <w:tabs>
                <w:tab w:val="left" w:pos="965"/>
                <w:tab w:val="left" w:pos="1474"/>
              </w:tabs>
              <w:spacing w:before="116" w:line="244" w:lineRule="auto"/>
              <w:ind w:left="101" w:right="91"/>
            </w:pPr>
            <w:r>
              <w:t>aspect</w:t>
            </w:r>
            <w:r>
              <w:tab/>
              <w:t>de</w:t>
            </w:r>
            <w:r>
              <w:tab/>
            </w:r>
            <w:r>
              <w:rPr>
                <w:spacing w:val="-4"/>
              </w:rPr>
              <w:t xml:space="preserve">tăiat, </w:t>
            </w:r>
            <w:r>
              <w:t>disociat</w:t>
            </w:r>
          </w:p>
          <w:p w14:paraId="176FC685" w14:textId="77777777" w:rsidR="00FB25E7" w:rsidRDefault="00FB25E7" w:rsidP="00A174F9">
            <w:pPr>
              <w:pStyle w:val="TableParagraph"/>
              <w:rPr>
                <w:b/>
                <w:sz w:val="24"/>
              </w:rPr>
            </w:pPr>
          </w:p>
          <w:p w14:paraId="361F8B26" w14:textId="77777777" w:rsidR="00FB25E7" w:rsidRDefault="00FB25E7" w:rsidP="00A174F9">
            <w:pPr>
              <w:pStyle w:val="TableParagraph"/>
              <w:rPr>
                <w:b/>
                <w:sz w:val="24"/>
              </w:rPr>
            </w:pPr>
          </w:p>
          <w:p w14:paraId="732A03EF" w14:textId="77777777" w:rsidR="00FB25E7" w:rsidRDefault="00FB25E7" w:rsidP="00A174F9">
            <w:pPr>
              <w:pStyle w:val="TableParagraph"/>
              <w:spacing w:before="1"/>
              <w:rPr>
                <w:b/>
                <w:sz w:val="20"/>
              </w:rPr>
            </w:pPr>
          </w:p>
          <w:p w14:paraId="2DE5E927" w14:textId="77777777" w:rsidR="00FB25E7" w:rsidRDefault="00FB25E7" w:rsidP="00A174F9">
            <w:pPr>
              <w:pStyle w:val="TableParagraph"/>
              <w:ind w:left="101"/>
            </w:pPr>
            <w:r>
              <w:t>- gust de fermentat</w:t>
            </w:r>
          </w:p>
        </w:tc>
        <w:tc>
          <w:tcPr>
            <w:tcW w:w="2652" w:type="dxa"/>
            <w:vMerge/>
            <w:tcBorders>
              <w:top w:val="nil"/>
            </w:tcBorders>
          </w:tcPr>
          <w:p w14:paraId="682E446C" w14:textId="77777777" w:rsidR="00FB25E7" w:rsidRDefault="00FB25E7" w:rsidP="00A174F9">
            <w:pPr>
              <w:rPr>
                <w:sz w:val="2"/>
                <w:szCs w:val="2"/>
              </w:rPr>
            </w:pPr>
          </w:p>
        </w:tc>
        <w:tc>
          <w:tcPr>
            <w:tcW w:w="2412" w:type="dxa"/>
            <w:tcBorders>
              <w:top w:val="nil"/>
              <w:bottom w:val="nil"/>
            </w:tcBorders>
          </w:tcPr>
          <w:p w14:paraId="5203D978" w14:textId="77777777" w:rsidR="00FB25E7" w:rsidRDefault="00FB25E7" w:rsidP="00A174F9">
            <w:pPr>
              <w:pStyle w:val="TableParagraph"/>
              <w:spacing w:before="7"/>
              <w:rPr>
                <w:b/>
                <w:sz w:val="32"/>
              </w:rPr>
            </w:pPr>
          </w:p>
          <w:p w14:paraId="78BAC28E" w14:textId="77777777" w:rsidR="00FB25E7" w:rsidRDefault="00FB25E7" w:rsidP="00FB25E7">
            <w:pPr>
              <w:pStyle w:val="TableParagraph"/>
              <w:numPr>
                <w:ilvl w:val="0"/>
                <w:numId w:val="1"/>
              </w:numPr>
              <w:tabs>
                <w:tab w:val="left" w:pos="283"/>
              </w:tabs>
              <w:spacing w:before="1" w:line="247" w:lineRule="auto"/>
              <w:ind w:right="87" w:firstLine="0"/>
              <w:jc w:val="both"/>
            </w:pPr>
            <w:r>
              <w:t>se încorporează puţin câte puţin sosul tăiat într-o lingură de apă caldă, când sosul este rece şi respectiv în apă rece, dacă sosul este  cald</w:t>
            </w:r>
          </w:p>
          <w:p w14:paraId="2FC6CC5B" w14:textId="77777777" w:rsidR="00FB25E7" w:rsidRDefault="00FB25E7" w:rsidP="00FB25E7">
            <w:pPr>
              <w:pStyle w:val="TableParagraph"/>
              <w:numPr>
                <w:ilvl w:val="0"/>
                <w:numId w:val="1"/>
              </w:numPr>
              <w:tabs>
                <w:tab w:val="left" w:pos="235"/>
              </w:tabs>
              <w:spacing w:line="246" w:lineRule="exact"/>
              <w:ind w:left="234" w:hanging="133"/>
              <w:jc w:val="both"/>
            </w:pPr>
            <w:r>
              <w:t>nu se</w:t>
            </w:r>
            <w:r>
              <w:rPr>
                <w:spacing w:val="8"/>
              </w:rPr>
              <w:t xml:space="preserve"> </w:t>
            </w:r>
            <w:r>
              <w:t>remediază</w:t>
            </w:r>
          </w:p>
        </w:tc>
      </w:tr>
      <w:tr w:rsidR="00FB25E7" w14:paraId="3EEF55DF" w14:textId="77777777" w:rsidTr="00A174F9">
        <w:trPr>
          <w:trHeight w:val="1027"/>
        </w:trPr>
        <w:tc>
          <w:tcPr>
            <w:tcW w:w="1648" w:type="dxa"/>
            <w:tcBorders>
              <w:top w:val="nil"/>
              <w:bottom w:val="nil"/>
            </w:tcBorders>
          </w:tcPr>
          <w:p w14:paraId="5A73290F" w14:textId="77777777" w:rsidR="00FB25E7" w:rsidRDefault="00FB25E7" w:rsidP="00A174F9">
            <w:pPr>
              <w:pStyle w:val="TableParagraph"/>
              <w:spacing w:before="124"/>
              <w:ind w:left="102"/>
              <w:rPr>
                <w:b/>
              </w:rPr>
            </w:pPr>
            <w:r>
              <w:rPr>
                <w:b/>
              </w:rPr>
              <w:t>Sosuri fluide</w:t>
            </w:r>
          </w:p>
        </w:tc>
        <w:tc>
          <w:tcPr>
            <w:tcW w:w="2020" w:type="dxa"/>
            <w:tcBorders>
              <w:top w:val="nil"/>
              <w:bottom w:val="nil"/>
            </w:tcBorders>
          </w:tcPr>
          <w:p w14:paraId="0EFB014A" w14:textId="77777777" w:rsidR="00FB25E7" w:rsidRDefault="00FB25E7" w:rsidP="00A174F9">
            <w:pPr>
              <w:pStyle w:val="TableParagraph"/>
              <w:tabs>
                <w:tab w:val="left" w:pos="413"/>
                <w:tab w:val="left" w:pos="912"/>
              </w:tabs>
              <w:spacing w:before="116" w:line="244" w:lineRule="auto"/>
              <w:ind w:left="101" w:right="90"/>
            </w:pPr>
            <w:r>
              <w:t>-</w:t>
            </w:r>
            <w:r>
              <w:tab/>
              <w:t>De</w:t>
            </w:r>
            <w:r>
              <w:tab/>
              <w:t>consistenţă fluidă (apoasă); groasă</w:t>
            </w:r>
            <w:r>
              <w:rPr>
                <w:spacing w:val="7"/>
              </w:rPr>
              <w:t xml:space="preserve"> </w:t>
            </w:r>
            <w:r>
              <w:t>(densă)</w:t>
            </w:r>
          </w:p>
        </w:tc>
        <w:tc>
          <w:tcPr>
            <w:tcW w:w="2652" w:type="dxa"/>
            <w:vMerge/>
            <w:tcBorders>
              <w:top w:val="nil"/>
            </w:tcBorders>
          </w:tcPr>
          <w:p w14:paraId="4E6D2962" w14:textId="77777777" w:rsidR="00FB25E7" w:rsidRDefault="00FB25E7" w:rsidP="00A174F9">
            <w:pPr>
              <w:rPr>
                <w:sz w:val="2"/>
                <w:szCs w:val="2"/>
              </w:rPr>
            </w:pPr>
          </w:p>
        </w:tc>
        <w:tc>
          <w:tcPr>
            <w:tcW w:w="2412" w:type="dxa"/>
            <w:tcBorders>
              <w:top w:val="nil"/>
              <w:bottom w:val="nil"/>
            </w:tcBorders>
          </w:tcPr>
          <w:p w14:paraId="4CD9629A" w14:textId="77777777" w:rsidR="00FB25E7" w:rsidRDefault="00FB25E7" w:rsidP="00A174F9">
            <w:pPr>
              <w:pStyle w:val="TableParagraph"/>
              <w:spacing w:before="7"/>
              <w:rPr>
                <w:b/>
                <w:sz w:val="32"/>
              </w:rPr>
            </w:pPr>
          </w:p>
          <w:p w14:paraId="4AA88B28" w14:textId="77777777" w:rsidR="00FB25E7" w:rsidRDefault="00FB25E7" w:rsidP="00A174F9">
            <w:pPr>
              <w:pStyle w:val="TableParagraph"/>
              <w:spacing w:before="1"/>
              <w:ind w:left="102"/>
            </w:pPr>
            <w:r>
              <w:t>- se continuă fierberea</w:t>
            </w:r>
          </w:p>
        </w:tc>
      </w:tr>
      <w:tr w:rsidR="00FB25E7" w14:paraId="46380DA3" w14:textId="77777777" w:rsidTr="00A174F9">
        <w:trPr>
          <w:trHeight w:val="1416"/>
        </w:trPr>
        <w:tc>
          <w:tcPr>
            <w:tcW w:w="1648" w:type="dxa"/>
            <w:tcBorders>
              <w:top w:val="nil"/>
              <w:bottom w:val="nil"/>
            </w:tcBorders>
          </w:tcPr>
          <w:p w14:paraId="7EBE2BC4" w14:textId="77777777" w:rsidR="00FB25E7" w:rsidRDefault="00FB25E7" w:rsidP="00A174F9">
            <w:pPr>
              <w:pStyle w:val="TableParagraph"/>
            </w:pPr>
          </w:p>
        </w:tc>
        <w:tc>
          <w:tcPr>
            <w:tcW w:w="2020" w:type="dxa"/>
            <w:tcBorders>
              <w:top w:val="nil"/>
              <w:bottom w:val="nil"/>
            </w:tcBorders>
          </w:tcPr>
          <w:p w14:paraId="60A203A6" w14:textId="77777777" w:rsidR="00FB25E7" w:rsidRDefault="00FB25E7" w:rsidP="00A174F9">
            <w:pPr>
              <w:pStyle w:val="TableParagraph"/>
              <w:tabs>
                <w:tab w:val="left" w:pos="883"/>
              </w:tabs>
              <w:spacing w:before="111" w:line="260" w:lineRule="atLeast"/>
              <w:ind w:left="101" w:right="90"/>
            </w:pPr>
            <w:r>
              <w:t>-</w:t>
            </w:r>
            <w:r>
              <w:tab/>
            </w:r>
            <w:r>
              <w:rPr>
                <w:spacing w:val="-3"/>
              </w:rPr>
              <w:t xml:space="preserve">aglomerări, </w:t>
            </w:r>
            <w:r>
              <w:t>structură neomogenă, cantitate mare de grăsime</w:t>
            </w:r>
          </w:p>
        </w:tc>
        <w:tc>
          <w:tcPr>
            <w:tcW w:w="2652" w:type="dxa"/>
            <w:vMerge/>
            <w:tcBorders>
              <w:top w:val="nil"/>
            </w:tcBorders>
          </w:tcPr>
          <w:p w14:paraId="4272E47A" w14:textId="77777777" w:rsidR="00FB25E7" w:rsidRDefault="00FB25E7" w:rsidP="00A174F9">
            <w:pPr>
              <w:rPr>
                <w:sz w:val="2"/>
                <w:szCs w:val="2"/>
              </w:rPr>
            </w:pPr>
          </w:p>
        </w:tc>
        <w:tc>
          <w:tcPr>
            <w:tcW w:w="2412" w:type="dxa"/>
            <w:tcBorders>
              <w:top w:val="nil"/>
              <w:bottom w:val="nil"/>
            </w:tcBorders>
          </w:tcPr>
          <w:p w14:paraId="4CB3E8BF" w14:textId="77777777" w:rsidR="00FB25E7" w:rsidRDefault="00FB25E7" w:rsidP="00A174F9">
            <w:pPr>
              <w:pStyle w:val="TableParagraph"/>
              <w:spacing w:before="9"/>
              <w:rPr>
                <w:b/>
                <w:sz w:val="32"/>
              </w:rPr>
            </w:pPr>
          </w:p>
          <w:p w14:paraId="2CF4CBB8" w14:textId="77777777" w:rsidR="00FB25E7" w:rsidRDefault="00FB25E7" w:rsidP="00A174F9">
            <w:pPr>
              <w:pStyle w:val="TableParagraph"/>
              <w:ind w:left="102"/>
            </w:pPr>
            <w:r>
              <w:t>- se strecoară</w:t>
            </w:r>
          </w:p>
        </w:tc>
      </w:tr>
      <w:tr w:rsidR="00FB25E7" w14:paraId="05377E67" w14:textId="77777777" w:rsidTr="00A174F9">
        <w:trPr>
          <w:trHeight w:val="1037"/>
        </w:trPr>
        <w:tc>
          <w:tcPr>
            <w:tcW w:w="1648" w:type="dxa"/>
            <w:tcBorders>
              <w:top w:val="nil"/>
            </w:tcBorders>
          </w:tcPr>
          <w:p w14:paraId="6F6FFE1A" w14:textId="77777777" w:rsidR="00FB25E7" w:rsidRDefault="00FB25E7" w:rsidP="00A174F9">
            <w:pPr>
              <w:pStyle w:val="TableParagraph"/>
            </w:pPr>
          </w:p>
        </w:tc>
        <w:tc>
          <w:tcPr>
            <w:tcW w:w="2020" w:type="dxa"/>
            <w:tcBorders>
              <w:top w:val="nil"/>
            </w:tcBorders>
          </w:tcPr>
          <w:p w14:paraId="36742E1F" w14:textId="77777777" w:rsidR="00FB25E7" w:rsidRDefault="00FB25E7" w:rsidP="00A174F9">
            <w:pPr>
              <w:pStyle w:val="TableParagraph"/>
              <w:spacing w:before="4"/>
              <w:rPr>
                <w:b/>
                <w:sz w:val="21"/>
              </w:rPr>
            </w:pPr>
          </w:p>
          <w:p w14:paraId="221A2CB6" w14:textId="77777777" w:rsidR="00FB25E7" w:rsidRDefault="00FB25E7" w:rsidP="00A174F9">
            <w:pPr>
              <w:pStyle w:val="TableParagraph"/>
              <w:spacing w:before="1" w:line="244" w:lineRule="auto"/>
              <w:ind w:left="101"/>
            </w:pPr>
            <w:r>
              <w:t>- de gust şi aromă nespecifice adaosurilor</w:t>
            </w:r>
          </w:p>
        </w:tc>
        <w:tc>
          <w:tcPr>
            <w:tcW w:w="2652" w:type="dxa"/>
            <w:vMerge/>
            <w:tcBorders>
              <w:top w:val="nil"/>
            </w:tcBorders>
          </w:tcPr>
          <w:p w14:paraId="6132069A" w14:textId="77777777" w:rsidR="00FB25E7" w:rsidRDefault="00FB25E7" w:rsidP="00A174F9">
            <w:pPr>
              <w:rPr>
                <w:sz w:val="2"/>
                <w:szCs w:val="2"/>
              </w:rPr>
            </w:pPr>
          </w:p>
        </w:tc>
        <w:tc>
          <w:tcPr>
            <w:tcW w:w="2412" w:type="dxa"/>
            <w:tcBorders>
              <w:top w:val="nil"/>
            </w:tcBorders>
          </w:tcPr>
          <w:p w14:paraId="57341C88" w14:textId="77777777" w:rsidR="00FB25E7" w:rsidRDefault="00FB25E7" w:rsidP="00A174F9">
            <w:pPr>
              <w:pStyle w:val="TableParagraph"/>
              <w:spacing w:line="244" w:lineRule="auto"/>
              <w:ind w:left="102"/>
            </w:pPr>
            <w:r>
              <w:t>- se adaugă sos sau supă necondimentată</w:t>
            </w:r>
          </w:p>
        </w:tc>
      </w:tr>
    </w:tbl>
    <w:p w14:paraId="40F5467C" w14:textId="77777777" w:rsidR="00FB25E7" w:rsidRDefault="00FB25E7" w:rsidP="00FB25E7">
      <w:pPr>
        <w:pStyle w:val="BodyText"/>
        <w:spacing w:before="8"/>
        <w:ind w:left="0"/>
        <w:rPr>
          <w:sz w:val="23"/>
        </w:rPr>
      </w:pPr>
    </w:p>
    <w:p w14:paraId="10B3033C" w14:textId="77777777" w:rsidR="001053C0" w:rsidRDefault="00FB25E7"/>
    <w:sectPr w:rsidR="00105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F45C1"/>
    <w:multiLevelType w:val="hybridMultilevel"/>
    <w:tmpl w:val="7A0EC6A4"/>
    <w:lvl w:ilvl="0" w:tplc="12025296">
      <w:numFmt w:val="bullet"/>
      <w:lvlText w:val="-"/>
      <w:lvlJc w:val="left"/>
      <w:pPr>
        <w:ind w:left="1390" w:hanging="135"/>
      </w:pPr>
      <w:rPr>
        <w:rFonts w:ascii="Times New Roman" w:eastAsia="Times New Roman" w:hAnsi="Times New Roman" w:cs="Times New Roman" w:hint="default"/>
        <w:w w:val="102"/>
        <w:sz w:val="22"/>
        <w:szCs w:val="22"/>
        <w:lang w:val="ro-RO" w:eastAsia="en-US" w:bidi="ar-SA"/>
      </w:rPr>
    </w:lvl>
    <w:lvl w:ilvl="1" w:tplc="9DF07BC2">
      <w:numFmt w:val="bullet"/>
      <w:lvlText w:val="•"/>
      <w:lvlJc w:val="left"/>
      <w:pPr>
        <w:ind w:left="2410" w:hanging="135"/>
      </w:pPr>
      <w:rPr>
        <w:rFonts w:hint="default"/>
        <w:lang w:val="ro-RO" w:eastAsia="en-US" w:bidi="ar-SA"/>
      </w:rPr>
    </w:lvl>
    <w:lvl w:ilvl="2" w:tplc="32D2238E">
      <w:numFmt w:val="bullet"/>
      <w:lvlText w:val="•"/>
      <w:lvlJc w:val="left"/>
      <w:pPr>
        <w:ind w:left="3420" w:hanging="135"/>
      </w:pPr>
      <w:rPr>
        <w:rFonts w:hint="default"/>
        <w:lang w:val="ro-RO" w:eastAsia="en-US" w:bidi="ar-SA"/>
      </w:rPr>
    </w:lvl>
    <w:lvl w:ilvl="3" w:tplc="60C26786">
      <w:numFmt w:val="bullet"/>
      <w:lvlText w:val="•"/>
      <w:lvlJc w:val="left"/>
      <w:pPr>
        <w:ind w:left="4430" w:hanging="135"/>
      </w:pPr>
      <w:rPr>
        <w:rFonts w:hint="default"/>
        <w:lang w:val="ro-RO" w:eastAsia="en-US" w:bidi="ar-SA"/>
      </w:rPr>
    </w:lvl>
    <w:lvl w:ilvl="4" w:tplc="DAC66F0A">
      <w:numFmt w:val="bullet"/>
      <w:lvlText w:val="•"/>
      <w:lvlJc w:val="left"/>
      <w:pPr>
        <w:ind w:left="5440" w:hanging="135"/>
      </w:pPr>
      <w:rPr>
        <w:rFonts w:hint="default"/>
        <w:lang w:val="ro-RO" w:eastAsia="en-US" w:bidi="ar-SA"/>
      </w:rPr>
    </w:lvl>
    <w:lvl w:ilvl="5" w:tplc="708293E6">
      <w:numFmt w:val="bullet"/>
      <w:lvlText w:val="•"/>
      <w:lvlJc w:val="left"/>
      <w:pPr>
        <w:ind w:left="6450" w:hanging="135"/>
      </w:pPr>
      <w:rPr>
        <w:rFonts w:hint="default"/>
        <w:lang w:val="ro-RO" w:eastAsia="en-US" w:bidi="ar-SA"/>
      </w:rPr>
    </w:lvl>
    <w:lvl w:ilvl="6" w:tplc="67769D40">
      <w:numFmt w:val="bullet"/>
      <w:lvlText w:val="•"/>
      <w:lvlJc w:val="left"/>
      <w:pPr>
        <w:ind w:left="7460" w:hanging="135"/>
      </w:pPr>
      <w:rPr>
        <w:rFonts w:hint="default"/>
        <w:lang w:val="ro-RO" w:eastAsia="en-US" w:bidi="ar-SA"/>
      </w:rPr>
    </w:lvl>
    <w:lvl w:ilvl="7" w:tplc="13B80164">
      <w:numFmt w:val="bullet"/>
      <w:lvlText w:val="•"/>
      <w:lvlJc w:val="left"/>
      <w:pPr>
        <w:ind w:left="8470" w:hanging="135"/>
      </w:pPr>
      <w:rPr>
        <w:rFonts w:hint="default"/>
        <w:lang w:val="ro-RO" w:eastAsia="en-US" w:bidi="ar-SA"/>
      </w:rPr>
    </w:lvl>
    <w:lvl w:ilvl="8" w:tplc="BC7EC1B0">
      <w:numFmt w:val="bullet"/>
      <w:lvlText w:val="•"/>
      <w:lvlJc w:val="left"/>
      <w:pPr>
        <w:ind w:left="9480" w:hanging="135"/>
      </w:pPr>
      <w:rPr>
        <w:rFonts w:hint="default"/>
        <w:lang w:val="ro-RO" w:eastAsia="en-US" w:bidi="ar-SA"/>
      </w:rPr>
    </w:lvl>
  </w:abstractNum>
  <w:abstractNum w:abstractNumId="1" w15:restartNumberingAfterBreak="0">
    <w:nsid w:val="07FD2A6F"/>
    <w:multiLevelType w:val="hybridMultilevel"/>
    <w:tmpl w:val="407429E8"/>
    <w:lvl w:ilvl="0" w:tplc="1B3C1146">
      <w:numFmt w:val="bullet"/>
      <w:lvlText w:val="-"/>
      <w:lvlJc w:val="left"/>
      <w:pPr>
        <w:ind w:left="101" w:hanging="132"/>
      </w:pPr>
      <w:rPr>
        <w:rFonts w:ascii="Times New Roman" w:eastAsia="Times New Roman" w:hAnsi="Times New Roman" w:cs="Times New Roman" w:hint="default"/>
        <w:w w:val="102"/>
        <w:sz w:val="22"/>
        <w:szCs w:val="22"/>
        <w:lang w:val="ro-RO" w:eastAsia="en-US" w:bidi="ar-SA"/>
      </w:rPr>
    </w:lvl>
    <w:lvl w:ilvl="1" w:tplc="1F00BC50">
      <w:numFmt w:val="bullet"/>
      <w:lvlText w:val="•"/>
      <w:lvlJc w:val="left"/>
      <w:pPr>
        <w:ind w:left="388" w:hanging="132"/>
      </w:pPr>
      <w:rPr>
        <w:rFonts w:hint="default"/>
        <w:lang w:val="ro-RO" w:eastAsia="en-US" w:bidi="ar-SA"/>
      </w:rPr>
    </w:lvl>
    <w:lvl w:ilvl="2" w:tplc="D8B6496C">
      <w:numFmt w:val="bullet"/>
      <w:lvlText w:val="•"/>
      <w:lvlJc w:val="left"/>
      <w:pPr>
        <w:ind w:left="677" w:hanging="132"/>
      </w:pPr>
      <w:rPr>
        <w:rFonts w:hint="default"/>
        <w:lang w:val="ro-RO" w:eastAsia="en-US" w:bidi="ar-SA"/>
      </w:rPr>
    </w:lvl>
    <w:lvl w:ilvl="3" w:tplc="4760A284">
      <w:numFmt w:val="bullet"/>
      <w:lvlText w:val="•"/>
      <w:lvlJc w:val="left"/>
      <w:pPr>
        <w:ind w:left="966" w:hanging="132"/>
      </w:pPr>
      <w:rPr>
        <w:rFonts w:hint="default"/>
        <w:lang w:val="ro-RO" w:eastAsia="en-US" w:bidi="ar-SA"/>
      </w:rPr>
    </w:lvl>
    <w:lvl w:ilvl="4" w:tplc="178E0FAE">
      <w:numFmt w:val="bullet"/>
      <w:lvlText w:val="•"/>
      <w:lvlJc w:val="left"/>
      <w:pPr>
        <w:ind w:left="1255" w:hanging="132"/>
      </w:pPr>
      <w:rPr>
        <w:rFonts w:hint="default"/>
        <w:lang w:val="ro-RO" w:eastAsia="en-US" w:bidi="ar-SA"/>
      </w:rPr>
    </w:lvl>
    <w:lvl w:ilvl="5" w:tplc="F4C03476">
      <w:numFmt w:val="bullet"/>
      <w:lvlText w:val="•"/>
      <w:lvlJc w:val="left"/>
      <w:pPr>
        <w:ind w:left="1544" w:hanging="132"/>
      </w:pPr>
      <w:rPr>
        <w:rFonts w:hint="default"/>
        <w:lang w:val="ro-RO" w:eastAsia="en-US" w:bidi="ar-SA"/>
      </w:rPr>
    </w:lvl>
    <w:lvl w:ilvl="6" w:tplc="FD1A5F48">
      <w:numFmt w:val="bullet"/>
      <w:lvlText w:val="•"/>
      <w:lvlJc w:val="left"/>
      <w:pPr>
        <w:ind w:left="1833" w:hanging="132"/>
      </w:pPr>
      <w:rPr>
        <w:rFonts w:hint="default"/>
        <w:lang w:val="ro-RO" w:eastAsia="en-US" w:bidi="ar-SA"/>
      </w:rPr>
    </w:lvl>
    <w:lvl w:ilvl="7" w:tplc="A9FE042C">
      <w:numFmt w:val="bullet"/>
      <w:lvlText w:val="•"/>
      <w:lvlJc w:val="left"/>
      <w:pPr>
        <w:ind w:left="2122" w:hanging="132"/>
      </w:pPr>
      <w:rPr>
        <w:rFonts w:hint="default"/>
        <w:lang w:val="ro-RO" w:eastAsia="en-US" w:bidi="ar-SA"/>
      </w:rPr>
    </w:lvl>
    <w:lvl w:ilvl="8" w:tplc="4C1AD260">
      <w:numFmt w:val="bullet"/>
      <w:lvlText w:val="•"/>
      <w:lvlJc w:val="left"/>
      <w:pPr>
        <w:ind w:left="2411" w:hanging="132"/>
      </w:pPr>
      <w:rPr>
        <w:rFonts w:hint="default"/>
        <w:lang w:val="ro-RO" w:eastAsia="en-US" w:bidi="ar-SA"/>
      </w:rPr>
    </w:lvl>
  </w:abstractNum>
  <w:abstractNum w:abstractNumId="2" w15:restartNumberingAfterBreak="0">
    <w:nsid w:val="1920045D"/>
    <w:multiLevelType w:val="hybridMultilevel"/>
    <w:tmpl w:val="31423A9A"/>
    <w:lvl w:ilvl="0" w:tplc="9E280E74">
      <w:numFmt w:val="bullet"/>
      <w:lvlText w:val="-"/>
      <w:lvlJc w:val="left"/>
      <w:pPr>
        <w:ind w:left="100" w:hanging="382"/>
      </w:pPr>
      <w:rPr>
        <w:rFonts w:ascii="Times New Roman" w:eastAsia="Times New Roman" w:hAnsi="Times New Roman" w:cs="Times New Roman" w:hint="default"/>
        <w:w w:val="102"/>
        <w:sz w:val="22"/>
        <w:szCs w:val="22"/>
        <w:lang w:val="ro-RO" w:eastAsia="en-US" w:bidi="ar-SA"/>
      </w:rPr>
    </w:lvl>
    <w:lvl w:ilvl="1" w:tplc="C23030D4">
      <w:numFmt w:val="bullet"/>
      <w:lvlText w:val="•"/>
      <w:lvlJc w:val="left"/>
      <w:pPr>
        <w:ind w:left="376" w:hanging="382"/>
      </w:pPr>
      <w:rPr>
        <w:rFonts w:hint="default"/>
        <w:lang w:val="ro-RO" w:eastAsia="en-US" w:bidi="ar-SA"/>
      </w:rPr>
    </w:lvl>
    <w:lvl w:ilvl="2" w:tplc="A3BE1CCA">
      <w:numFmt w:val="bullet"/>
      <w:lvlText w:val="•"/>
      <w:lvlJc w:val="left"/>
      <w:pPr>
        <w:ind w:left="653" w:hanging="382"/>
      </w:pPr>
      <w:rPr>
        <w:rFonts w:hint="default"/>
        <w:lang w:val="ro-RO" w:eastAsia="en-US" w:bidi="ar-SA"/>
      </w:rPr>
    </w:lvl>
    <w:lvl w:ilvl="3" w:tplc="CD62BC5E">
      <w:numFmt w:val="bullet"/>
      <w:lvlText w:val="•"/>
      <w:lvlJc w:val="left"/>
      <w:pPr>
        <w:ind w:left="930" w:hanging="382"/>
      </w:pPr>
      <w:rPr>
        <w:rFonts w:hint="default"/>
        <w:lang w:val="ro-RO" w:eastAsia="en-US" w:bidi="ar-SA"/>
      </w:rPr>
    </w:lvl>
    <w:lvl w:ilvl="4" w:tplc="1144DB5A">
      <w:numFmt w:val="bullet"/>
      <w:lvlText w:val="•"/>
      <w:lvlJc w:val="left"/>
      <w:pPr>
        <w:ind w:left="1207" w:hanging="382"/>
      </w:pPr>
      <w:rPr>
        <w:rFonts w:hint="default"/>
        <w:lang w:val="ro-RO" w:eastAsia="en-US" w:bidi="ar-SA"/>
      </w:rPr>
    </w:lvl>
    <w:lvl w:ilvl="5" w:tplc="8B828012">
      <w:numFmt w:val="bullet"/>
      <w:lvlText w:val="•"/>
      <w:lvlJc w:val="left"/>
      <w:pPr>
        <w:ind w:left="1484" w:hanging="382"/>
      </w:pPr>
      <w:rPr>
        <w:rFonts w:hint="default"/>
        <w:lang w:val="ro-RO" w:eastAsia="en-US" w:bidi="ar-SA"/>
      </w:rPr>
    </w:lvl>
    <w:lvl w:ilvl="6" w:tplc="D632DEBE">
      <w:numFmt w:val="bullet"/>
      <w:lvlText w:val="•"/>
      <w:lvlJc w:val="left"/>
      <w:pPr>
        <w:ind w:left="1760" w:hanging="382"/>
      </w:pPr>
      <w:rPr>
        <w:rFonts w:hint="default"/>
        <w:lang w:val="ro-RO" w:eastAsia="en-US" w:bidi="ar-SA"/>
      </w:rPr>
    </w:lvl>
    <w:lvl w:ilvl="7" w:tplc="D4DEF53A">
      <w:numFmt w:val="bullet"/>
      <w:lvlText w:val="•"/>
      <w:lvlJc w:val="left"/>
      <w:pPr>
        <w:ind w:left="2037" w:hanging="382"/>
      </w:pPr>
      <w:rPr>
        <w:rFonts w:hint="default"/>
        <w:lang w:val="ro-RO" w:eastAsia="en-US" w:bidi="ar-SA"/>
      </w:rPr>
    </w:lvl>
    <w:lvl w:ilvl="8" w:tplc="7DA6BB56">
      <w:numFmt w:val="bullet"/>
      <w:lvlText w:val="•"/>
      <w:lvlJc w:val="left"/>
      <w:pPr>
        <w:ind w:left="2314" w:hanging="382"/>
      </w:pPr>
      <w:rPr>
        <w:rFonts w:hint="default"/>
        <w:lang w:val="ro-RO" w:eastAsia="en-US" w:bidi="ar-SA"/>
      </w:rPr>
    </w:lvl>
  </w:abstractNum>
  <w:abstractNum w:abstractNumId="3" w15:restartNumberingAfterBreak="0">
    <w:nsid w:val="1CC61260"/>
    <w:multiLevelType w:val="hybridMultilevel"/>
    <w:tmpl w:val="326CC9B2"/>
    <w:lvl w:ilvl="0" w:tplc="3FA88F10">
      <w:numFmt w:val="bullet"/>
      <w:lvlText w:val="-"/>
      <w:lvlJc w:val="left"/>
      <w:pPr>
        <w:ind w:left="101" w:hanging="197"/>
      </w:pPr>
      <w:rPr>
        <w:rFonts w:ascii="Times New Roman" w:eastAsia="Times New Roman" w:hAnsi="Times New Roman" w:cs="Times New Roman" w:hint="default"/>
        <w:b/>
        <w:bCs/>
        <w:w w:val="102"/>
        <w:sz w:val="22"/>
        <w:szCs w:val="22"/>
        <w:lang w:val="ro-RO" w:eastAsia="en-US" w:bidi="ar-SA"/>
      </w:rPr>
    </w:lvl>
    <w:lvl w:ilvl="1" w:tplc="C0C4CE22">
      <w:numFmt w:val="bullet"/>
      <w:lvlText w:val="•"/>
      <w:lvlJc w:val="left"/>
      <w:pPr>
        <w:ind w:left="495" w:hanging="197"/>
      </w:pPr>
      <w:rPr>
        <w:rFonts w:hint="default"/>
        <w:lang w:val="ro-RO" w:eastAsia="en-US" w:bidi="ar-SA"/>
      </w:rPr>
    </w:lvl>
    <w:lvl w:ilvl="2" w:tplc="8004B402">
      <w:numFmt w:val="bullet"/>
      <w:lvlText w:val="•"/>
      <w:lvlJc w:val="left"/>
      <w:pPr>
        <w:ind w:left="890" w:hanging="197"/>
      </w:pPr>
      <w:rPr>
        <w:rFonts w:hint="default"/>
        <w:lang w:val="ro-RO" w:eastAsia="en-US" w:bidi="ar-SA"/>
      </w:rPr>
    </w:lvl>
    <w:lvl w:ilvl="3" w:tplc="4B8CCFCC">
      <w:numFmt w:val="bullet"/>
      <w:lvlText w:val="•"/>
      <w:lvlJc w:val="left"/>
      <w:pPr>
        <w:ind w:left="1285" w:hanging="197"/>
      </w:pPr>
      <w:rPr>
        <w:rFonts w:hint="default"/>
        <w:lang w:val="ro-RO" w:eastAsia="en-US" w:bidi="ar-SA"/>
      </w:rPr>
    </w:lvl>
    <w:lvl w:ilvl="4" w:tplc="5EF68CA6">
      <w:numFmt w:val="bullet"/>
      <w:lvlText w:val="•"/>
      <w:lvlJc w:val="left"/>
      <w:pPr>
        <w:ind w:left="1680" w:hanging="197"/>
      </w:pPr>
      <w:rPr>
        <w:rFonts w:hint="default"/>
        <w:lang w:val="ro-RO" w:eastAsia="en-US" w:bidi="ar-SA"/>
      </w:rPr>
    </w:lvl>
    <w:lvl w:ilvl="5" w:tplc="5A9ED66E">
      <w:numFmt w:val="bullet"/>
      <w:lvlText w:val="•"/>
      <w:lvlJc w:val="left"/>
      <w:pPr>
        <w:ind w:left="2075" w:hanging="197"/>
      </w:pPr>
      <w:rPr>
        <w:rFonts w:hint="default"/>
        <w:lang w:val="ro-RO" w:eastAsia="en-US" w:bidi="ar-SA"/>
      </w:rPr>
    </w:lvl>
    <w:lvl w:ilvl="6" w:tplc="BAE8E710">
      <w:numFmt w:val="bullet"/>
      <w:lvlText w:val="•"/>
      <w:lvlJc w:val="left"/>
      <w:pPr>
        <w:ind w:left="2470" w:hanging="197"/>
      </w:pPr>
      <w:rPr>
        <w:rFonts w:hint="default"/>
        <w:lang w:val="ro-RO" w:eastAsia="en-US" w:bidi="ar-SA"/>
      </w:rPr>
    </w:lvl>
    <w:lvl w:ilvl="7" w:tplc="E02805FE">
      <w:numFmt w:val="bullet"/>
      <w:lvlText w:val="•"/>
      <w:lvlJc w:val="left"/>
      <w:pPr>
        <w:ind w:left="2865" w:hanging="197"/>
      </w:pPr>
      <w:rPr>
        <w:rFonts w:hint="default"/>
        <w:lang w:val="ro-RO" w:eastAsia="en-US" w:bidi="ar-SA"/>
      </w:rPr>
    </w:lvl>
    <w:lvl w:ilvl="8" w:tplc="226A7FDC">
      <w:numFmt w:val="bullet"/>
      <w:lvlText w:val="•"/>
      <w:lvlJc w:val="left"/>
      <w:pPr>
        <w:ind w:left="3260" w:hanging="197"/>
      </w:pPr>
      <w:rPr>
        <w:rFonts w:hint="default"/>
        <w:lang w:val="ro-RO" w:eastAsia="en-US" w:bidi="ar-SA"/>
      </w:rPr>
    </w:lvl>
  </w:abstractNum>
  <w:abstractNum w:abstractNumId="4" w15:restartNumberingAfterBreak="0">
    <w:nsid w:val="211F5482"/>
    <w:multiLevelType w:val="hybridMultilevel"/>
    <w:tmpl w:val="7B0E6332"/>
    <w:lvl w:ilvl="0" w:tplc="EB3ACEC2">
      <w:numFmt w:val="bullet"/>
      <w:lvlText w:val="-"/>
      <w:lvlJc w:val="left"/>
      <w:pPr>
        <w:ind w:left="233" w:hanging="132"/>
      </w:pPr>
      <w:rPr>
        <w:rFonts w:ascii="Times New Roman" w:eastAsia="Times New Roman" w:hAnsi="Times New Roman" w:cs="Times New Roman" w:hint="default"/>
        <w:b/>
        <w:bCs/>
        <w:w w:val="102"/>
        <w:sz w:val="22"/>
        <w:szCs w:val="22"/>
        <w:lang w:val="ro-RO" w:eastAsia="en-US" w:bidi="ar-SA"/>
      </w:rPr>
    </w:lvl>
    <w:lvl w:ilvl="1" w:tplc="8D2A1E0A">
      <w:numFmt w:val="bullet"/>
      <w:lvlText w:val="•"/>
      <w:lvlJc w:val="left"/>
      <w:pPr>
        <w:ind w:left="451" w:hanging="132"/>
      </w:pPr>
      <w:rPr>
        <w:rFonts w:hint="default"/>
        <w:lang w:val="ro-RO" w:eastAsia="en-US" w:bidi="ar-SA"/>
      </w:rPr>
    </w:lvl>
    <w:lvl w:ilvl="2" w:tplc="A7C252F0">
      <w:numFmt w:val="bullet"/>
      <w:lvlText w:val="•"/>
      <w:lvlJc w:val="left"/>
      <w:pPr>
        <w:ind w:left="663" w:hanging="132"/>
      </w:pPr>
      <w:rPr>
        <w:rFonts w:hint="default"/>
        <w:lang w:val="ro-RO" w:eastAsia="en-US" w:bidi="ar-SA"/>
      </w:rPr>
    </w:lvl>
    <w:lvl w:ilvl="3" w:tplc="5058AE80">
      <w:numFmt w:val="bullet"/>
      <w:lvlText w:val="•"/>
      <w:lvlJc w:val="left"/>
      <w:pPr>
        <w:ind w:left="875" w:hanging="132"/>
      </w:pPr>
      <w:rPr>
        <w:rFonts w:hint="default"/>
        <w:lang w:val="ro-RO" w:eastAsia="en-US" w:bidi="ar-SA"/>
      </w:rPr>
    </w:lvl>
    <w:lvl w:ilvl="4" w:tplc="0B96DC3C">
      <w:numFmt w:val="bullet"/>
      <w:lvlText w:val="•"/>
      <w:lvlJc w:val="left"/>
      <w:pPr>
        <w:ind w:left="1087" w:hanging="132"/>
      </w:pPr>
      <w:rPr>
        <w:rFonts w:hint="default"/>
        <w:lang w:val="ro-RO" w:eastAsia="en-US" w:bidi="ar-SA"/>
      </w:rPr>
    </w:lvl>
    <w:lvl w:ilvl="5" w:tplc="A73E93A4">
      <w:numFmt w:val="bullet"/>
      <w:lvlText w:val="•"/>
      <w:lvlJc w:val="left"/>
      <w:pPr>
        <w:ind w:left="1299" w:hanging="132"/>
      </w:pPr>
      <w:rPr>
        <w:rFonts w:hint="default"/>
        <w:lang w:val="ro-RO" w:eastAsia="en-US" w:bidi="ar-SA"/>
      </w:rPr>
    </w:lvl>
    <w:lvl w:ilvl="6" w:tplc="9A925BEC">
      <w:numFmt w:val="bullet"/>
      <w:lvlText w:val="•"/>
      <w:lvlJc w:val="left"/>
      <w:pPr>
        <w:ind w:left="1511" w:hanging="132"/>
      </w:pPr>
      <w:rPr>
        <w:rFonts w:hint="default"/>
        <w:lang w:val="ro-RO" w:eastAsia="en-US" w:bidi="ar-SA"/>
      </w:rPr>
    </w:lvl>
    <w:lvl w:ilvl="7" w:tplc="EE667CAE">
      <w:numFmt w:val="bullet"/>
      <w:lvlText w:val="•"/>
      <w:lvlJc w:val="left"/>
      <w:pPr>
        <w:ind w:left="1723" w:hanging="132"/>
      </w:pPr>
      <w:rPr>
        <w:rFonts w:hint="default"/>
        <w:lang w:val="ro-RO" w:eastAsia="en-US" w:bidi="ar-SA"/>
      </w:rPr>
    </w:lvl>
    <w:lvl w:ilvl="8" w:tplc="97788262">
      <w:numFmt w:val="bullet"/>
      <w:lvlText w:val="•"/>
      <w:lvlJc w:val="left"/>
      <w:pPr>
        <w:ind w:left="1935" w:hanging="132"/>
      </w:pPr>
      <w:rPr>
        <w:rFonts w:hint="default"/>
        <w:lang w:val="ro-RO" w:eastAsia="en-US" w:bidi="ar-SA"/>
      </w:rPr>
    </w:lvl>
  </w:abstractNum>
  <w:abstractNum w:abstractNumId="5" w15:restartNumberingAfterBreak="0">
    <w:nsid w:val="2A246877"/>
    <w:multiLevelType w:val="hybridMultilevel"/>
    <w:tmpl w:val="DBF02806"/>
    <w:lvl w:ilvl="0" w:tplc="BFDE4886">
      <w:numFmt w:val="bullet"/>
      <w:lvlText w:val="-"/>
      <w:lvlJc w:val="left"/>
      <w:pPr>
        <w:ind w:left="102" w:hanging="180"/>
      </w:pPr>
      <w:rPr>
        <w:rFonts w:ascii="Times New Roman" w:eastAsia="Times New Roman" w:hAnsi="Times New Roman" w:cs="Times New Roman" w:hint="default"/>
        <w:w w:val="102"/>
        <w:sz w:val="22"/>
        <w:szCs w:val="22"/>
        <w:lang w:val="ro-RO" w:eastAsia="en-US" w:bidi="ar-SA"/>
      </w:rPr>
    </w:lvl>
    <w:lvl w:ilvl="1" w:tplc="AA20023C">
      <w:numFmt w:val="bullet"/>
      <w:lvlText w:val="•"/>
      <w:lvlJc w:val="left"/>
      <w:pPr>
        <w:ind w:left="330" w:hanging="180"/>
      </w:pPr>
      <w:rPr>
        <w:rFonts w:hint="default"/>
        <w:lang w:val="ro-RO" w:eastAsia="en-US" w:bidi="ar-SA"/>
      </w:rPr>
    </w:lvl>
    <w:lvl w:ilvl="2" w:tplc="3B103624">
      <w:numFmt w:val="bullet"/>
      <w:lvlText w:val="•"/>
      <w:lvlJc w:val="left"/>
      <w:pPr>
        <w:ind w:left="560" w:hanging="180"/>
      </w:pPr>
      <w:rPr>
        <w:rFonts w:hint="default"/>
        <w:lang w:val="ro-RO" w:eastAsia="en-US" w:bidi="ar-SA"/>
      </w:rPr>
    </w:lvl>
    <w:lvl w:ilvl="3" w:tplc="5E5C7354">
      <w:numFmt w:val="bullet"/>
      <w:lvlText w:val="•"/>
      <w:lvlJc w:val="left"/>
      <w:pPr>
        <w:ind w:left="790" w:hanging="180"/>
      </w:pPr>
      <w:rPr>
        <w:rFonts w:hint="default"/>
        <w:lang w:val="ro-RO" w:eastAsia="en-US" w:bidi="ar-SA"/>
      </w:rPr>
    </w:lvl>
    <w:lvl w:ilvl="4" w:tplc="000AFC9C">
      <w:numFmt w:val="bullet"/>
      <w:lvlText w:val="•"/>
      <w:lvlJc w:val="left"/>
      <w:pPr>
        <w:ind w:left="1020" w:hanging="180"/>
      </w:pPr>
      <w:rPr>
        <w:rFonts w:hint="default"/>
        <w:lang w:val="ro-RO" w:eastAsia="en-US" w:bidi="ar-SA"/>
      </w:rPr>
    </w:lvl>
    <w:lvl w:ilvl="5" w:tplc="93640A94">
      <w:numFmt w:val="bullet"/>
      <w:lvlText w:val="•"/>
      <w:lvlJc w:val="left"/>
      <w:pPr>
        <w:ind w:left="1251" w:hanging="180"/>
      </w:pPr>
      <w:rPr>
        <w:rFonts w:hint="default"/>
        <w:lang w:val="ro-RO" w:eastAsia="en-US" w:bidi="ar-SA"/>
      </w:rPr>
    </w:lvl>
    <w:lvl w:ilvl="6" w:tplc="37AA0344">
      <w:numFmt w:val="bullet"/>
      <w:lvlText w:val="•"/>
      <w:lvlJc w:val="left"/>
      <w:pPr>
        <w:ind w:left="1481" w:hanging="180"/>
      </w:pPr>
      <w:rPr>
        <w:rFonts w:hint="default"/>
        <w:lang w:val="ro-RO" w:eastAsia="en-US" w:bidi="ar-SA"/>
      </w:rPr>
    </w:lvl>
    <w:lvl w:ilvl="7" w:tplc="CAE43736">
      <w:numFmt w:val="bullet"/>
      <w:lvlText w:val="•"/>
      <w:lvlJc w:val="left"/>
      <w:pPr>
        <w:ind w:left="1711" w:hanging="180"/>
      </w:pPr>
      <w:rPr>
        <w:rFonts w:hint="default"/>
        <w:lang w:val="ro-RO" w:eastAsia="en-US" w:bidi="ar-SA"/>
      </w:rPr>
    </w:lvl>
    <w:lvl w:ilvl="8" w:tplc="5A12FE98">
      <w:numFmt w:val="bullet"/>
      <w:lvlText w:val="•"/>
      <w:lvlJc w:val="left"/>
      <w:pPr>
        <w:ind w:left="1941" w:hanging="180"/>
      </w:pPr>
      <w:rPr>
        <w:rFonts w:hint="default"/>
        <w:lang w:val="ro-RO" w:eastAsia="en-US" w:bidi="ar-SA"/>
      </w:rPr>
    </w:lvl>
  </w:abstractNum>
  <w:abstractNum w:abstractNumId="6" w15:restartNumberingAfterBreak="0">
    <w:nsid w:val="2E623341"/>
    <w:multiLevelType w:val="hybridMultilevel"/>
    <w:tmpl w:val="0A3C0692"/>
    <w:lvl w:ilvl="0" w:tplc="6F52099A">
      <w:start w:val="1"/>
      <w:numFmt w:val="decimal"/>
      <w:lvlText w:val="%1"/>
      <w:lvlJc w:val="left"/>
      <w:pPr>
        <w:ind w:left="3581" w:hanging="339"/>
        <w:jc w:val="left"/>
      </w:pPr>
      <w:rPr>
        <w:rFonts w:hint="default"/>
        <w:lang w:val="ro-RO" w:eastAsia="en-US" w:bidi="ar-SA"/>
      </w:rPr>
    </w:lvl>
    <w:lvl w:ilvl="1" w:tplc="AA8ADB16">
      <w:start w:val="5"/>
      <w:numFmt w:val="decimal"/>
      <w:lvlText w:val="%1.%2"/>
      <w:lvlJc w:val="left"/>
      <w:pPr>
        <w:ind w:left="3581" w:hanging="339"/>
        <w:jc w:val="left"/>
      </w:pPr>
      <w:rPr>
        <w:rFonts w:ascii="Times New Roman" w:eastAsia="Times New Roman" w:hAnsi="Times New Roman" w:cs="Times New Roman" w:hint="default"/>
        <w:b/>
        <w:bCs/>
        <w:w w:val="102"/>
        <w:sz w:val="22"/>
        <w:szCs w:val="22"/>
        <w:lang w:val="ro-RO" w:eastAsia="en-US" w:bidi="ar-SA"/>
      </w:rPr>
    </w:lvl>
    <w:lvl w:ilvl="2" w:tplc="8F647516">
      <w:start w:val="1"/>
      <w:numFmt w:val="lowerLetter"/>
      <w:lvlText w:val="%3)"/>
      <w:lvlJc w:val="left"/>
      <w:pPr>
        <w:ind w:left="2405" w:hanging="339"/>
        <w:jc w:val="right"/>
      </w:pPr>
      <w:rPr>
        <w:rFonts w:ascii="Times New Roman" w:eastAsia="Times New Roman" w:hAnsi="Times New Roman" w:cs="Times New Roman" w:hint="default"/>
        <w:w w:val="102"/>
        <w:sz w:val="22"/>
        <w:szCs w:val="22"/>
        <w:lang w:val="ro-RO" w:eastAsia="en-US" w:bidi="ar-SA"/>
      </w:rPr>
    </w:lvl>
    <w:lvl w:ilvl="3" w:tplc="59DA6926">
      <w:numFmt w:val="bullet"/>
      <w:lvlText w:val="•"/>
      <w:lvlJc w:val="left"/>
      <w:pPr>
        <w:ind w:left="5340" w:hanging="339"/>
      </w:pPr>
      <w:rPr>
        <w:rFonts w:hint="default"/>
        <w:lang w:val="ro-RO" w:eastAsia="en-US" w:bidi="ar-SA"/>
      </w:rPr>
    </w:lvl>
    <w:lvl w:ilvl="4" w:tplc="6658C840">
      <w:numFmt w:val="bullet"/>
      <w:lvlText w:val="•"/>
      <w:lvlJc w:val="left"/>
      <w:pPr>
        <w:ind w:left="6220" w:hanging="339"/>
      </w:pPr>
      <w:rPr>
        <w:rFonts w:hint="default"/>
        <w:lang w:val="ro-RO" w:eastAsia="en-US" w:bidi="ar-SA"/>
      </w:rPr>
    </w:lvl>
    <w:lvl w:ilvl="5" w:tplc="CD8C3274">
      <w:numFmt w:val="bullet"/>
      <w:lvlText w:val="•"/>
      <w:lvlJc w:val="left"/>
      <w:pPr>
        <w:ind w:left="7100" w:hanging="339"/>
      </w:pPr>
      <w:rPr>
        <w:rFonts w:hint="default"/>
        <w:lang w:val="ro-RO" w:eastAsia="en-US" w:bidi="ar-SA"/>
      </w:rPr>
    </w:lvl>
    <w:lvl w:ilvl="6" w:tplc="1AF2FF70">
      <w:numFmt w:val="bullet"/>
      <w:lvlText w:val="•"/>
      <w:lvlJc w:val="left"/>
      <w:pPr>
        <w:ind w:left="7980" w:hanging="339"/>
      </w:pPr>
      <w:rPr>
        <w:rFonts w:hint="default"/>
        <w:lang w:val="ro-RO" w:eastAsia="en-US" w:bidi="ar-SA"/>
      </w:rPr>
    </w:lvl>
    <w:lvl w:ilvl="7" w:tplc="095C7AE2">
      <w:numFmt w:val="bullet"/>
      <w:lvlText w:val="•"/>
      <w:lvlJc w:val="left"/>
      <w:pPr>
        <w:ind w:left="8860" w:hanging="339"/>
      </w:pPr>
      <w:rPr>
        <w:rFonts w:hint="default"/>
        <w:lang w:val="ro-RO" w:eastAsia="en-US" w:bidi="ar-SA"/>
      </w:rPr>
    </w:lvl>
    <w:lvl w:ilvl="8" w:tplc="9F5C03DC">
      <w:numFmt w:val="bullet"/>
      <w:lvlText w:val="•"/>
      <w:lvlJc w:val="left"/>
      <w:pPr>
        <w:ind w:left="9740" w:hanging="339"/>
      </w:pPr>
      <w:rPr>
        <w:rFonts w:hint="default"/>
        <w:lang w:val="ro-RO" w:eastAsia="en-US" w:bidi="ar-SA"/>
      </w:rPr>
    </w:lvl>
  </w:abstractNum>
  <w:abstractNum w:abstractNumId="7" w15:restartNumberingAfterBreak="0">
    <w:nsid w:val="34497F48"/>
    <w:multiLevelType w:val="hybridMultilevel"/>
    <w:tmpl w:val="6D781C80"/>
    <w:lvl w:ilvl="0" w:tplc="BC2C5286">
      <w:numFmt w:val="bullet"/>
      <w:lvlText w:val="-"/>
      <w:lvlJc w:val="left"/>
      <w:pPr>
        <w:ind w:left="102" w:hanging="154"/>
      </w:pPr>
      <w:rPr>
        <w:rFonts w:ascii="Times New Roman" w:eastAsia="Times New Roman" w:hAnsi="Times New Roman" w:cs="Times New Roman" w:hint="default"/>
        <w:b/>
        <w:bCs/>
        <w:w w:val="102"/>
        <w:sz w:val="22"/>
        <w:szCs w:val="22"/>
        <w:lang w:val="ro-RO" w:eastAsia="en-US" w:bidi="ar-SA"/>
      </w:rPr>
    </w:lvl>
    <w:lvl w:ilvl="1" w:tplc="68946FF4">
      <w:numFmt w:val="bullet"/>
      <w:lvlText w:val="•"/>
      <w:lvlJc w:val="left"/>
      <w:pPr>
        <w:ind w:left="346" w:hanging="154"/>
      </w:pPr>
      <w:rPr>
        <w:rFonts w:hint="default"/>
        <w:lang w:val="ro-RO" w:eastAsia="en-US" w:bidi="ar-SA"/>
      </w:rPr>
    </w:lvl>
    <w:lvl w:ilvl="2" w:tplc="877AB712">
      <w:numFmt w:val="bullet"/>
      <w:lvlText w:val="•"/>
      <w:lvlJc w:val="left"/>
      <w:pPr>
        <w:ind w:left="593" w:hanging="154"/>
      </w:pPr>
      <w:rPr>
        <w:rFonts w:hint="default"/>
        <w:lang w:val="ro-RO" w:eastAsia="en-US" w:bidi="ar-SA"/>
      </w:rPr>
    </w:lvl>
    <w:lvl w:ilvl="3" w:tplc="CD8E68F6">
      <w:numFmt w:val="bullet"/>
      <w:lvlText w:val="•"/>
      <w:lvlJc w:val="left"/>
      <w:pPr>
        <w:ind w:left="839" w:hanging="154"/>
      </w:pPr>
      <w:rPr>
        <w:rFonts w:hint="default"/>
        <w:lang w:val="ro-RO" w:eastAsia="en-US" w:bidi="ar-SA"/>
      </w:rPr>
    </w:lvl>
    <w:lvl w:ilvl="4" w:tplc="0966E660">
      <w:numFmt w:val="bullet"/>
      <w:lvlText w:val="•"/>
      <w:lvlJc w:val="left"/>
      <w:pPr>
        <w:ind w:left="1086" w:hanging="154"/>
      </w:pPr>
      <w:rPr>
        <w:rFonts w:hint="default"/>
        <w:lang w:val="ro-RO" w:eastAsia="en-US" w:bidi="ar-SA"/>
      </w:rPr>
    </w:lvl>
    <w:lvl w:ilvl="5" w:tplc="8DE4F514">
      <w:numFmt w:val="bullet"/>
      <w:lvlText w:val="•"/>
      <w:lvlJc w:val="left"/>
      <w:pPr>
        <w:ind w:left="1333" w:hanging="154"/>
      </w:pPr>
      <w:rPr>
        <w:rFonts w:hint="default"/>
        <w:lang w:val="ro-RO" w:eastAsia="en-US" w:bidi="ar-SA"/>
      </w:rPr>
    </w:lvl>
    <w:lvl w:ilvl="6" w:tplc="A1D8853C">
      <w:numFmt w:val="bullet"/>
      <w:lvlText w:val="•"/>
      <w:lvlJc w:val="left"/>
      <w:pPr>
        <w:ind w:left="1579" w:hanging="154"/>
      </w:pPr>
      <w:rPr>
        <w:rFonts w:hint="default"/>
        <w:lang w:val="ro-RO" w:eastAsia="en-US" w:bidi="ar-SA"/>
      </w:rPr>
    </w:lvl>
    <w:lvl w:ilvl="7" w:tplc="B46057D0">
      <w:numFmt w:val="bullet"/>
      <w:lvlText w:val="•"/>
      <w:lvlJc w:val="left"/>
      <w:pPr>
        <w:ind w:left="1826" w:hanging="154"/>
      </w:pPr>
      <w:rPr>
        <w:rFonts w:hint="default"/>
        <w:lang w:val="ro-RO" w:eastAsia="en-US" w:bidi="ar-SA"/>
      </w:rPr>
    </w:lvl>
    <w:lvl w:ilvl="8" w:tplc="61FECB2A">
      <w:numFmt w:val="bullet"/>
      <w:lvlText w:val="•"/>
      <w:lvlJc w:val="left"/>
      <w:pPr>
        <w:ind w:left="2072" w:hanging="154"/>
      </w:pPr>
      <w:rPr>
        <w:rFonts w:hint="default"/>
        <w:lang w:val="ro-RO" w:eastAsia="en-US" w:bidi="ar-SA"/>
      </w:rPr>
    </w:lvl>
  </w:abstractNum>
  <w:abstractNum w:abstractNumId="8" w15:restartNumberingAfterBreak="0">
    <w:nsid w:val="35B64458"/>
    <w:multiLevelType w:val="hybridMultilevel"/>
    <w:tmpl w:val="5C4AFCD6"/>
    <w:lvl w:ilvl="0" w:tplc="67D25DA4">
      <w:numFmt w:val="bullet"/>
      <w:lvlText w:val="-"/>
      <w:lvlJc w:val="left"/>
      <w:pPr>
        <w:ind w:left="101" w:hanging="166"/>
      </w:pPr>
      <w:rPr>
        <w:rFonts w:ascii="Times New Roman" w:eastAsia="Times New Roman" w:hAnsi="Times New Roman" w:cs="Times New Roman" w:hint="default"/>
        <w:b/>
        <w:bCs/>
        <w:w w:val="102"/>
        <w:sz w:val="22"/>
        <w:szCs w:val="22"/>
        <w:lang w:val="ro-RO" w:eastAsia="en-US" w:bidi="ar-SA"/>
      </w:rPr>
    </w:lvl>
    <w:lvl w:ilvl="1" w:tplc="DF6E08C6">
      <w:numFmt w:val="bullet"/>
      <w:lvlText w:val="•"/>
      <w:lvlJc w:val="left"/>
      <w:pPr>
        <w:ind w:left="495" w:hanging="166"/>
      </w:pPr>
      <w:rPr>
        <w:rFonts w:hint="default"/>
        <w:lang w:val="ro-RO" w:eastAsia="en-US" w:bidi="ar-SA"/>
      </w:rPr>
    </w:lvl>
    <w:lvl w:ilvl="2" w:tplc="FDF0954C">
      <w:numFmt w:val="bullet"/>
      <w:lvlText w:val="•"/>
      <w:lvlJc w:val="left"/>
      <w:pPr>
        <w:ind w:left="890" w:hanging="166"/>
      </w:pPr>
      <w:rPr>
        <w:rFonts w:hint="default"/>
        <w:lang w:val="ro-RO" w:eastAsia="en-US" w:bidi="ar-SA"/>
      </w:rPr>
    </w:lvl>
    <w:lvl w:ilvl="3" w:tplc="06E03070">
      <w:numFmt w:val="bullet"/>
      <w:lvlText w:val="•"/>
      <w:lvlJc w:val="left"/>
      <w:pPr>
        <w:ind w:left="1285" w:hanging="166"/>
      </w:pPr>
      <w:rPr>
        <w:rFonts w:hint="default"/>
        <w:lang w:val="ro-RO" w:eastAsia="en-US" w:bidi="ar-SA"/>
      </w:rPr>
    </w:lvl>
    <w:lvl w:ilvl="4" w:tplc="BFF6B5C4">
      <w:numFmt w:val="bullet"/>
      <w:lvlText w:val="•"/>
      <w:lvlJc w:val="left"/>
      <w:pPr>
        <w:ind w:left="1680" w:hanging="166"/>
      </w:pPr>
      <w:rPr>
        <w:rFonts w:hint="default"/>
        <w:lang w:val="ro-RO" w:eastAsia="en-US" w:bidi="ar-SA"/>
      </w:rPr>
    </w:lvl>
    <w:lvl w:ilvl="5" w:tplc="BDAE4A66">
      <w:numFmt w:val="bullet"/>
      <w:lvlText w:val="•"/>
      <w:lvlJc w:val="left"/>
      <w:pPr>
        <w:ind w:left="2075" w:hanging="166"/>
      </w:pPr>
      <w:rPr>
        <w:rFonts w:hint="default"/>
        <w:lang w:val="ro-RO" w:eastAsia="en-US" w:bidi="ar-SA"/>
      </w:rPr>
    </w:lvl>
    <w:lvl w:ilvl="6" w:tplc="C1E887B4">
      <w:numFmt w:val="bullet"/>
      <w:lvlText w:val="•"/>
      <w:lvlJc w:val="left"/>
      <w:pPr>
        <w:ind w:left="2470" w:hanging="166"/>
      </w:pPr>
      <w:rPr>
        <w:rFonts w:hint="default"/>
        <w:lang w:val="ro-RO" w:eastAsia="en-US" w:bidi="ar-SA"/>
      </w:rPr>
    </w:lvl>
    <w:lvl w:ilvl="7" w:tplc="8FA677AE">
      <w:numFmt w:val="bullet"/>
      <w:lvlText w:val="•"/>
      <w:lvlJc w:val="left"/>
      <w:pPr>
        <w:ind w:left="2865" w:hanging="166"/>
      </w:pPr>
      <w:rPr>
        <w:rFonts w:hint="default"/>
        <w:lang w:val="ro-RO" w:eastAsia="en-US" w:bidi="ar-SA"/>
      </w:rPr>
    </w:lvl>
    <w:lvl w:ilvl="8" w:tplc="E6C0DE32">
      <w:numFmt w:val="bullet"/>
      <w:lvlText w:val="•"/>
      <w:lvlJc w:val="left"/>
      <w:pPr>
        <w:ind w:left="3260" w:hanging="166"/>
      </w:pPr>
      <w:rPr>
        <w:rFonts w:hint="default"/>
        <w:lang w:val="ro-RO" w:eastAsia="en-US" w:bidi="ar-SA"/>
      </w:rPr>
    </w:lvl>
  </w:abstractNum>
  <w:abstractNum w:abstractNumId="9" w15:restartNumberingAfterBreak="0">
    <w:nsid w:val="39065D07"/>
    <w:multiLevelType w:val="hybridMultilevel"/>
    <w:tmpl w:val="2F842568"/>
    <w:lvl w:ilvl="0" w:tplc="85D4BF80">
      <w:numFmt w:val="bullet"/>
      <w:lvlText w:val="-"/>
      <w:lvlJc w:val="left"/>
      <w:pPr>
        <w:ind w:left="104" w:hanging="236"/>
      </w:pPr>
      <w:rPr>
        <w:rFonts w:ascii="Times New Roman" w:eastAsia="Times New Roman" w:hAnsi="Times New Roman" w:cs="Times New Roman" w:hint="default"/>
        <w:w w:val="102"/>
        <w:sz w:val="22"/>
        <w:szCs w:val="22"/>
        <w:lang w:val="ro-RO" w:eastAsia="en-US" w:bidi="ar-SA"/>
      </w:rPr>
    </w:lvl>
    <w:lvl w:ilvl="1" w:tplc="02FA914A">
      <w:numFmt w:val="bullet"/>
      <w:lvlText w:val="•"/>
      <w:lvlJc w:val="left"/>
      <w:pPr>
        <w:ind w:left="383" w:hanging="236"/>
      </w:pPr>
      <w:rPr>
        <w:rFonts w:hint="default"/>
        <w:lang w:val="ro-RO" w:eastAsia="en-US" w:bidi="ar-SA"/>
      </w:rPr>
    </w:lvl>
    <w:lvl w:ilvl="2" w:tplc="579A198A">
      <w:numFmt w:val="bullet"/>
      <w:lvlText w:val="•"/>
      <w:lvlJc w:val="left"/>
      <w:pPr>
        <w:ind w:left="667" w:hanging="236"/>
      </w:pPr>
      <w:rPr>
        <w:rFonts w:hint="default"/>
        <w:lang w:val="ro-RO" w:eastAsia="en-US" w:bidi="ar-SA"/>
      </w:rPr>
    </w:lvl>
    <w:lvl w:ilvl="3" w:tplc="32C4D108">
      <w:numFmt w:val="bullet"/>
      <w:lvlText w:val="•"/>
      <w:lvlJc w:val="left"/>
      <w:pPr>
        <w:ind w:left="951" w:hanging="236"/>
      </w:pPr>
      <w:rPr>
        <w:rFonts w:hint="default"/>
        <w:lang w:val="ro-RO" w:eastAsia="en-US" w:bidi="ar-SA"/>
      </w:rPr>
    </w:lvl>
    <w:lvl w:ilvl="4" w:tplc="A18874D2">
      <w:numFmt w:val="bullet"/>
      <w:lvlText w:val="•"/>
      <w:lvlJc w:val="left"/>
      <w:pPr>
        <w:ind w:left="1235" w:hanging="236"/>
      </w:pPr>
      <w:rPr>
        <w:rFonts w:hint="default"/>
        <w:lang w:val="ro-RO" w:eastAsia="en-US" w:bidi="ar-SA"/>
      </w:rPr>
    </w:lvl>
    <w:lvl w:ilvl="5" w:tplc="1F123A6A">
      <w:numFmt w:val="bullet"/>
      <w:lvlText w:val="•"/>
      <w:lvlJc w:val="left"/>
      <w:pPr>
        <w:ind w:left="1519" w:hanging="236"/>
      </w:pPr>
      <w:rPr>
        <w:rFonts w:hint="default"/>
        <w:lang w:val="ro-RO" w:eastAsia="en-US" w:bidi="ar-SA"/>
      </w:rPr>
    </w:lvl>
    <w:lvl w:ilvl="6" w:tplc="81CA9F06">
      <w:numFmt w:val="bullet"/>
      <w:lvlText w:val="•"/>
      <w:lvlJc w:val="left"/>
      <w:pPr>
        <w:ind w:left="1802" w:hanging="236"/>
      </w:pPr>
      <w:rPr>
        <w:rFonts w:hint="default"/>
        <w:lang w:val="ro-RO" w:eastAsia="en-US" w:bidi="ar-SA"/>
      </w:rPr>
    </w:lvl>
    <w:lvl w:ilvl="7" w:tplc="23E212C4">
      <w:numFmt w:val="bullet"/>
      <w:lvlText w:val="•"/>
      <w:lvlJc w:val="left"/>
      <w:pPr>
        <w:ind w:left="2086" w:hanging="236"/>
      </w:pPr>
      <w:rPr>
        <w:rFonts w:hint="default"/>
        <w:lang w:val="ro-RO" w:eastAsia="en-US" w:bidi="ar-SA"/>
      </w:rPr>
    </w:lvl>
    <w:lvl w:ilvl="8" w:tplc="6EF08944">
      <w:numFmt w:val="bullet"/>
      <w:lvlText w:val="•"/>
      <w:lvlJc w:val="left"/>
      <w:pPr>
        <w:ind w:left="2370" w:hanging="236"/>
      </w:pPr>
      <w:rPr>
        <w:rFonts w:hint="default"/>
        <w:lang w:val="ro-RO" w:eastAsia="en-US" w:bidi="ar-SA"/>
      </w:rPr>
    </w:lvl>
  </w:abstractNum>
  <w:abstractNum w:abstractNumId="10" w15:restartNumberingAfterBreak="0">
    <w:nsid w:val="3C345275"/>
    <w:multiLevelType w:val="hybridMultilevel"/>
    <w:tmpl w:val="3C3882B2"/>
    <w:lvl w:ilvl="0" w:tplc="71928E14">
      <w:numFmt w:val="bullet"/>
      <w:lvlText w:val="-"/>
      <w:lvlJc w:val="left"/>
      <w:pPr>
        <w:ind w:left="2067" w:hanging="339"/>
      </w:pPr>
      <w:rPr>
        <w:rFonts w:ascii="Times New Roman" w:eastAsia="Times New Roman" w:hAnsi="Times New Roman" w:cs="Times New Roman" w:hint="default"/>
        <w:w w:val="102"/>
        <w:sz w:val="22"/>
        <w:szCs w:val="22"/>
        <w:lang w:val="ro-RO" w:eastAsia="en-US" w:bidi="ar-SA"/>
      </w:rPr>
    </w:lvl>
    <w:lvl w:ilvl="1" w:tplc="42507EE8">
      <w:numFmt w:val="bullet"/>
      <w:lvlText w:val="•"/>
      <w:lvlJc w:val="left"/>
      <w:pPr>
        <w:ind w:left="2200" w:hanging="339"/>
      </w:pPr>
      <w:rPr>
        <w:rFonts w:hint="default"/>
        <w:lang w:val="ro-RO" w:eastAsia="en-US" w:bidi="ar-SA"/>
      </w:rPr>
    </w:lvl>
    <w:lvl w:ilvl="2" w:tplc="1FEAC3A0">
      <w:numFmt w:val="bullet"/>
      <w:lvlText w:val="•"/>
      <w:lvlJc w:val="left"/>
      <w:pPr>
        <w:ind w:left="3233" w:hanging="339"/>
      </w:pPr>
      <w:rPr>
        <w:rFonts w:hint="default"/>
        <w:lang w:val="ro-RO" w:eastAsia="en-US" w:bidi="ar-SA"/>
      </w:rPr>
    </w:lvl>
    <w:lvl w:ilvl="3" w:tplc="6EA889BC">
      <w:numFmt w:val="bullet"/>
      <w:lvlText w:val="•"/>
      <w:lvlJc w:val="left"/>
      <w:pPr>
        <w:ind w:left="4266" w:hanging="339"/>
      </w:pPr>
      <w:rPr>
        <w:rFonts w:hint="default"/>
        <w:lang w:val="ro-RO" w:eastAsia="en-US" w:bidi="ar-SA"/>
      </w:rPr>
    </w:lvl>
    <w:lvl w:ilvl="4" w:tplc="8C784ADC">
      <w:numFmt w:val="bullet"/>
      <w:lvlText w:val="•"/>
      <w:lvlJc w:val="left"/>
      <w:pPr>
        <w:ind w:left="5300" w:hanging="339"/>
      </w:pPr>
      <w:rPr>
        <w:rFonts w:hint="default"/>
        <w:lang w:val="ro-RO" w:eastAsia="en-US" w:bidi="ar-SA"/>
      </w:rPr>
    </w:lvl>
    <w:lvl w:ilvl="5" w:tplc="5F769890">
      <w:numFmt w:val="bullet"/>
      <w:lvlText w:val="•"/>
      <w:lvlJc w:val="left"/>
      <w:pPr>
        <w:ind w:left="6333" w:hanging="339"/>
      </w:pPr>
      <w:rPr>
        <w:rFonts w:hint="default"/>
        <w:lang w:val="ro-RO" w:eastAsia="en-US" w:bidi="ar-SA"/>
      </w:rPr>
    </w:lvl>
    <w:lvl w:ilvl="6" w:tplc="69EC0322">
      <w:numFmt w:val="bullet"/>
      <w:lvlText w:val="•"/>
      <w:lvlJc w:val="left"/>
      <w:pPr>
        <w:ind w:left="7366" w:hanging="339"/>
      </w:pPr>
      <w:rPr>
        <w:rFonts w:hint="default"/>
        <w:lang w:val="ro-RO" w:eastAsia="en-US" w:bidi="ar-SA"/>
      </w:rPr>
    </w:lvl>
    <w:lvl w:ilvl="7" w:tplc="9D6A8288">
      <w:numFmt w:val="bullet"/>
      <w:lvlText w:val="•"/>
      <w:lvlJc w:val="left"/>
      <w:pPr>
        <w:ind w:left="8400" w:hanging="339"/>
      </w:pPr>
      <w:rPr>
        <w:rFonts w:hint="default"/>
        <w:lang w:val="ro-RO" w:eastAsia="en-US" w:bidi="ar-SA"/>
      </w:rPr>
    </w:lvl>
    <w:lvl w:ilvl="8" w:tplc="3B3A7932">
      <w:numFmt w:val="bullet"/>
      <w:lvlText w:val="•"/>
      <w:lvlJc w:val="left"/>
      <w:pPr>
        <w:ind w:left="9433" w:hanging="339"/>
      </w:pPr>
      <w:rPr>
        <w:rFonts w:hint="default"/>
        <w:lang w:val="ro-RO" w:eastAsia="en-US" w:bidi="ar-SA"/>
      </w:rPr>
    </w:lvl>
  </w:abstractNum>
  <w:abstractNum w:abstractNumId="11" w15:restartNumberingAfterBreak="0">
    <w:nsid w:val="3F753E0E"/>
    <w:multiLevelType w:val="hybridMultilevel"/>
    <w:tmpl w:val="D192699A"/>
    <w:lvl w:ilvl="0" w:tplc="B1BC04AA">
      <w:numFmt w:val="bullet"/>
      <w:lvlText w:val="-"/>
      <w:lvlJc w:val="left"/>
      <w:pPr>
        <w:ind w:left="98" w:hanging="387"/>
      </w:pPr>
      <w:rPr>
        <w:rFonts w:ascii="Times New Roman" w:eastAsia="Times New Roman" w:hAnsi="Times New Roman" w:cs="Times New Roman" w:hint="default"/>
        <w:b/>
        <w:bCs/>
        <w:w w:val="102"/>
        <w:sz w:val="22"/>
        <w:szCs w:val="22"/>
        <w:lang w:val="ro-RO" w:eastAsia="en-US" w:bidi="ar-SA"/>
      </w:rPr>
    </w:lvl>
    <w:lvl w:ilvl="1" w:tplc="5B60FC70">
      <w:numFmt w:val="bullet"/>
      <w:lvlText w:val="•"/>
      <w:lvlJc w:val="left"/>
      <w:pPr>
        <w:ind w:left="336" w:hanging="387"/>
      </w:pPr>
      <w:rPr>
        <w:rFonts w:hint="default"/>
        <w:lang w:val="ro-RO" w:eastAsia="en-US" w:bidi="ar-SA"/>
      </w:rPr>
    </w:lvl>
    <w:lvl w:ilvl="2" w:tplc="0A8840B2">
      <w:numFmt w:val="bullet"/>
      <w:lvlText w:val="•"/>
      <w:lvlJc w:val="left"/>
      <w:pPr>
        <w:ind w:left="572" w:hanging="387"/>
      </w:pPr>
      <w:rPr>
        <w:rFonts w:hint="default"/>
        <w:lang w:val="ro-RO" w:eastAsia="en-US" w:bidi="ar-SA"/>
      </w:rPr>
    </w:lvl>
    <w:lvl w:ilvl="3" w:tplc="6BCCE4E8">
      <w:numFmt w:val="bullet"/>
      <w:lvlText w:val="•"/>
      <w:lvlJc w:val="left"/>
      <w:pPr>
        <w:ind w:left="808" w:hanging="387"/>
      </w:pPr>
      <w:rPr>
        <w:rFonts w:hint="default"/>
        <w:lang w:val="ro-RO" w:eastAsia="en-US" w:bidi="ar-SA"/>
      </w:rPr>
    </w:lvl>
    <w:lvl w:ilvl="4" w:tplc="1AC66418">
      <w:numFmt w:val="bullet"/>
      <w:lvlText w:val="•"/>
      <w:lvlJc w:val="left"/>
      <w:pPr>
        <w:ind w:left="1044" w:hanging="387"/>
      </w:pPr>
      <w:rPr>
        <w:rFonts w:hint="default"/>
        <w:lang w:val="ro-RO" w:eastAsia="en-US" w:bidi="ar-SA"/>
      </w:rPr>
    </w:lvl>
    <w:lvl w:ilvl="5" w:tplc="5074F058">
      <w:numFmt w:val="bullet"/>
      <w:lvlText w:val="•"/>
      <w:lvlJc w:val="left"/>
      <w:pPr>
        <w:ind w:left="1280" w:hanging="387"/>
      </w:pPr>
      <w:rPr>
        <w:rFonts w:hint="default"/>
        <w:lang w:val="ro-RO" w:eastAsia="en-US" w:bidi="ar-SA"/>
      </w:rPr>
    </w:lvl>
    <w:lvl w:ilvl="6" w:tplc="E8B4DAB2">
      <w:numFmt w:val="bullet"/>
      <w:lvlText w:val="•"/>
      <w:lvlJc w:val="left"/>
      <w:pPr>
        <w:ind w:left="1516" w:hanging="387"/>
      </w:pPr>
      <w:rPr>
        <w:rFonts w:hint="default"/>
        <w:lang w:val="ro-RO" w:eastAsia="en-US" w:bidi="ar-SA"/>
      </w:rPr>
    </w:lvl>
    <w:lvl w:ilvl="7" w:tplc="5A18C32C">
      <w:numFmt w:val="bullet"/>
      <w:lvlText w:val="•"/>
      <w:lvlJc w:val="left"/>
      <w:pPr>
        <w:ind w:left="1752" w:hanging="387"/>
      </w:pPr>
      <w:rPr>
        <w:rFonts w:hint="default"/>
        <w:lang w:val="ro-RO" w:eastAsia="en-US" w:bidi="ar-SA"/>
      </w:rPr>
    </w:lvl>
    <w:lvl w:ilvl="8" w:tplc="22C07520">
      <w:numFmt w:val="bullet"/>
      <w:lvlText w:val="•"/>
      <w:lvlJc w:val="left"/>
      <w:pPr>
        <w:ind w:left="1988" w:hanging="387"/>
      </w:pPr>
      <w:rPr>
        <w:rFonts w:hint="default"/>
        <w:lang w:val="ro-RO" w:eastAsia="en-US" w:bidi="ar-SA"/>
      </w:rPr>
    </w:lvl>
  </w:abstractNum>
  <w:abstractNum w:abstractNumId="12" w15:restartNumberingAfterBreak="0">
    <w:nsid w:val="401A5698"/>
    <w:multiLevelType w:val="hybridMultilevel"/>
    <w:tmpl w:val="AB9E4F1A"/>
    <w:lvl w:ilvl="0" w:tplc="09D6AB24">
      <w:numFmt w:val="bullet"/>
      <w:lvlText w:val="-"/>
      <w:lvlJc w:val="left"/>
      <w:pPr>
        <w:ind w:left="105" w:hanging="168"/>
      </w:pPr>
      <w:rPr>
        <w:rFonts w:ascii="Times New Roman" w:eastAsia="Times New Roman" w:hAnsi="Times New Roman" w:cs="Times New Roman" w:hint="default"/>
        <w:b/>
        <w:bCs/>
        <w:w w:val="102"/>
        <w:sz w:val="22"/>
        <w:szCs w:val="22"/>
        <w:lang w:val="ro-RO" w:eastAsia="en-US" w:bidi="ar-SA"/>
      </w:rPr>
    </w:lvl>
    <w:lvl w:ilvl="1" w:tplc="2B8C1536">
      <w:numFmt w:val="bullet"/>
      <w:lvlText w:val="•"/>
      <w:lvlJc w:val="left"/>
      <w:pPr>
        <w:ind w:left="299" w:hanging="168"/>
      </w:pPr>
      <w:rPr>
        <w:rFonts w:hint="default"/>
        <w:lang w:val="ro-RO" w:eastAsia="en-US" w:bidi="ar-SA"/>
      </w:rPr>
    </w:lvl>
    <w:lvl w:ilvl="2" w:tplc="3C5AB032">
      <w:numFmt w:val="bullet"/>
      <w:lvlText w:val="•"/>
      <w:lvlJc w:val="left"/>
      <w:pPr>
        <w:ind w:left="499" w:hanging="168"/>
      </w:pPr>
      <w:rPr>
        <w:rFonts w:hint="default"/>
        <w:lang w:val="ro-RO" w:eastAsia="en-US" w:bidi="ar-SA"/>
      </w:rPr>
    </w:lvl>
    <w:lvl w:ilvl="3" w:tplc="EA289C10">
      <w:numFmt w:val="bullet"/>
      <w:lvlText w:val="•"/>
      <w:lvlJc w:val="left"/>
      <w:pPr>
        <w:ind w:left="699" w:hanging="168"/>
      </w:pPr>
      <w:rPr>
        <w:rFonts w:hint="default"/>
        <w:lang w:val="ro-RO" w:eastAsia="en-US" w:bidi="ar-SA"/>
      </w:rPr>
    </w:lvl>
    <w:lvl w:ilvl="4" w:tplc="90F20CFE">
      <w:numFmt w:val="bullet"/>
      <w:lvlText w:val="•"/>
      <w:lvlJc w:val="left"/>
      <w:pPr>
        <w:ind w:left="898" w:hanging="168"/>
      </w:pPr>
      <w:rPr>
        <w:rFonts w:hint="default"/>
        <w:lang w:val="ro-RO" w:eastAsia="en-US" w:bidi="ar-SA"/>
      </w:rPr>
    </w:lvl>
    <w:lvl w:ilvl="5" w:tplc="C8E0DBF0">
      <w:numFmt w:val="bullet"/>
      <w:lvlText w:val="•"/>
      <w:lvlJc w:val="left"/>
      <w:pPr>
        <w:ind w:left="1098" w:hanging="168"/>
      </w:pPr>
      <w:rPr>
        <w:rFonts w:hint="default"/>
        <w:lang w:val="ro-RO" w:eastAsia="en-US" w:bidi="ar-SA"/>
      </w:rPr>
    </w:lvl>
    <w:lvl w:ilvl="6" w:tplc="19BA6F2C">
      <w:numFmt w:val="bullet"/>
      <w:lvlText w:val="•"/>
      <w:lvlJc w:val="left"/>
      <w:pPr>
        <w:ind w:left="1298" w:hanging="168"/>
      </w:pPr>
      <w:rPr>
        <w:rFonts w:hint="default"/>
        <w:lang w:val="ro-RO" w:eastAsia="en-US" w:bidi="ar-SA"/>
      </w:rPr>
    </w:lvl>
    <w:lvl w:ilvl="7" w:tplc="545831A2">
      <w:numFmt w:val="bullet"/>
      <w:lvlText w:val="•"/>
      <w:lvlJc w:val="left"/>
      <w:pPr>
        <w:ind w:left="1497" w:hanging="168"/>
      </w:pPr>
      <w:rPr>
        <w:rFonts w:hint="default"/>
        <w:lang w:val="ro-RO" w:eastAsia="en-US" w:bidi="ar-SA"/>
      </w:rPr>
    </w:lvl>
    <w:lvl w:ilvl="8" w:tplc="668C6D2E">
      <w:numFmt w:val="bullet"/>
      <w:lvlText w:val="•"/>
      <w:lvlJc w:val="left"/>
      <w:pPr>
        <w:ind w:left="1697" w:hanging="168"/>
      </w:pPr>
      <w:rPr>
        <w:rFonts w:hint="default"/>
        <w:lang w:val="ro-RO" w:eastAsia="en-US" w:bidi="ar-SA"/>
      </w:rPr>
    </w:lvl>
  </w:abstractNum>
  <w:abstractNum w:abstractNumId="13" w15:restartNumberingAfterBreak="0">
    <w:nsid w:val="43B9549D"/>
    <w:multiLevelType w:val="hybridMultilevel"/>
    <w:tmpl w:val="C8028802"/>
    <w:lvl w:ilvl="0" w:tplc="2F1A4BC4">
      <w:start w:val="2"/>
      <w:numFmt w:val="decimal"/>
      <w:lvlText w:val="%1"/>
      <w:lvlJc w:val="left"/>
      <w:pPr>
        <w:ind w:left="5206" w:hanging="567"/>
        <w:jc w:val="left"/>
      </w:pPr>
      <w:rPr>
        <w:rFonts w:hint="default"/>
        <w:lang w:val="ro-RO" w:eastAsia="en-US" w:bidi="ar-SA"/>
      </w:rPr>
    </w:lvl>
    <w:lvl w:ilvl="1" w:tplc="EFB82402">
      <w:start w:val="4"/>
      <w:numFmt w:val="decimal"/>
      <w:lvlText w:val="%1.%2"/>
      <w:lvlJc w:val="left"/>
      <w:pPr>
        <w:ind w:left="5206" w:hanging="567"/>
        <w:jc w:val="left"/>
      </w:pPr>
      <w:rPr>
        <w:rFonts w:hint="default"/>
        <w:lang w:val="ro-RO" w:eastAsia="en-US" w:bidi="ar-SA"/>
      </w:rPr>
    </w:lvl>
    <w:lvl w:ilvl="2" w:tplc="C96A80A0">
      <w:start w:val="1"/>
      <w:numFmt w:val="decimal"/>
      <w:lvlText w:val="%1.%2.%3."/>
      <w:lvlJc w:val="left"/>
      <w:pPr>
        <w:ind w:left="5206" w:hanging="567"/>
        <w:jc w:val="right"/>
      </w:pPr>
      <w:rPr>
        <w:rFonts w:ascii="Times New Roman" w:eastAsia="Times New Roman" w:hAnsi="Times New Roman" w:cs="Times New Roman" w:hint="default"/>
        <w:b/>
        <w:bCs/>
        <w:spacing w:val="-3"/>
        <w:w w:val="102"/>
        <w:sz w:val="22"/>
        <w:szCs w:val="22"/>
        <w:lang w:val="ro-RO" w:eastAsia="en-US" w:bidi="ar-SA"/>
      </w:rPr>
    </w:lvl>
    <w:lvl w:ilvl="3" w:tplc="EECCC97E">
      <w:numFmt w:val="bullet"/>
      <w:lvlText w:val="•"/>
      <w:lvlJc w:val="left"/>
      <w:pPr>
        <w:ind w:left="7090" w:hanging="567"/>
      </w:pPr>
      <w:rPr>
        <w:rFonts w:hint="default"/>
        <w:lang w:val="ro-RO" w:eastAsia="en-US" w:bidi="ar-SA"/>
      </w:rPr>
    </w:lvl>
    <w:lvl w:ilvl="4" w:tplc="684C87DA">
      <w:numFmt w:val="bullet"/>
      <w:lvlText w:val="•"/>
      <w:lvlJc w:val="left"/>
      <w:pPr>
        <w:ind w:left="7720" w:hanging="567"/>
      </w:pPr>
      <w:rPr>
        <w:rFonts w:hint="default"/>
        <w:lang w:val="ro-RO" w:eastAsia="en-US" w:bidi="ar-SA"/>
      </w:rPr>
    </w:lvl>
    <w:lvl w:ilvl="5" w:tplc="5F105FE4">
      <w:numFmt w:val="bullet"/>
      <w:lvlText w:val="•"/>
      <w:lvlJc w:val="left"/>
      <w:pPr>
        <w:ind w:left="8350" w:hanging="567"/>
      </w:pPr>
      <w:rPr>
        <w:rFonts w:hint="default"/>
        <w:lang w:val="ro-RO" w:eastAsia="en-US" w:bidi="ar-SA"/>
      </w:rPr>
    </w:lvl>
    <w:lvl w:ilvl="6" w:tplc="0C9630AA">
      <w:numFmt w:val="bullet"/>
      <w:lvlText w:val="•"/>
      <w:lvlJc w:val="left"/>
      <w:pPr>
        <w:ind w:left="8980" w:hanging="567"/>
      </w:pPr>
      <w:rPr>
        <w:rFonts w:hint="default"/>
        <w:lang w:val="ro-RO" w:eastAsia="en-US" w:bidi="ar-SA"/>
      </w:rPr>
    </w:lvl>
    <w:lvl w:ilvl="7" w:tplc="573AD466">
      <w:numFmt w:val="bullet"/>
      <w:lvlText w:val="•"/>
      <w:lvlJc w:val="left"/>
      <w:pPr>
        <w:ind w:left="9610" w:hanging="567"/>
      </w:pPr>
      <w:rPr>
        <w:rFonts w:hint="default"/>
        <w:lang w:val="ro-RO" w:eastAsia="en-US" w:bidi="ar-SA"/>
      </w:rPr>
    </w:lvl>
    <w:lvl w:ilvl="8" w:tplc="ED58F202">
      <w:numFmt w:val="bullet"/>
      <w:lvlText w:val="•"/>
      <w:lvlJc w:val="left"/>
      <w:pPr>
        <w:ind w:left="10240" w:hanging="567"/>
      </w:pPr>
      <w:rPr>
        <w:rFonts w:hint="default"/>
        <w:lang w:val="ro-RO" w:eastAsia="en-US" w:bidi="ar-SA"/>
      </w:rPr>
    </w:lvl>
  </w:abstractNum>
  <w:abstractNum w:abstractNumId="14" w15:restartNumberingAfterBreak="0">
    <w:nsid w:val="44470A92"/>
    <w:multiLevelType w:val="hybridMultilevel"/>
    <w:tmpl w:val="7E3EA13C"/>
    <w:lvl w:ilvl="0" w:tplc="F87A0282">
      <w:numFmt w:val="bullet"/>
      <w:lvlText w:val="-"/>
      <w:lvlJc w:val="left"/>
      <w:pPr>
        <w:ind w:left="233" w:hanging="132"/>
      </w:pPr>
      <w:rPr>
        <w:rFonts w:ascii="Times New Roman" w:eastAsia="Times New Roman" w:hAnsi="Times New Roman" w:cs="Times New Roman" w:hint="default"/>
        <w:w w:val="102"/>
        <w:sz w:val="22"/>
        <w:szCs w:val="22"/>
        <w:lang w:val="ro-RO" w:eastAsia="en-US" w:bidi="ar-SA"/>
      </w:rPr>
    </w:lvl>
    <w:lvl w:ilvl="1" w:tplc="A3E2BA1A">
      <w:numFmt w:val="bullet"/>
      <w:lvlText w:val="•"/>
      <w:lvlJc w:val="left"/>
      <w:pPr>
        <w:ind w:left="514" w:hanging="132"/>
      </w:pPr>
      <w:rPr>
        <w:rFonts w:hint="default"/>
        <w:lang w:val="ro-RO" w:eastAsia="en-US" w:bidi="ar-SA"/>
      </w:rPr>
    </w:lvl>
    <w:lvl w:ilvl="2" w:tplc="18082B44">
      <w:numFmt w:val="bullet"/>
      <w:lvlText w:val="•"/>
      <w:lvlJc w:val="left"/>
      <w:pPr>
        <w:ind w:left="789" w:hanging="132"/>
      </w:pPr>
      <w:rPr>
        <w:rFonts w:hint="default"/>
        <w:lang w:val="ro-RO" w:eastAsia="en-US" w:bidi="ar-SA"/>
      </w:rPr>
    </w:lvl>
    <w:lvl w:ilvl="3" w:tplc="27A0B128">
      <w:numFmt w:val="bullet"/>
      <w:lvlText w:val="•"/>
      <w:lvlJc w:val="left"/>
      <w:pPr>
        <w:ind w:left="1064" w:hanging="132"/>
      </w:pPr>
      <w:rPr>
        <w:rFonts w:hint="default"/>
        <w:lang w:val="ro-RO" w:eastAsia="en-US" w:bidi="ar-SA"/>
      </w:rPr>
    </w:lvl>
    <w:lvl w:ilvl="4" w:tplc="CC2067BA">
      <w:numFmt w:val="bullet"/>
      <w:lvlText w:val="•"/>
      <w:lvlJc w:val="left"/>
      <w:pPr>
        <w:ind w:left="1339" w:hanging="132"/>
      </w:pPr>
      <w:rPr>
        <w:rFonts w:hint="default"/>
        <w:lang w:val="ro-RO" w:eastAsia="en-US" w:bidi="ar-SA"/>
      </w:rPr>
    </w:lvl>
    <w:lvl w:ilvl="5" w:tplc="A3CA0E2C">
      <w:numFmt w:val="bullet"/>
      <w:lvlText w:val="•"/>
      <w:lvlJc w:val="left"/>
      <w:pPr>
        <w:ind w:left="1614" w:hanging="132"/>
      </w:pPr>
      <w:rPr>
        <w:rFonts w:hint="default"/>
        <w:lang w:val="ro-RO" w:eastAsia="en-US" w:bidi="ar-SA"/>
      </w:rPr>
    </w:lvl>
    <w:lvl w:ilvl="6" w:tplc="237A67BA">
      <w:numFmt w:val="bullet"/>
      <w:lvlText w:val="•"/>
      <w:lvlJc w:val="left"/>
      <w:pPr>
        <w:ind w:left="1889" w:hanging="132"/>
      </w:pPr>
      <w:rPr>
        <w:rFonts w:hint="default"/>
        <w:lang w:val="ro-RO" w:eastAsia="en-US" w:bidi="ar-SA"/>
      </w:rPr>
    </w:lvl>
    <w:lvl w:ilvl="7" w:tplc="D75ED8AE">
      <w:numFmt w:val="bullet"/>
      <w:lvlText w:val="•"/>
      <w:lvlJc w:val="left"/>
      <w:pPr>
        <w:ind w:left="2164" w:hanging="132"/>
      </w:pPr>
      <w:rPr>
        <w:rFonts w:hint="default"/>
        <w:lang w:val="ro-RO" w:eastAsia="en-US" w:bidi="ar-SA"/>
      </w:rPr>
    </w:lvl>
    <w:lvl w:ilvl="8" w:tplc="4CA265E6">
      <w:numFmt w:val="bullet"/>
      <w:lvlText w:val="•"/>
      <w:lvlJc w:val="left"/>
      <w:pPr>
        <w:ind w:left="2439" w:hanging="132"/>
      </w:pPr>
      <w:rPr>
        <w:rFonts w:hint="default"/>
        <w:lang w:val="ro-RO" w:eastAsia="en-US" w:bidi="ar-SA"/>
      </w:rPr>
    </w:lvl>
  </w:abstractNum>
  <w:abstractNum w:abstractNumId="15" w15:restartNumberingAfterBreak="0">
    <w:nsid w:val="4527342B"/>
    <w:multiLevelType w:val="hybridMultilevel"/>
    <w:tmpl w:val="0C382116"/>
    <w:lvl w:ilvl="0" w:tplc="A6B2A308">
      <w:numFmt w:val="bullet"/>
      <w:lvlText w:val="-"/>
      <w:lvlJc w:val="left"/>
      <w:pPr>
        <w:ind w:left="103" w:hanging="195"/>
      </w:pPr>
      <w:rPr>
        <w:rFonts w:ascii="Times New Roman" w:eastAsia="Times New Roman" w:hAnsi="Times New Roman" w:cs="Times New Roman" w:hint="default"/>
        <w:w w:val="102"/>
        <w:sz w:val="22"/>
        <w:szCs w:val="22"/>
        <w:lang w:val="ro-RO" w:eastAsia="en-US" w:bidi="ar-SA"/>
      </w:rPr>
    </w:lvl>
    <w:lvl w:ilvl="1" w:tplc="E0FCDF68">
      <w:numFmt w:val="bullet"/>
      <w:lvlText w:val="•"/>
      <w:lvlJc w:val="left"/>
      <w:pPr>
        <w:ind w:left="378" w:hanging="195"/>
      </w:pPr>
      <w:rPr>
        <w:rFonts w:hint="default"/>
        <w:lang w:val="ro-RO" w:eastAsia="en-US" w:bidi="ar-SA"/>
      </w:rPr>
    </w:lvl>
    <w:lvl w:ilvl="2" w:tplc="2540708E">
      <w:numFmt w:val="bullet"/>
      <w:lvlText w:val="•"/>
      <w:lvlJc w:val="left"/>
      <w:pPr>
        <w:ind w:left="656" w:hanging="195"/>
      </w:pPr>
      <w:rPr>
        <w:rFonts w:hint="default"/>
        <w:lang w:val="ro-RO" w:eastAsia="en-US" w:bidi="ar-SA"/>
      </w:rPr>
    </w:lvl>
    <w:lvl w:ilvl="3" w:tplc="6F520406">
      <w:numFmt w:val="bullet"/>
      <w:lvlText w:val="•"/>
      <w:lvlJc w:val="left"/>
      <w:pPr>
        <w:ind w:left="935" w:hanging="195"/>
      </w:pPr>
      <w:rPr>
        <w:rFonts w:hint="default"/>
        <w:lang w:val="ro-RO" w:eastAsia="en-US" w:bidi="ar-SA"/>
      </w:rPr>
    </w:lvl>
    <w:lvl w:ilvl="4" w:tplc="CD56DB96">
      <w:numFmt w:val="bullet"/>
      <w:lvlText w:val="•"/>
      <w:lvlJc w:val="left"/>
      <w:pPr>
        <w:ind w:left="1213" w:hanging="195"/>
      </w:pPr>
      <w:rPr>
        <w:rFonts w:hint="default"/>
        <w:lang w:val="ro-RO" w:eastAsia="en-US" w:bidi="ar-SA"/>
      </w:rPr>
    </w:lvl>
    <w:lvl w:ilvl="5" w:tplc="ADD09BDE">
      <w:numFmt w:val="bullet"/>
      <w:lvlText w:val="•"/>
      <w:lvlJc w:val="left"/>
      <w:pPr>
        <w:ind w:left="1492" w:hanging="195"/>
      </w:pPr>
      <w:rPr>
        <w:rFonts w:hint="default"/>
        <w:lang w:val="ro-RO" w:eastAsia="en-US" w:bidi="ar-SA"/>
      </w:rPr>
    </w:lvl>
    <w:lvl w:ilvl="6" w:tplc="434E8D94">
      <w:numFmt w:val="bullet"/>
      <w:lvlText w:val="•"/>
      <w:lvlJc w:val="left"/>
      <w:pPr>
        <w:ind w:left="1770" w:hanging="195"/>
      </w:pPr>
      <w:rPr>
        <w:rFonts w:hint="default"/>
        <w:lang w:val="ro-RO" w:eastAsia="en-US" w:bidi="ar-SA"/>
      </w:rPr>
    </w:lvl>
    <w:lvl w:ilvl="7" w:tplc="D090A284">
      <w:numFmt w:val="bullet"/>
      <w:lvlText w:val="•"/>
      <w:lvlJc w:val="left"/>
      <w:pPr>
        <w:ind w:left="2048" w:hanging="195"/>
      </w:pPr>
      <w:rPr>
        <w:rFonts w:hint="default"/>
        <w:lang w:val="ro-RO" w:eastAsia="en-US" w:bidi="ar-SA"/>
      </w:rPr>
    </w:lvl>
    <w:lvl w:ilvl="8" w:tplc="47AA98E0">
      <w:numFmt w:val="bullet"/>
      <w:lvlText w:val="•"/>
      <w:lvlJc w:val="left"/>
      <w:pPr>
        <w:ind w:left="2327" w:hanging="195"/>
      </w:pPr>
      <w:rPr>
        <w:rFonts w:hint="default"/>
        <w:lang w:val="ro-RO" w:eastAsia="en-US" w:bidi="ar-SA"/>
      </w:rPr>
    </w:lvl>
  </w:abstractNum>
  <w:abstractNum w:abstractNumId="16" w15:restartNumberingAfterBreak="0">
    <w:nsid w:val="4E3B68CE"/>
    <w:multiLevelType w:val="hybridMultilevel"/>
    <w:tmpl w:val="C2E68BF6"/>
    <w:lvl w:ilvl="0" w:tplc="DA84B190">
      <w:start w:val="2"/>
      <w:numFmt w:val="decimal"/>
      <w:lvlText w:val="%1"/>
      <w:lvlJc w:val="left"/>
      <w:pPr>
        <w:ind w:left="2801" w:hanging="735"/>
        <w:jc w:val="left"/>
      </w:pPr>
      <w:rPr>
        <w:rFonts w:hint="default"/>
        <w:lang w:val="ro-RO" w:eastAsia="en-US" w:bidi="ar-SA"/>
      </w:rPr>
    </w:lvl>
    <w:lvl w:ilvl="1" w:tplc="5FF6C8DA">
      <w:start w:val="4"/>
      <w:numFmt w:val="decimal"/>
      <w:lvlText w:val="%1.%2"/>
      <w:lvlJc w:val="left"/>
      <w:pPr>
        <w:ind w:left="2801" w:hanging="735"/>
        <w:jc w:val="left"/>
      </w:pPr>
      <w:rPr>
        <w:rFonts w:hint="default"/>
        <w:lang w:val="ro-RO" w:eastAsia="en-US" w:bidi="ar-SA"/>
      </w:rPr>
    </w:lvl>
    <w:lvl w:ilvl="2" w:tplc="CD54CCE8">
      <w:start w:val="2"/>
      <w:numFmt w:val="decimal"/>
      <w:lvlText w:val="%1.%2.%3"/>
      <w:lvlJc w:val="left"/>
      <w:pPr>
        <w:ind w:left="2801" w:hanging="735"/>
        <w:jc w:val="left"/>
      </w:pPr>
      <w:rPr>
        <w:rFonts w:hint="default"/>
        <w:lang w:val="ro-RO" w:eastAsia="en-US" w:bidi="ar-SA"/>
      </w:rPr>
    </w:lvl>
    <w:lvl w:ilvl="3" w:tplc="7E1EA884">
      <w:start w:val="1"/>
      <w:numFmt w:val="decimal"/>
      <w:lvlText w:val="%1.%2.%3.%4."/>
      <w:lvlJc w:val="left"/>
      <w:pPr>
        <w:ind w:left="2801" w:hanging="735"/>
        <w:jc w:val="left"/>
      </w:pPr>
      <w:rPr>
        <w:rFonts w:ascii="Times New Roman" w:eastAsia="Times New Roman" w:hAnsi="Times New Roman" w:cs="Times New Roman" w:hint="default"/>
        <w:b/>
        <w:bCs/>
        <w:spacing w:val="-3"/>
        <w:w w:val="102"/>
        <w:sz w:val="22"/>
        <w:szCs w:val="22"/>
        <w:lang w:val="ro-RO" w:eastAsia="en-US" w:bidi="ar-SA"/>
      </w:rPr>
    </w:lvl>
    <w:lvl w:ilvl="4" w:tplc="6B8E9A80">
      <w:numFmt w:val="bullet"/>
      <w:lvlText w:val="•"/>
      <w:lvlJc w:val="left"/>
      <w:pPr>
        <w:ind w:left="6280" w:hanging="735"/>
      </w:pPr>
      <w:rPr>
        <w:rFonts w:hint="default"/>
        <w:lang w:val="ro-RO" w:eastAsia="en-US" w:bidi="ar-SA"/>
      </w:rPr>
    </w:lvl>
    <w:lvl w:ilvl="5" w:tplc="BD7CC86A">
      <w:numFmt w:val="bullet"/>
      <w:lvlText w:val="•"/>
      <w:lvlJc w:val="left"/>
      <w:pPr>
        <w:ind w:left="7150" w:hanging="735"/>
      </w:pPr>
      <w:rPr>
        <w:rFonts w:hint="default"/>
        <w:lang w:val="ro-RO" w:eastAsia="en-US" w:bidi="ar-SA"/>
      </w:rPr>
    </w:lvl>
    <w:lvl w:ilvl="6" w:tplc="13D66AB0">
      <w:numFmt w:val="bullet"/>
      <w:lvlText w:val="•"/>
      <w:lvlJc w:val="left"/>
      <w:pPr>
        <w:ind w:left="8020" w:hanging="735"/>
      </w:pPr>
      <w:rPr>
        <w:rFonts w:hint="default"/>
        <w:lang w:val="ro-RO" w:eastAsia="en-US" w:bidi="ar-SA"/>
      </w:rPr>
    </w:lvl>
    <w:lvl w:ilvl="7" w:tplc="63DECA92">
      <w:numFmt w:val="bullet"/>
      <w:lvlText w:val="•"/>
      <w:lvlJc w:val="left"/>
      <w:pPr>
        <w:ind w:left="8890" w:hanging="735"/>
      </w:pPr>
      <w:rPr>
        <w:rFonts w:hint="default"/>
        <w:lang w:val="ro-RO" w:eastAsia="en-US" w:bidi="ar-SA"/>
      </w:rPr>
    </w:lvl>
    <w:lvl w:ilvl="8" w:tplc="F434FB94">
      <w:numFmt w:val="bullet"/>
      <w:lvlText w:val="•"/>
      <w:lvlJc w:val="left"/>
      <w:pPr>
        <w:ind w:left="9760" w:hanging="735"/>
      </w:pPr>
      <w:rPr>
        <w:rFonts w:hint="default"/>
        <w:lang w:val="ro-RO" w:eastAsia="en-US" w:bidi="ar-SA"/>
      </w:rPr>
    </w:lvl>
  </w:abstractNum>
  <w:abstractNum w:abstractNumId="17" w15:restartNumberingAfterBreak="0">
    <w:nsid w:val="4EBB177E"/>
    <w:multiLevelType w:val="hybridMultilevel"/>
    <w:tmpl w:val="DCD6893E"/>
    <w:lvl w:ilvl="0" w:tplc="B1C694B6">
      <w:start w:val="1"/>
      <w:numFmt w:val="lowerLetter"/>
      <w:lvlText w:val="%1)"/>
      <w:lvlJc w:val="left"/>
      <w:pPr>
        <w:ind w:left="2067" w:hanging="339"/>
        <w:jc w:val="left"/>
      </w:pPr>
      <w:rPr>
        <w:rFonts w:ascii="Times New Roman" w:eastAsia="Times New Roman" w:hAnsi="Times New Roman" w:cs="Times New Roman" w:hint="default"/>
        <w:w w:val="102"/>
        <w:sz w:val="22"/>
        <w:szCs w:val="22"/>
        <w:lang w:val="ro-RO" w:eastAsia="en-US" w:bidi="ar-SA"/>
      </w:rPr>
    </w:lvl>
    <w:lvl w:ilvl="1" w:tplc="8322511E">
      <w:numFmt w:val="bullet"/>
      <w:lvlText w:val="•"/>
      <w:lvlJc w:val="left"/>
      <w:pPr>
        <w:ind w:left="3004" w:hanging="339"/>
      </w:pPr>
      <w:rPr>
        <w:rFonts w:hint="default"/>
        <w:lang w:val="ro-RO" w:eastAsia="en-US" w:bidi="ar-SA"/>
      </w:rPr>
    </w:lvl>
    <w:lvl w:ilvl="2" w:tplc="85081F2A">
      <w:numFmt w:val="bullet"/>
      <w:lvlText w:val="•"/>
      <w:lvlJc w:val="left"/>
      <w:pPr>
        <w:ind w:left="3948" w:hanging="339"/>
      </w:pPr>
      <w:rPr>
        <w:rFonts w:hint="default"/>
        <w:lang w:val="ro-RO" w:eastAsia="en-US" w:bidi="ar-SA"/>
      </w:rPr>
    </w:lvl>
    <w:lvl w:ilvl="3" w:tplc="F3F8F254">
      <w:numFmt w:val="bullet"/>
      <w:lvlText w:val="•"/>
      <w:lvlJc w:val="left"/>
      <w:pPr>
        <w:ind w:left="4892" w:hanging="339"/>
      </w:pPr>
      <w:rPr>
        <w:rFonts w:hint="default"/>
        <w:lang w:val="ro-RO" w:eastAsia="en-US" w:bidi="ar-SA"/>
      </w:rPr>
    </w:lvl>
    <w:lvl w:ilvl="4" w:tplc="2668C614">
      <w:numFmt w:val="bullet"/>
      <w:lvlText w:val="•"/>
      <w:lvlJc w:val="left"/>
      <w:pPr>
        <w:ind w:left="5836" w:hanging="339"/>
      </w:pPr>
      <w:rPr>
        <w:rFonts w:hint="default"/>
        <w:lang w:val="ro-RO" w:eastAsia="en-US" w:bidi="ar-SA"/>
      </w:rPr>
    </w:lvl>
    <w:lvl w:ilvl="5" w:tplc="64B87804">
      <w:numFmt w:val="bullet"/>
      <w:lvlText w:val="•"/>
      <w:lvlJc w:val="left"/>
      <w:pPr>
        <w:ind w:left="6780" w:hanging="339"/>
      </w:pPr>
      <w:rPr>
        <w:rFonts w:hint="default"/>
        <w:lang w:val="ro-RO" w:eastAsia="en-US" w:bidi="ar-SA"/>
      </w:rPr>
    </w:lvl>
    <w:lvl w:ilvl="6" w:tplc="C68C8292">
      <w:numFmt w:val="bullet"/>
      <w:lvlText w:val="•"/>
      <w:lvlJc w:val="left"/>
      <w:pPr>
        <w:ind w:left="7724" w:hanging="339"/>
      </w:pPr>
      <w:rPr>
        <w:rFonts w:hint="default"/>
        <w:lang w:val="ro-RO" w:eastAsia="en-US" w:bidi="ar-SA"/>
      </w:rPr>
    </w:lvl>
    <w:lvl w:ilvl="7" w:tplc="BA3C2A46">
      <w:numFmt w:val="bullet"/>
      <w:lvlText w:val="•"/>
      <w:lvlJc w:val="left"/>
      <w:pPr>
        <w:ind w:left="8668" w:hanging="339"/>
      </w:pPr>
      <w:rPr>
        <w:rFonts w:hint="default"/>
        <w:lang w:val="ro-RO" w:eastAsia="en-US" w:bidi="ar-SA"/>
      </w:rPr>
    </w:lvl>
    <w:lvl w:ilvl="8" w:tplc="13841320">
      <w:numFmt w:val="bullet"/>
      <w:lvlText w:val="•"/>
      <w:lvlJc w:val="left"/>
      <w:pPr>
        <w:ind w:left="9612" w:hanging="339"/>
      </w:pPr>
      <w:rPr>
        <w:rFonts w:hint="default"/>
        <w:lang w:val="ro-RO" w:eastAsia="en-US" w:bidi="ar-SA"/>
      </w:rPr>
    </w:lvl>
  </w:abstractNum>
  <w:abstractNum w:abstractNumId="18" w15:restartNumberingAfterBreak="0">
    <w:nsid w:val="4EDF0518"/>
    <w:multiLevelType w:val="hybridMultilevel"/>
    <w:tmpl w:val="1102B6BA"/>
    <w:lvl w:ilvl="0" w:tplc="A920C03C">
      <w:numFmt w:val="bullet"/>
      <w:lvlText w:val="-"/>
      <w:lvlJc w:val="left"/>
      <w:pPr>
        <w:ind w:left="99" w:hanging="303"/>
      </w:pPr>
      <w:rPr>
        <w:rFonts w:ascii="Times New Roman" w:eastAsia="Times New Roman" w:hAnsi="Times New Roman" w:cs="Times New Roman" w:hint="default"/>
        <w:w w:val="102"/>
        <w:sz w:val="22"/>
        <w:szCs w:val="22"/>
        <w:lang w:val="ro-RO" w:eastAsia="en-US" w:bidi="ar-SA"/>
      </w:rPr>
    </w:lvl>
    <w:lvl w:ilvl="1" w:tplc="35EE402E">
      <w:numFmt w:val="bullet"/>
      <w:lvlText w:val="•"/>
      <w:lvlJc w:val="left"/>
      <w:pPr>
        <w:ind w:left="354" w:hanging="303"/>
      </w:pPr>
      <w:rPr>
        <w:rFonts w:hint="default"/>
        <w:lang w:val="ro-RO" w:eastAsia="en-US" w:bidi="ar-SA"/>
      </w:rPr>
    </w:lvl>
    <w:lvl w:ilvl="2" w:tplc="7C4E606C">
      <w:numFmt w:val="bullet"/>
      <w:lvlText w:val="•"/>
      <w:lvlJc w:val="left"/>
      <w:pPr>
        <w:ind w:left="608" w:hanging="303"/>
      </w:pPr>
      <w:rPr>
        <w:rFonts w:hint="default"/>
        <w:lang w:val="ro-RO" w:eastAsia="en-US" w:bidi="ar-SA"/>
      </w:rPr>
    </w:lvl>
    <w:lvl w:ilvl="3" w:tplc="9F38D2B8">
      <w:numFmt w:val="bullet"/>
      <w:lvlText w:val="•"/>
      <w:lvlJc w:val="left"/>
      <w:pPr>
        <w:ind w:left="862" w:hanging="303"/>
      </w:pPr>
      <w:rPr>
        <w:rFonts w:hint="default"/>
        <w:lang w:val="ro-RO" w:eastAsia="en-US" w:bidi="ar-SA"/>
      </w:rPr>
    </w:lvl>
    <w:lvl w:ilvl="4" w:tplc="87D21E80">
      <w:numFmt w:val="bullet"/>
      <w:lvlText w:val="•"/>
      <w:lvlJc w:val="left"/>
      <w:pPr>
        <w:ind w:left="1116" w:hanging="303"/>
      </w:pPr>
      <w:rPr>
        <w:rFonts w:hint="default"/>
        <w:lang w:val="ro-RO" w:eastAsia="en-US" w:bidi="ar-SA"/>
      </w:rPr>
    </w:lvl>
    <w:lvl w:ilvl="5" w:tplc="636820BC">
      <w:numFmt w:val="bullet"/>
      <w:lvlText w:val="•"/>
      <w:lvlJc w:val="left"/>
      <w:pPr>
        <w:ind w:left="1371" w:hanging="303"/>
      </w:pPr>
      <w:rPr>
        <w:rFonts w:hint="default"/>
        <w:lang w:val="ro-RO" w:eastAsia="en-US" w:bidi="ar-SA"/>
      </w:rPr>
    </w:lvl>
    <w:lvl w:ilvl="6" w:tplc="562093EE">
      <w:numFmt w:val="bullet"/>
      <w:lvlText w:val="•"/>
      <w:lvlJc w:val="left"/>
      <w:pPr>
        <w:ind w:left="1625" w:hanging="303"/>
      </w:pPr>
      <w:rPr>
        <w:rFonts w:hint="default"/>
        <w:lang w:val="ro-RO" w:eastAsia="en-US" w:bidi="ar-SA"/>
      </w:rPr>
    </w:lvl>
    <w:lvl w:ilvl="7" w:tplc="75BAFA26">
      <w:numFmt w:val="bullet"/>
      <w:lvlText w:val="•"/>
      <w:lvlJc w:val="left"/>
      <w:pPr>
        <w:ind w:left="1879" w:hanging="303"/>
      </w:pPr>
      <w:rPr>
        <w:rFonts w:hint="default"/>
        <w:lang w:val="ro-RO" w:eastAsia="en-US" w:bidi="ar-SA"/>
      </w:rPr>
    </w:lvl>
    <w:lvl w:ilvl="8" w:tplc="342AB328">
      <w:numFmt w:val="bullet"/>
      <w:lvlText w:val="•"/>
      <w:lvlJc w:val="left"/>
      <w:pPr>
        <w:ind w:left="2133" w:hanging="303"/>
      </w:pPr>
      <w:rPr>
        <w:rFonts w:hint="default"/>
        <w:lang w:val="ro-RO" w:eastAsia="en-US" w:bidi="ar-SA"/>
      </w:rPr>
    </w:lvl>
  </w:abstractNum>
  <w:abstractNum w:abstractNumId="19" w15:restartNumberingAfterBreak="0">
    <w:nsid w:val="541026B4"/>
    <w:multiLevelType w:val="hybridMultilevel"/>
    <w:tmpl w:val="FAFE6C9E"/>
    <w:lvl w:ilvl="0" w:tplc="73D2C69C">
      <w:numFmt w:val="bullet"/>
      <w:lvlText w:val="-"/>
      <w:lvlJc w:val="left"/>
      <w:pPr>
        <w:ind w:left="238" w:hanging="135"/>
      </w:pPr>
      <w:rPr>
        <w:rFonts w:ascii="Times New Roman" w:eastAsia="Times New Roman" w:hAnsi="Times New Roman" w:cs="Times New Roman" w:hint="default"/>
        <w:w w:val="102"/>
        <w:sz w:val="22"/>
        <w:szCs w:val="22"/>
        <w:lang w:val="ro-RO" w:eastAsia="en-US" w:bidi="ar-SA"/>
      </w:rPr>
    </w:lvl>
    <w:lvl w:ilvl="1" w:tplc="EDBCFC38">
      <w:numFmt w:val="bullet"/>
      <w:lvlText w:val="•"/>
      <w:lvlJc w:val="left"/>
      <w:pPr>
        <w:ind w:left="504" w:hanging="135"/>
      </w:pPr>
      <w:rPr>
        <w:rFonts w:hint="default"/>
        <w:lang w:val="ro-RO" w:eastAsia="en-US" w:bidi="ar-SA"/>
      </w:rPr>
    </w:lvl>
    <w:lvl w:ilvl="2" w:tplc="BD68BA5C">
      <w:numFmt w:val="bullet"/>
      <w:lvlText w:val="•"/>
      <w:lvlJc w:val="left"/>
      <w:pPr>
        <w:ind w:left="768" w:hanging="135"/>
      </w:pPr>
      <w:rPr>
        <w:rFonts w:hint="default"/>
        <w:lang w:val="ro-RO" w:eastAsia="en-US" w:bidi="ar-SA"/>
      </w:rPr>
    </w:lvl>
    <w:lvl w:ilvl="3" w:tplc="E92E2880">
      <w:numFmt w:val="bullet"/>
      <w:lvlText w:val="•"/>
      <w:lvlJc w:val="left"/>
      <w:pPr>
        <w:ind w:left="1033" w:hanging="135"/>
      </w:pPr>
      <w:rPr>
        <w:rFonts w:hint="default"/>
        <w:lang w:val="ro-RO" w:eastAsia="en-US" w:bidi="ar-SA"/>
      </w:rPr>
    </w:lvl>
    <w:lvl w:ilvl="4" w:tplc="FD1E1CEA">
      <w:numFmt w:val="bullet"/>
      <w:lvlText w:val="•"/>
      <w:lvlJc w:val="left"/>
      <w:pPr>
        <w:ind w:left="1297" w:hanging="135"/>
      </w:pPr>
      <w:rPr>
        <w:rFonts w:hint="default"/>
        <w:lang w:val="ro-RO" w:eastAsia="en-US" w:bidi="ar-SA"/>
      </w:rPr>
    </w:lvl>
    <w:lvl w:ilvl="5" w:tplc="86922580">
      <w:numFmt w:val="bullet"/>
      <w:lvlText w:val="•"/>
      <w:lvlJc w:val="left"/>
      <w:pPr>
        <w:ind w:left="1562" w:hanging="135"/>
      </w:pPr>
      <w:rPr>
        <w:rFonts w:hint="default"/>
        <w:lang w:val="ro-RO" w:eastAsia="en-US" w:bidi="ar-SA"/>
      </w:rPr>
    </w:lvl>
    <w:lvl w:ilvl="6" w:tplc="219CE84A">
      <w:numFmt w:val="bullet"/>
      <w:lvlText w:val="•"/>
      <w:lvlJc w:val="left"/>
      <w:pPr>
        <w:ind w:left="1826" w:hanging="135"/>
      </w:pPr>
      <w:rPr>
        <w:rFonts w:hint="default"/>
        <w:lang w:val="ro-RO" w:eastAsia="en-US" w:bidi="ar-SA"/>
      </w:rPr>
    </w:lvl>
    <w:lvl w:ilvl="7" w:tplc="F51E0352">
      <w:numFmt w:val="bullet"/>
      <w:lvlText w:val="•"/>
      <w:lvlJc w:val="left"/>
      <w:pPr>
        <w:ind w:left="2090" w:hanging="135"/>
      </w:pPr>
      <w:rPr>
        <w:rFonts w:hint="default"/>
        <w:lang w:val="ro-RO" w:eastAsia="en-US" w:bidi="ar-SA"/>
      </w:rPr>
    </w:lvl>
    <w:lvl w:ilvl="8" w:tplc="E3B429A4">
      <w:numFmt w:val="bullet"/>
      <w:lvlText w:val="•"/>
      <w:lvlJc w:val="left"/>
      <w:pPr>
        <w:ind w:left="2355" w:hanging="135"/>
      </w:pPr>
      <w:rPr>
        <w:rFonts w:hint="default"/>
        <w:lang w:val="ro-RO" w:eastAsia="en-US" w:bidi="ar-SA"/>
      </w:rPr>
    </w:lvl>
  </w:abstractNum>
  <w:abstractNum w:abstractNumId="20" w15:restartNumberingAfterBreak="0">
    <w:nsid w:val="586B54BE"/>
    <w:multiLevelType w:val="hybridMultilevel"/>
    <w:tmpl w:val="ABC40AEC"/>
    <w:lvl w:ilvl="0" w:tplc="81D09850">
      <w:numFmt w:val="bullet"/>
      <w:lvlText w:val="-"/>
      <w:lvlJc w:val="left"/>
      <w:pPr>
        <w:ind w:left="103" w:hanging="154"/>
      </w:pPr>
      <w:rPr>
        <w:rFonts w:ascii="Times New Roman" w:eastAsia="Times New Roman" w:hAnsi="Times New Roman" w:cs="Times New Roman" w:hint="default"/>
        <w:b/>
        <w:bCs/>
        <w:w w:val="102"/>
        <w:sz w:val="22"/>
        <w:szCs w:val="22"/>
        <w:lang w:val="ro-RO" w:eastAsia="en-US" w:bidi="ar-SA"/>
      </w:rPr>
    </w:lvl>
    <w:lvl w:ilvl="1" w:tplc="A7E484CA">
      <w:numFmt w:val="bullet"/>
      <w:lvlText w:val="•"/>
      <w:lvlJc w:val="left"/>
      <w:pPr>
        <w:ind w:left="418" w:hanging="154"/>
      </w:pPr>
      <w:rPr>
        <w:rFonts w:hint="default"/>
        <w:lang w:val="ro-RO" w:eastAsia="en-US" w:bidi="ar-SA"/>
      </w:rPr>
    </w:lvl>
    <w:lvl w:ilvl="2" w:tplc="BAD8A4C4">
      <w:numFmt w:val="bullet"/>
      <w:lvlText w:val="•"/>
      <w:lvlJc w:val="left"/>
      <w:pPr>
        <w:ind w:left="737" w:hanging="154"/>
      </w:pPr>
      <w:rPr>
        <w:rFonts w:hint="default"/>
        <w:lang w:val="ro-RO" w:eastAsia="en-US" w:bidi="ar-SA"/>
      </w:rPr>
    </w:lvl>
    <w:lvl w:ilvl="3" w:tplc="68749EC2">
      <w:numFmt w:val="bullet"/>
      <w:lvlText w:val="•"/>
      <w:lvlJc w:val="left"/>
      <w:pPr>
        <w:ind w:left="1055" w:hanging="154"/>
      </w:pPr>
      <w:rPr>
        <w:rFonts w:hint="default"/>
        <w:lang w:val="ro-RO" w:eastAsia="en-US" w:bidi="ar-SA"/>
      </w:rPr>
    </w:lvl>
    <w:lvl w:ilvl="4" w:tplc="E710EAD8">
      <w:numFmt w:val="bullet"/>
      <w:lvlText w:val="•"/>
      <w:lvlJc w:val="left"/>
      <w:pPr>
        <w:ind w:left="1374" w:hanging="154"/>
      </w:pPr>
      <w:rPr>
        <w:rFonts w:hint="default"/>
        <w:lang w:val="ro-RO" w:eastAsia="en-US" w:bidi="ar-SA"/>
      </w:rPr>
    </w:lvl>
    <w:lvl w:ilvl="5" w:tplc="DD0C941A">
      <w:numFmt w:val="bullet"/>
      <w:lvlText w:val="•"/>
      <w:lvlJc w:val="left"/>
      <w:pPr>
        <w:ind w:left="1693" w:hanging="154"/>
      </w:pPr>
      <w:rPr>
        <w:rFonts w:hint="default"/>
        <w:lang w:val="ro-RO" w:eastAsia="en-US" w:bidi="ar-SA"/>
      </w:rPr>
    </w:lvl>
    <w:lvl w:ilvl="6" w:tplc="1B060F64">
      <w:numFmt w:val="bullet"/>
      <w:lvlText w:val="•"/>
      <w:lvlJc w:val="left"/>
      <w:pPr>
        <w:ind w:left="2011" w:hanging="154"/>
      </w:pPr>
      <w:rPr>
        <w:rFonts w:hint="default"/>
        <w:lang w:val="ro-RO" w:eastAsia="en-US" w:bidi="ar-SA"/>
      </w:rPr>
    </w:lvl>
    <w:lvl w:ilvl="7" w:tplc="E2A8E1A2">
      <w:numFmt w:val="bullet"/>
      <w:lvlText w:val="•"/>
      <w:lvlJc w:val="left"/>
      <w:pPr>
        <w:ind w:left="2330" w:hanging="154"/>
      </w:pPr>
      <w:rPr>
        <w:rFonts w:hint="default"/>
        <w:lang w:val="ro-RO" w:eastAsia="en-US" w:bidi="ar-SA"/>
      </w:rPr>
    </w:lvl>
    <w:lvl w:ilvl="8" w:tplc="AB3CB1B2">
      <w:numFmt w:val="bullet"/>
      <w:lvlText w:val="•"/>
      <w:lvlJc w:val="left"/>
      <w:pPr>
        <w:ind w:left="2648" w:hanging="154"/>
      </w:pPr>
      <w:rPr>
        <w:rFonts w:hint="default"/>
        <w:lang w:val="ro-RO" w:eastAsia="en-US" w:bidi="ar-SA"/>
      </w:rPr>
    </w:lvl>
  </w:abstractNum>
  <w:abstractNum w:abstractNumId="21" w15:restartNumberingAfterBreak="0">
    <w:nsid w:val="5C9B743D"/>
    <w:multiLevelType w:val="hybridMultilevel"/>
    <w:tmpl w:val="2A2678F4"/>
    <w:lvl w:ilvl="0" w:tplc="A23425C2">
      <w:start w:val="1"/>
      <w:numFmt w:val="lowerLetter"/>
      <w:lvlText w:val="%1)"/>
      <w:lvlJc w:val="left"/>
      <w:pPr>
        <w:ind w:left="1390" w:hanging="250"/>
        <w:jc w:val="left"/>
      </w:pPr>
      <w:rPr>
        <w:rFonts w:ascii="Times New Roman" w:eastAsia="Times New Roman" w:hAnsi="Times New Roman" w:cs="Times New Roman" w:hint="default"/>
        <w:w w:val="102"/>
        <w:sz w:val="22"/>
        <w:szCs w:val="22"/>
        <w:lang w:val="ro-RO" w:eastAsia="en-US" w:bidi="ar-SA"/>
      </w:rPr>
    </w:lvl>
    <w:lvl w:ilvl="1" w:tplc="0CEC002A">
      <w:numFmt w:val="bullet"/>
      <w:lvlText w:val="•"/>
      <w:lvlJc w:val="left"/>
      <w:pPr>
        <w:ind w:left="2410" w:hanging="250"/>
      </w:pPr>
      <w:rPr>
        <w:rFonts w:hint="default"/>
        <w:lang w:val="ro-RO" w:eastAsia="en-US" w:bidi="ar-SA"/>
      </w:rPr>
    </w:lvl>
    <w:lvl w:ilvl="2" w:tplc="90E4F884">
      <w:numFmt w:val="bullet"/>
      <w:lvlText w:val="•"/>
      <w:lvlJc w:val="left"/>
      <w:pPr>
        <w:ind w:left="3420" w:hanging="250"/>
      </w:pPr>
      <w:rPr>
        <w:rFonts w:hint="default"/>
        <w:lang w:val="ro-RO" w:eastAsia="en-US" w:bidi="ar-SA"/>
      </w:rPr>
    </w:lvl>
    <w:lvl w:ilvl="3" w:tplc="7D86F0A4">
      <w:numFmt w:val="bullet"/>
      <w:lvlText w:val="•"/>
      <w:lvlJc w:val="left"/>
      <w:pPr>
        <w:ind w:left="4430" w:hanging="250"/>
      </w:pPr>
      <w:rPr>
        <w:rFonts w:hint="default"/>
        <w:lang w:val="ro-RO" w:eastAsia="en-US" w:bidi="ar-SA"/>
      </w:rPr>
    </w:lvl>
    <w:lvl w:ilvl="4" w:tplc="82CC2A78">
      <w:numFmt w:val="bullet"/>
      <w:lvlText w:val="•"/>
      <w:lvlJc w:val="left"/>
      <w:pPr>
        <w:ind w:left="5440" w:hanging="250"/>
      </w:pPr>
      <w:rPr>
        <w:rFonts w:hint="default"/>
        <w:lang w:val="ro-RO" w:eastAsia="en-US" w:bidi="ar-SA"/>
      </w:rPr>
    </w:lvl>
    <w:lvl w:ilvl="5" w:tplc="B7E42A8E">
      <w:numFmt w:val="bullet"/>
      <w:lvlText w:val="•"/>
      <w:lvlJc w:val="left"/>
      <w:pPr>
        <w:ind w:left="6450" w:hanging="250"/>
      </w:pPr>
      <w:rPr>
        <w:rFonts w:hint="default"/>
        <w:lang w:val="ro-RO" w:eastAsia="en-US" w:bidi="ar-SA"/>
      </w:rPr>
    </w:lvl>
    <w:lvl w:ilvl="6" w:tplc="D3529A4A">
      <w:numFmt w:val="bullet"/>
      <w:lvlText w:val="•"/>
      <w:lvlJc w:val="left"/>
      <w:pPr>
        <w:ind w:left="7460" w:hanging="250"/>
      </w:pPr>
      <w:rPr>
        <w:rFonts w:hint="default"/>
        <w:lang w:val="ro-RO" w:eastAsia="en-US" w:bidi="ar-SA"/>
      </w:rPr>
    </w:lvl>
    <w:lvl w:ilvl="7" w:tplc="89109BF2">
      <w:numFmt w:val="bullet"/>
      <w:lvlText w:val="•"/>
      <w:lvlJc w:val="left"/>
      <w:pPr>
        <w:ind w:left="8470" w:hanging="250"/>
      </w:pPr>
      <w:rPr>
        <w:rFonts w:hint="default"/>
        <w:lang w:val="ro-RO" w:eastAsia="en-US" w:bidi="ar-SA"/>
      </w:rPr>
    </w:lvl>
    <w:lvl w:ilvl="8" w:tplc="3DCC2068">
      <w:numFmt w:val="bullet"/>
      <w:lvlText w:val="•"/>
      <w:lvlJc w:val="left"/>
      <w:pPr>
        <w:ind w:left="9480" w:hanging="250"/>
      </w:pPr>
      <w:rPr>
        <w:rFonts w:hint="default"/>
        <w:lang w:val="ro-RO" w:eastAsia="en-US" w:bidi="ar-SA"/>
      </w:rPr>
    </w:lvl>
  </w:abstractNum>
  <w:abstractNum w:abstractNumId="22" w15:restartNumberingAfterBreak="0">
    <w:nsid w:val="5E1D476A"/>
    <w:multiLevelType w:val="hybridMultilevel"/>
    <w:tmpl w:val="C4E663C2"/>
    <w:lvl w:ilvl="0" w:tplc="68F04668">
      <w:numFmt w:val="bullet"/>
      <w:lvlText w:val="-"/>
      <w:lvlJc w:val="left"/>
      <w:pPr>
        <w:ind w:left="103" w:hanging="135"/>
      </w:pPr>
      <w:rPr>
        <w:rFonts w:ascii="Times New Roman" w:eastAsia="Times New Roman" w:hAnsi="Times New Roman" w:cs="Times New Roman" w:hint="default"/>
        <w:w w:val="102"/>
        <w:sz w:val="22"/>
        <w:szCs w:val="22"/>
        <w:lang w:val="ro-RO" w:eastAsia="en-US" w:bidi="ar-SA"/>
      </w:rPr>
    </w:lvl>
    <w:lvl w:ilvl="1" w:tplc="7C8801CE">
      <w:numFmt w:val="bullet"/>
      <w:lvlText w:val="•"/>
      <w:lvlJc w:val="left"/>
      <w:pPr>
        <w:ind w:left="378" w:hanging="135"/>
      </w:pPr>
      <w:rPr>
        <w:rFonts w:hint="default"/>
        <w:lang w:val="ro-RO" w:eastAsia="en-US" w:bidi="ar-SA"/>
      </w:rPr>
    </w:lvl>
    <w:lvl w:ilvl="2" w:tplc="87125374">
      <w:numFmt w:val="bullet"/>
      <w:lvlText w:val="•"/>
      <w:lvlJc w:val="left"/>
      <w:pPr>
        <w:ind w:left="656" w:hanging="135"/>
      </w:pPr>
      <w:rPr>
        <w:rFonts w:hint="default"/>
        <w:lang w:val="ro-RO" w:eastAsia="en-US" w:bidi="ar-SA"/>
      </w:rPr>
    </w:lvl>
    <w:lvl w:ilvl="3" w:tplc="F0580EA0">
      <w:numFmt w:val="bullet"/>
      <w:lvlText w:val="•"/>
      <w:lvlJc w:val="left"/>
      <w:pPr>
        <w:ind w:left="935" w:hanging="135"/>
      </w:pPr>
      <w:rPr>
        <w:rFonts w:hint="default"/>
        <w:lang w:val="ro-RO" w:eastAsia="en-US" w:bidi="ar-SA"/>
      </w:rPr>
    </w:lvl>
    <w:lvl w:ilvl="4" w:tplc="77BABD48">
      <w:numFmt w:val="bullet"/>
      <w:lvlText w:val="•"/>
      <w:lvlJc w:val="left"/>
      <w:pPr>
        <w:ind w:left="1213" w:hanging="135"/>
      </w:pPr>
      <w:rPr>
        <w:rFonts w:hint="default"/>
        <w:lang w:val="ro-RO" w:eastAsia="en-US" w:bidi="ar-SA"/>
      </w:rPr>
    </w:lvl>
    <w:lvl w:ilvl="5" w:tplc="1D5842A6">
      <w:numFmt w:val="bullet"/>
      <w:lvlText w:val="•"/>
      <w:lvlJc w:val="left"/>
      <w:pPr>
        <w:ind w:left="1492" w:hanging="135"/>
      </w:pPr>
      <w:rPr>
        <w:rFonts w:hint="default"/>
        <w:lang w:val="ro-RO" w:eastAsia="en-US" w:bidi="ar-SA"/>
      </w:rPr>
    </w:lvl>
    <w:lvl w:ilvl="6" w:tplc="6A081330">
      <w:numFmt w:val="bullet"/>
      <w:lvlText w:val="•"/>
      <w:lvlJc w:val="left"/>
      <w:pPr>
        <w:ind w:left="1770" w:hanging="135"/>
      </w:pPr>
      <w:rPr>
        <w:rFonts w:hint="default"/>
        <w:lang w:val="ro-RO" w:eastAsia="en-US" w:bidi="ar-SA"/>
      </w:rPr>
    </w:lvl>
    <w:lvl w:ilvl="7" w:tplc="8F089504">
      <w:numFmt w:val="bullet"/>
      <w:lvlText w:val="•"/>
      <w:lvlJc w:val="left"/>
      <w:pPr>
        <w:ind w:left="2048" w:hanging="135"/>
      </w:pPr>
      <w:rPr>
        <w:rFonts w:hint="default"/>
        <w:lang w:val="ro-RO" w:eastAsia="en-US" w:bidi="ar-SA"/>
      </w:rPr>
    </w:lvl>
    <w:lvl w:ilvl="8" w:tplc="2940F570">
      <w:numFmt w:val="bullet"/>
      <w:lvlText w:val="•"/>
      <w:lvlJc w:val="left"/>
      <w:pPr>
        <w:ind w:left="2327" w:hanging="135"/>
      </w:pPr>
      <w:rPr>
        <w:rFonts w:hint="default"/>
        <w:lang w:val="ro-RO" w:eastAsia="en-US" w:bidi="ar-SA"/>
      </w:rPr>
    </w:lvl>
  </w:abstractNum>
  <w:abstractNum w:abstractNumId="23" w15:restartNumberingAfterBreak="0">
    <w:nsid w:val="5FF03A0B"/>
    <w:multiLevelType w:val="hybridMultilevel"/>
    <w:tmpl w:val="FF7CFFD4"/>
    <w:lvl w:ilvl="0" w:tplc="FDCC0D54">
      <w:numFmt w:val="bullet"/>
      <w:lvlText w:val="-"/>
      <w:lvlJc w:val="left"/>
      <w:pPr>
        <w:ind w:left="101" w:hanging="164"/>
      </w:pPr>
      <w:rPr>
        <w:rFonts w:ascii="Times New Roman" w:eastAsia="Times New Roman" w:hAnsi="Times New Roman" w:cs="Times New Roman" w:hint="default"/>
        <w:b/>
        <w:bCs/>
        <w:w w:val="102"/>
        <w:sz w:val="22"/>
        <w:szCs w:val="22"/>
        <w:lang w:val="ro-RO" w:eastAsia="en-US" w:bidi="ar-SA"/>
      </w:rPr>
    </w:lvl>
    <w:lvl w:ilvl="1" w:tplc="C12AEFE2">
      <w:numFmt w:val="bullet"/>
      <w:lvlText w:val="•"/>
      <w:lvlJc w:val="left"/>
      <w:pPr>
        <w:ind w:left="495" w:hanging="164"/>
      </w:pPr>
      <w:rPr>
        <w:rFonts w:hint="default"/>
        <w:lang w:val="ro-RO" w:eastAsia="en-US" w:bidi="ar-SA"/>
      </w:rPr>
    </w:lvl>
    <w:lvl w:ilvl="2" w:tplc="6CE29A94">
      <w:numFmt w:val="bullet"/>
      <w:lvlText w:val="•"/>
      <w:lvlJc w:val="left"/>
      <w:pPr>
        <w:ind w:left="890" w:hanging="164"/>
      </w:pPr>
      <w:rPr>
        <w:rFonts w:hint="default"/>
        <w:lang w:val="ro-RO" w:eastAsia="en-US" w:bidi="ar-SA"/>
      </w:rPr>
    </w:lvl>
    <w:lvl w:ilvl="3" w:tplc="8A5A0B04">
      <w:numFmt w:val="bullet"/>
      <w:lvlText w:val="•"/>
      <w:lvlJc w:val="left"/>
      <w:pPr>
        <w:ind w:left="1285" w:hanging="164"/>
      </w:pPr>
      <w:rPr>
        <w:rFonts w:hint="default"/>
        <w:lang w:val="ro-RO" w:eastAsia="en-US" w:bidi="ar-SA"/>
      </w:rPr>
    </w:lvl>
    <w:lvl w:ilvl="4" w:tplc="F75410CA">
      <w:numFmt w:val="bullet"/>
      <w:lvlText w:val="•"/>
      <w:lvlJc w:val="left"/>
      <w:pPr>
        <w:ind w:left="1680" w:hanging="164"/>
      </w:pPr>
      <w:rPr>
        <w:rFonts w:hint="default"/>
        <w:lang w:val="ro-RO" w:eastAsia="en-US" w:bidi="ar-SA"/>
      </w:rPr>
    </w:lvl>
    <w:lvl w:ilvl="5" w:tplc="7FD8EA28">
      <w:numFmt w:val="bullet"/>
      <w:lvlText w:val="•"/>
      <w:lvlJc w:val="left"/>
      <w:pPr>
        <w:ind w:left="2075" w:hanging="164"/>
      </w:pPr>
      <w:rPr>
        <w:rFonts w:hint="default"/>
        <w:lang w:val="ro-RO" w:eastAsia="en-US" w:bidi="ar-SA"/>
      </w:rPr>
    </w:lvl>
    <w:lvl w:ilvl="6" w:tplc="B1B29B26">
      <w:numFmt w:val="bullet"/>
      <w:lvlText w:val="•"/>
      <w:lvlJc w:val="left"/>
      <w:pPr>
        <w:ind w:left="2470" w:hanging="164"/>
      </w:pPr>
      <w:rPr>
        <w:rFonts w:hint="default"/>
        <w:lang w:val="ro-RO" w:eastAsia="en-US" w:bidi="ar-SA"/>
      </w:rPr>
    </w:lvl>
    <w:lvl w:ilvl="7" w:tplc="75C0E7C0">
      <w:numFmt w:val="bullet"/>
      <w:lvlText w:val="•"/>
      <w:lvlJc w:val="left"/>
      <w:pPr>
        <w:ind w:left="2865" w:hanging="164"/>
      </w:pPr>
      <w:rPr>
        <w:rFonts w:hint="default"/>
        <w:lang w:val="ro-RO" w:eastAsia="en-US" w:bidi="ar-SA"/>
      </w:rPr>
    </w:lvl>
    <w:lvl w:ilvl="8" w:tplc="2DF21D66">
      <w:numFmt w:val="bullet"/>
      <w:lvlText w:val="•"/>
      <w:lvlJc w:val="left"/>
      <w:pPr>
        <w:ind w:left="3260" w:hanging="164"/>
      </w:pPr>
      <w:rPr>
        <w:rFonts w:hint="default"/>
        <w:lang w:val="ro-RO" w:eastAsia="en-US" w:bidi="ar-SA"/>
      </w:rPr>
    </w:lvl>
  </w:abstractNum>
  <w:abstractNum w:abstractNumId="24" w15:restartNumberingAfterBreak="0">
    <w:nsid w:val="63C5450A"/>
    <w:multiLevelType w:val="hybridMultilevel"/>
    <w:tmpl w:val="A9AE18C4"/>
    <w:lvl w:ilvl="0" w:tplc="60FADA40">
      <w:numFmt w:val="bullet"/>
      <w:lvlText w:val="-"/>
      <w:lvlJc w:val="left"/>
      <w:pPr>
        <w:ind w:left="101" w:hanging="140"/>
      </w:pPr>
      <w:rPr>
        <w:rFonts w:ascii="Times New Roman" w:eastAsia="Times New Roman" w:hAnsi="Times New Roman" w:cs="Times New Roman" w:hint="default"/>
        <w:b/>
        <w:bCs/>
        <w:w w:val="102"/>
        <w:sz w:val="22"/>
        <w:szCs w:val="22"/>
        <w:lang w:val="ro-RO" w:eastAsia="en-US" w:bidi="ar-SA"/>
      </w:rPr>
    </w:lvl>
    <w:lvl w:ilvl="1" w:tplc="81284E54">
      <w:numFmt w:val="bullet"/>
      <w:lvlText w:val="•"/>
      <w:lvlJc w:val="left"/>
      <w:pPr>
        <w:ind w:left="325" w:hanging="140"/>
      </w:pPr>
      <w:rPr>
        <w:rFonts w:hint="default"/>
        <w:lang w:val="ro-RO" w:eastAsia="en-US" w:bidi="ar-SA"/>
      </w:rPr>
    </w:lvl>
    <w:lvl w:ilvl="2" w:tplc="45F8C282">
      <w:numFmt w:val="bullet"/>
      <w:lvlText w:val="•"/>
      <w:lvlJc w:val="left"/>
      <w:pPr>
        <w:ind w:left="551" w:hanging="140"/>
      </w:pPr>
      <w:rPr>
        <w:rFonts w:hint="default"/>
        <w:lang w:val="ro-RO" w:eastAsia="en-US" w:bidi="ar-SA"/>
      </w:rPr>
    </w:lvl>
    <w:lvl w:ilvl="3" w:tplc="6726BB12">
      <w:numFmt w:val="bullet"/>
      <w:lvlText w:val="•"/>
      <w:lvlJc w:val="left"/>
      <w:pPr>
        <w:ind w:left="777" w:hanging="140"/>
      </w:pPr>
      <w:rPr>
        <w:rFonts w:hint="default"/>
        <w:lang w:val="ro-RO" w:eastAsia="en-US" w:bidi="ar-SA"/>
      </w:rPr>
    </w:lvl>
    <w:lvl w:ilvl="4" w:tplc="33942C02">
      <w:numFmt w:val="bullet"/>
      <w:lvlText w:val="•"/>
      <w:lvlJc w:val="left"/>
      <w:pPr>
        <w:ind w:left="1003" w:hanging="140"/>
      </w:pPr>
      <w:rPr>
        <w:rFonts w:hint="default"/>
        <w:lang w:val="ro-RO" w:eastAsia="en-US" w:bidi="ar-SA"/>
      </w:rPr>
    </w:lvl>
    <w:lvl w:ilvl="5" w:tplc="92BCE488">
      <w:numFmt w:val="bullet"/>
      <w:lvlText w:val="•"/>
      <w:lvlJc w:val="left"/>
      <w:pPr>
        <w:ind w:left="1229" w:hanging="140"/>
      </w:pPr>
      <w:rPr>
        <w:rFonts w:hint="default"/>
        <w:lang w:val="ro-RO" w:eastAsia="en-US" w:bidi="ar-SA"/>
      </w:rPr>
    </w:lvl>
    <w:lvl w:ilvl="6" w:tplc="DAB0135C">
      <w:numFmt w:val="bullet"/>
      <w:lvlText w:val="•"/>
      <w:lvlJc w:val="left"/>
      <w:pPr>
        <w:ind w:left="1455" w:hanging="140"/>
      </w:pPr>
      <w:rPr>
        <w:rFonts w:hint="default"/>
        <w:lang w:val="ro-RO" w:eastAsia="en-US" w:bidi="ar-SA"/>
      </w:rPr>
    </w:lvl>
    <w:lvl w:ilvl="7" w:tplc="059215B2">
      <w:numFmt w:val="bullet"/>
      <w:lvlText w:val="•"/>
      <w:lvlJc w:val="left"/>
      <w:pPr>
        <w:ind w:left="1681" w:hanging="140"/>
      </w:pPr>
      <w:rPr>
        <w:rFonts w:hint="default"/>
        <w:lang w:val="ro-RO" w:eastAsia="en-US" w:bidi="ar-SA"/>
      </w:rPr>
    </w:lvl>
    <w:lvl w:ilvl="8" w:tplc="CF245578">
      <w:numFmt w:val="bullet"/>
      <w:lvlText w:val="•"/>
      <w:lvlJc w:val="left"/>
      <w:pPr>
        <w:ind w:left="1907" w:hanging="140"/>
      </w:pPr>
      <w:rPr>
        <w:rFonts w:hint="default"/>
        <w:lang w:val="ro-RO" w:eastAsia="en-US" w:bidi="ar-SA"/>
      </w:rPr>
    </w:lvl>
  </w:abstractNum>
  <w:abstractNum w:abstractNumId="25" w15:restartNumberingAfterBreak="0">
    <w:nsid w:val="69035BC2"/>
    <w:multiLevelType w:val="hybridMultilevel"/>
    <w:tmpl w:val="BD8C20C0"/>
    <w:lvl w:ilvl="0" w:tplc="C974DDF0">
      <w:start w:val="2"/>
      <w:numFmt w:val="decimal"/>
      <w:lvlText w:val="%1"/>
      <w:lvlJc w:val="left"/>
      <w:pPr>
        <w:ind w:left="4407" w:hanging="396"/>
        <w:jc w:val="left"/>
      </w:pPr>
      <w:rPr>
        <w:rFonts w:hint="default"/>
        <w:lang w:val="ro-RO" w:eastAsia="en-US" w:bidi="ar-SA"/>
      </w:rPr>
    </w:lvl>
    <w:lvl w:ilvl="1" w:tplc="F4B2D778">
      <w:start w:val="1"/>
      <w:numFmt w:val="decimal"/>
      <w:lvlText w:val="%1.%2."/>
      <w:lvlJc w:val="left"/>
      <w:pPr>
        <w:ind w:left="4407" w:hanging="396"/>
        <w:jc w:val="right"/>
      </w:pPr>
      <w:rPr>
        <w:rFonts w:ascii="Times New Roman" w:eastAsia="Times New Roman" w:hAnsi="Times New Roman" w:cs="Times New Roman" w:hint="default"/>
        <w:b/>
        <w:bCs/>
        <w:spacing w:val="-3"/>
        <w:w w:val="102"/>
        <w:sz w:val="22"/>
        <w:szCs w:val="22"/>
        <w:lang w:val="ro-RO" w:eastAsia="en-US" w:bidi="ar-SA"/>
      </w:rPr>
    </w:lvl>
    <w:lvl w:ilvl="2" w:tplc="9EA241F2">
      <w:numFmt w:val="bullet"/>
      <w:lvlText w:val="•"/>
      <w:lvlJc w:val="left"/>
      <w:pPr>
        <w:ind w:left="5820" w:hanging="396"/>
      </w:pPr>
      <w:rPr>
        <w:rFonts w:hint="default"/>
        <w:lang w:val="ro-RO" w:eastAsia="en-US" w:bidi="ar-SA"/>
      </w:rPr>
    </w:lvl>
    <w:lvl w:ilvl="3" w:tplc="4F9460C4">
      <w:numFmt w:val="bullet"/>
      <w:lvlText w:val="•"/>
      <w:lvlJc w:val="left"/>
      <w:pPr>
        <w:ind w:left="6530" w:hanging="396"/>
      </w:pPr>
      <w:rPr>
        <w:rFonts w:hint="default"/>
        <w:lang w:val="ro-RO" w:eastAsia="en-US" w:bidi="ar-SA"/>
      </w:rPr>
    </w:lvl>
    <w:lvl w:ilvl="4" w:tplc="DE5896F0">
      <w:numFmt w:val="bullet"/>
      <w:lvlText w:val="•"/>
      <w:lvlJc w:val="left"/>
      <w:pPr>
        <w:ind w:left="7240" w:hanging="396"/>
      </w:pPr>
      <w:rPr>
        <w:rFonts w:hint="default"/>
        <w:lang w:val="ro-RO" w:eastAsia="en-US" w:bidi="ar-SA"/>
      </w:rPr>
    </w:lvl>
    <w:lvl w:ilvl="5" w:tplc="ED06872E">
      <w:numFmt w:val="bullet"/>
      <w:lvlText w:val="•"/>
      <w:lvlJc w:val="left"/>
      <w:pPr>
        <w:ind w:left="7950" w:hanging="396"/>
      </w:pPr>
      <w:rPr>
        <w:rFonts w:hint="default"/>
        <w:lang w:val="ro-RO" w:eastAsia="en-US" w:bidi="ar-SA"/>
      </w:rPr>
    </w:lvl>
    <w:lvl w:ilvl="6" w:tplc="8562A834">
      <w:numFmt w:val="bullet"/>
      <w:lvlText w:val="•"/>
      <w:lvlJc w:val="left"/>
      <w:pPr>
        <w:ind w:left="8660" w:hanging="396"/>
      </w:pPr>
      <w:rPr>
        <w:rFonts w:hint="default"/>
        <w:lang w:val="ro-RO" w:eastAsia="en-US" w:bidi="ar-SA"/>
      </w:rPr>
    </w:lvl>
    <w:lvl w:ilvl="7" w:tplc="78E8DC0C">
      <w:numFmt w:val="bullet"/>
      <w:lvlText w:val="•"/>
      <w:lvlJc w:val="left"/>
      <w:pPr>
        <w:ind w:left="9370" w:hanging="396"/>
      </w:pPr>
      <w:rPr>
        <w:rFonts w:hint="default"/>
        <w:lang w:val="ro-RO" w:eastAsia="en-US" w:bidi="ar-SA"/>
      </w:rPr>
    </w:lvl>
    <w:lvl w:ilvl="8" w:tplc="53F0914A">
      <w:numFmt w:val="bullet"/>
      <w:lvlText w:val="•"/>
      <w:lvlJc w:val="left"/>
      <w:pPr>
        <w:ind w:left="10080" w:hanging="396"/>
      </w:pPr>
      <w:rPr>
        <w:rFonts w:hint="default"/>
        <w:lang w:val="ro-RO" w:eastAsia="en-US" w:bidi="ar-SA"/>
      </w:rPr>
    </w:lvl>
  </w:abstractNum>
  <w:abstractNum w:abstractNumId="26" w15:restartNumberingAfterBreak="0">
    <w:nsid w:val="713305D5"/>
    <w:multiLevelType w:val="hybridMultilevel"/>
    <w:tmpl w:val="CDEA3344"/>
    <w:lvl w:ilvl="0" w:tplc="492A53F8">
      <w:start w:val="2"/>
      <w:numFmt w:val="decimal"/>
      <w:lvlText w:val="%1"/>
      <w:lvlJc w:val="left"/>
      <w:pPr>
        <w:ind w:left="3934" w:hanging="735"/>
        <w:jc w:val="left"/>
      </w:pPr>
      <w:rPr>
        <w:rFonts w:hint="default"/>
        <w:lang w:val="ro-RO" w:eastAsia="en-US" w:bidi="ar-SA"/>
      </w:rPr>
    </w:lvl>
    <w:lvl w:ilvl="1" w:tplc="C6B0F8CC">
      <w:start w:val="4"/>
      <w:numFmt w:val="decimal"/>
      <w:lvlText w:val="%1.%2"/>
      <w:lvlJc w:val="left"/>
      <w:pPr>
        <w:ind w:left="3934" w:hanging="735"/>
        <w:jc w:val="left"/>
      </w:pPr>
      <w:rPr>
        <w:rFonts w:hint="default"/>
        <w:lang w:val="ro-RO" w:eastAsia="en-US" w:bidi="ar-SA"/>
      </w:rPr>
    </w:lvl>
    <w:lvl w:ilvl="2" w:tplc="45A89718">
      <w:start w:val="1"/>
      <w:numFmt w:val="decimal"/>
      <w:lvlText w:val="%1.%2.%3"/>
      <w:lvlJc w:val="left"/>
      <w:pPr>
        <w:ind w:left="3934" w:hanging="735"/>
        <w:jc w:val="left"/>
      </w:pPr>
      <w:rPr>
        <w:rFonts w:hint="default"/>
        <w:lang w:val="ro-RO" w:eastAsia="en-US" w:bidi="ar-SA"/>
      </w:rPr>
    </w:lvl>
    <w:lvl w:ilvl="3" w:tplc="F8A21C08">
      <w:start w:val="1"/>
      <w:numFmt w:val="decimal"/>
      <w:lvlText w:val="%1.%2.%3.%4."/>
      <w:lvlJc w:val="left"/>
      <w:pPr>
        <w:ind w:left="3934" w:hanging="735"/>
        <w:jc w:val="right"/>
      </w:pPr>
      <w:rPr>
        <w:rFonts w:ascii="Times New Roman" w:eastAsia="Times New Roman" w:hAnsi="Times New Roman" w:cs="Times New Roman" w:hint="default"/>
        <w:b/>
        <w:bCs/>
        <w:spacing w:val="-3"/>
        <w:w w:val="102"/>
        <w:sz w:val="22"/>
        <w:szCs w:val="22"/>
        <w:lang w:val="ro-RO" w:eastAsia="en-US" w:bidi="ar-SA"/>
      </w:rPr>
    </w:lvl>
    <w:lvl w:ilvl="4" w:tplc="EA08F098">
      <w:numFmt w:val="bullet"/>
      <w:lvlText w:val="•"/>
      <w:lvlJc w:val="left"/>
      <w:pPr>
        <w:ind w:left="6964" w:hanging="735"/>
      </w:pPr>
      <w:rPr>
        <w:rFonts w:hint="default"/>
        <w:lang w:val="ro-RO" w:eastAsia="en-US" w:bidi="ar-SA"/>
      </w:rPr>
    </w:lvl>
    <w:lvl w:ilvl="5" w:tplc="A81EF152">
      <w:numFmt w:val="bullet"/>
      <w:lvlText w:val="•"/>
      <w:lvlJc w:val="left"/>
      <w:pPr>
        <w:ind w:left="7720" w:hanging="735"/>
      </w:pPr>
      <w:rPr>
        <w:rFonts w:hint="default"/>
        <w:lang w:val="ro-RO" w:eastAsia="en-US" w:bidi="ar-SA"/>
      </w:rPr>
    </w:lvl>
    <w:lvl w:ilvl="6" w:tplc="9282EA9C">
      <w:numFmt w:val="bullet"/>
      <w:lvlText w:val="•"/>
      <w:lvlJc w:val="left"/>
      <w:pPr>
        <w:ind w:left="8476" w:hanging="735"/>
      </w:pPr>
      <w:rPr>
        <w:rFonts w:hint="default"/>
        <w:lang w:val="ro-RO" w:eastAsia="en-US" w:bidi="ar-SA"/>
      </w:rPr>
    </w:lvl>
    <w:lvl w:ilvl="7" w:tplc="0A12CB1E">
      <w:numFmt w:val="bullet"/>
      <w:lvlText w:val="•"/>
      <w:lvlJc w:val="left"/>
      <w:pPr>
        <w:ind w:left="9232" w:hanging="735"/>
      </w:pPr>
      <w:rPr>
        <w:rFonts w:hint="default"/>
        <w:lang w:val="ro-RO" w:eastAsia="en-US" w:bidi="ar-SA"/>
      </w:rPr>
    </w:lvl>
    <w:lvl w:ilvl="8" w:tplc="B956BACA">
      <w:numFmt w:val="bullet"/>
      <w:lvlText w:val="•"/>
      <w:lvlJc w:val="left"/>
      <w:pPr>
        <w:ind w:left="9988" w:hanging="735"/>
      </w:pPr>
      <w:rPr>
        <w:rFonts w:hint="default"/>
        <w:lang w:val="ro-RO" w:eastAsia="en-US" w:bidi="ar-SA"/>
      </w:rPr>
    </w:lvl>
  </w:abstractNum>
  <w:abstractNum w:abstractNumId="27" w15:restartNumberingAfterBreak="0">
    <w:nsid w:val="770C53D3"/>
    <w:multiLevelType w:val="hybridMultilevel"/>
    <w:tmpl w:val="074C3410"/>
    <w:lvl w:ilvl="0" w:tplc="CDA6FB70">
      <w:numFmt w:val="bullet"/>
      <w:lvlText w:val="-"/>
      <w:lvlJc w:val="left"/>
      <w:pPr>
        <w:ind w:left="101" w:hanging="152"/>
      </w:pPr>
      <w:rPr>
        <w:rFonts w:ascii="Times New Roman" w:eastAsia="Times New Roman" w:hAnsi="Times New Roman" w:cs="Times New Roman" w:hint="default"/>
        <w:b/>
        <w:bCs/>
        <w:w w:val="102"/>
        <w:sz w:val="22"/>
        <w:szCs w:val="22"/>
        <w:lang w:val="ro-RO" w:eastAsia="en-US" w:bidi="ar-SA"/>
      </w:rPr>
    </w:lvl>
    <w:lvl w:ilvl="1" w:tplc="B646396C">
      <w:numFmt w:val="bullet"/>
      <w:lvlText w:val="•"/>
      <w:lvlJc w:val="left"/>
      <w:pPr>
        <w:ind w:left="286" w:hanging="152"/>
      </w:pPr>
      <w:rPr>
        <w:rFonts w:hint="default"/>
        <w:lang w:val="ro-RO" w:eastAsia="en-US" w:bidi="ar-SA"/>
      </w:rPr>
    </w:lvl>
    <w:lvl w:ilvl="2" w:tplc="71A07F78">
      <w:numFmt w:val="bullet"/>
      <w:lvlText w:val="•"/>
      <w:lvlJc w:val="left"/>
      <w:pPr>
        <w:ind w:left="472" w:hanging="152"/>
      </w:pPr>
      <w:rPr>
        <w:rFonts w:hint="default"/>
        <w:lang w:val="ro-RO" w:eastAsia="en-US" w:bidi="ar-SA"/>
      </w:rPr>
    </w:lvl>
    <w:lvl w:ilvl="3" w:tplc="8A8C9AD8">
      <w:numFmt w:val="bullet"/>
      <w:lvlText w:val="•"/>
      <w:lvlJc w:val="left"/>
      <w:pPr>
        <w:ind w:left="659" w:hanging="152"/>
      </w:pPr>
      <w:rPr>
        <w:rFonts w:hint="default"/>
        <w:lang w:val="ro-RO" w:eastAsia="en-US" w:bidi="ar-SA"/>
      </w:rPr>
    </w:lvl>
    <w:lvl w:ilvl="4" w:tplc="002ACDA8">
      <w:numFmt w:val="bullet"/>
      <w:lvlText w:val="•"/>
      <w:lvlJc w:val="left"/>
      <w:pPr>
        <w:ind w:left="845" w:hanging="152"/>
      </w:pPr>
      <w:rPr>
        <w:rFonts w:hint="default"/>
        <w:lang w:val="ro-RO" w:eastAsia="en-US" w:bidi="ar-SA"/>
      </w:rPr>
    </w:lvl>
    <w:lvl w:ilvl="5" w:tplc="32DA2584">
      <w:numFmt w:val="bullet"/>
      <w:lvlText w:val="•"/>
      <w:lvlJc w:val="left"/>
      <w:pPr>
        <w:ind w:left="1032" w:hanging="152"/>
      </w:pPr>
      <w:rPr>
        <w:rFonts w:hint="default"/>
        <w:lang w:val="ro-RO" w:eastAsia="en-US" w:bidi="ar-SA"/>
      </w:rPr>
    </w:lvl>
    <w:lvl w:ilvl="6" w:tplc="B45832B2">
      <w:numFmt w:val="bullet"/>
      <w:lvlText w:val="•"/>
      <w:lvlJc w:val="left"/>
      <w:pPr>
        <w:ind w:left="1218" w:hanging="152"/>
      </w:pPr>
      <w:rPr>
        <w:rFonts w:hint="default"/>
        <w:lang w:val="ro-RO" w:eastAsia="en-US" w:bidi="ar-SA"/>
      </w:rPr>
    </w:lvl>
    <w:lvl w:ilvl="7" w:tplc="48BCE918">
      <w:numFmt w:val="bullet"/>
      <w:lvlText w:val="•"/>
      <w:lvlJc w:val="left"/>
      <w:pPr>
        <w:ind w:left="1404" w:hanging="152"/>
      </w:pPr>
      <w:rPr>
        <w:rFonts w:hint="default"/>
        <w:lang w:val="ro-RO" w:eastAsia="en-US" w:bidi="ar-SA"/>
      </w:rPr>
    </w:lvl>
    <w:lvl w:ilvl="8" w:tplc="0316DA5A">
      <w:numFmt w:val="bullet"/>
      <w:lvlText w:val="•"/>
      <w:lvlJc w:val="left"/>
      <w:pPr>
        <w:ind w:left="1591" w:hanging="152"/>
      </w:pPr>
      <w:rPr>
        <w:rFonts w:hint="default"/>
        <w:lang w:val="ro-RO" w:eastAsia="en-US" w:bidi="ar-SA"/>
      </w:rPr>
    </w:lvl>
  </w:abstractNum>
  <w:abstractNum w:abstractNumId="28" w15:restartNumberingAfterBreak="0">
    <w:nsid w:val="777C1C1E"/>
    <w:multiLevelType w:val="hybridMultilevel"/>
    <w:tmpl w:val="D5B4EB98"/>
    <w:lvl w:ilvl="0" w:tplc="C2C81070">
      <w:numFmt w:val="bullet"/>
      <w:lvlText w:val="-"/>
      <w:lvlJc w:val="left"/>
      <w:pPr>
        <w:ind w:left="103" w:hanging="147"/>
      </w:pPr>
      <w:rPr>
        <w:rFonts w:ascii="Times New Roman" w:eastAsia="Times New Roman" w:hAnsi="Times New Roman" w:cs="Times New Roman" w:hint="default"/>
        <w:b/>
        <w:bCs/>
        <w:w w:val="102"/>
        <w:sz w:val="22"/>
        <w:szCs w:val="22"/>
        <w:lang w:val="ro-RO" w:eastAsia="en-US" w:bidi="ar-SA"/>
      </w:rPr>
    </w:lvl>
    <w:lvl w:ilvl="1" w:tplc="102A9AE0">
      <w:numFmt w:val="bullet"/>
      <w:lvlText w:val="•"/>
      <w:lvlJc w:val="left"/>
      <w:pPr>
        <w:ind w:left="418" w:hanging="147"/>
      </w:pPr>
      <w:rPr>
        <w:rFonts w:hint="default"/>
        <w:lang w:val="ro-RO" w:eastAsia="en-US" w:bidi="ar-SA"/>
      </w:rPr>
    </w:lvl>
    <w:lvl w:ilvl="2" w:tplc="02C2307C">
      <w:numFmt w:val="bullet"/>
      <w:lvlText w:val="•"/>
      <w:lvlJc w:val="left"/>
      <w:pPr>
        <w:ind w:left="737" w:hanging="147"/>
      </w:pPr>
      <w:rPr>
        <w:rFonts w:hint="default"/>
        <w:lang w:val="ro-RO" w:eastAsia="en-US" w:bidi="ar-SA"/>
      </w:rPr>
    </w:lvl>
    <w:lvl w:ilvl="3" w:tplc="6AA47966">
      <w:numFmt w:val="bullet"/>
      <w:lvlText w:val="•"/>
      <w:lvlJc w:val="left"/>
      <w:pPr>
        <w:ind w:left="1055" w:hanging="147"/>
      </w:pPr>
      <w:rPr>
        <w:rFonts w:hint="default"/>
        <w:lang w:val="ro-RO" w:eastAsia="en-US" w:bidi="ar-SA"/>
      </w:rPr>
    </w:lvl>
    <w:lvl w:ilvl="4" w:tplc="BB66E4EA">
      <w:numFmt w:val="bullet"/>
      <w:lvlText w:val="•"/>
      <w:lvlJc w:val="left"/>
      <w:pPr>
        <w:ind w:left="1374" w:hanging="147"/>
      </w:pPr>
      <w:rPr>
        <w:rFonts w:hint="default"/>
        <w:lang w:val="ro-RO" w:eastAsia="en-US" w:bidi="ar-SA"/>
      </w:rPr>
    </w:lvl>
    <w:lvl w:ilvl="5" w:tplc="69ECFAD0">
      <w:numFmt w:val="bullet"/>
      <w:lvlText w:val="•"/>
      <w:lvlJc w:val="left"/>
      <w:pPr>
        <w:ind w:left="1693" w:hanging="147"/>
      </w:pPr>
      <w:rPr>
        <w:rFonts w:hint="default"/>
        <w:lang w:val="ro-RO" w:eastAsia="en-US" w:bidi="ar-SA"/>
      </w:rPr>
    </w:lvl>
    <w:lvl w:ilvl="6" w:tplc="967C8B12">
      <w:numFmt w:val="bullet"/>
      <w:lvlText w:val="•"/>
      <w:lvlJc w:val="left"/>
      <w:pPr>
        <w:ind w:left="2011" w:hanging="147"/>
      </w:pPr>
      <w:rPr>
        <w:rFonts w:hint="default"/>
        <w:lang w:val="ro-RO" w:eastAsia="en-US" w:bidi="ar-SA"/>
      </w:rPr>
    </w:lvl>
    <w:lvl w:ilvl="7" w:tplc="BF248048">
      <w:numFmt w:val="bullet"/>
      <w:lvlText w:val="•"/>
      <w:lvlJc w:val="left"/>
      <w:pPr>
        <w:ind w:left="2330" w:hanging="147"/>
      </w:pPr>
      <w:rPr>
        <w:rFonts w:hint="default"/>
        <w:lang w:val="ro-RO" w:eastAsia="en-US" w:bidi="ar-SA"/>
      </w:rPr>
    </w:lvl>
    <w:lvl w:ilvl="8" w:tplc="D9843AFE">
      <w:numFmt w:val="bullet"/>
      <w:lvlText w:val="•"/>
      <w:lvlJc w:val="left"/>
      <w:pPr>
        <w:ind w:left="2648" w:hanging="147"/>
      </w:pPr>
      <w:rPr>
        <w:rFonts w:hint="default"/>
        <w:lang w:val="ro-RO" w:eastAsia="en-US" w:bidi="ar-SA"/>
      </w:rPr>
    </w:lvl>
  </w:abstractNum>
  <w:abstractNum w:abstractNumId="29" w15:restartNumberingAfterBreak="0">
    <w:nsid w:val="78CA3AFC"/>
    <w:multiLevelType w:val="hybridMultilevel"/>
    <w:tmpl w:val="2FCE3FEA"/>
    <w:lvl w:ilvl="0" w:tplc="6BFAACA2">
      <w:numFmt w:val="bullet"/>
      <w:lvlText w:val="-"/>
      <w:lvlJc w:val="left"/>
      <w:pPr>
        <w:ind w:left="103" w:hanging="221"/>
      </w:pPr>
      <w:rPr>
        <w:rFonts w:ascii="Times New Roman" w:eastAsia="Times New Roman" w:hAnsi="Times New Roman" w:cs="Times New Roman" w:hint="default"/>
        <w:b/>
        <w:bCs/>
        <w:w w:val="102"/>
        <w:sz w:val="22"/>
        <w:szCs w:val="22"/>
        <w:lang w:val="ro-RO" w:eastAsia="en-US" w:bidi="ar-SA"/>
      </w:rPr>
    </w:lvl>
    <w:lvl w:ilvl="1" w:tplc="6CD254F0">
      <w:numFmt w:val="bullet"/>
      <w:lvlText w:val="•"/>
      <w:lvlJc w:val="left"/>
      <w:pPr>
        <w:ind w:left="418" w:hanging="221"/>
      </w:pPr>
      <w:rPr>
        <w:rFonts w:hint="default"/>
        <w:lang w:val="ro-RO" w:eastAsia="en-US" w:bidi="ar-SA"/>
      </w:rPr>
    </w:lvl>
    <w:lvl w:ilvl="2" w:tplc="0F9C1C56">
      <w:numFmt w:val="bullet"/>
      <w:lvlText w:val="•"/>
      <w:lvlJc w:val="left"/>
      <w:pPr>
        <w:ind w:left="737" w:hanging="221"/>
      </w:pPr>
      <w:rPr>
        <w:rFonts w:hint="default"/>
        <w:lang w:val="ro-RO" w:eastAsia="en-US" w:bidi="ar-SA"/>
      </w:rPr>
    </w:lvl>
    <w:lvl w:ilvl="3" w:tplc="58D099B8">
      <w:numFmt w:val="bullet"/>
      <w:lvlText w:val="•"/>
      <w:lvlJc w:val="left"/>
      <w:pPr>
        <w:ind w:left="1055" w:hanging="221"/>
      </w:pPr>
      <w:rPr>
        <w:rFonts w:hint="default"/>
        <w:lang w:val="ro-RO" w:eastAsia="en-US" w:bidi="ar-SA"/>
      </w:rPr>
    </w:lvl>
    <w:lvl w:ilvl="4" w:tplc="96D4DABE">
      <w:numFmt w:val="bullet"/>
      <w:lvlText w:val="•"/>
      <w:lvlJc w:val="left"/>
      <w:pPr>
        <w:ind w:left="1374" w:hanging="221"/>
      </w:pPr>
      <w:rPr>
        <w:rFonts w:hint="default"/>
        <w:lang w:val="ro-RO" w:eastAsia="en-US" w:bidi="ar-SA"/>
      </w:rPr>
    </w:lvl>
    <w:lvl w:ilvl="5" w:tplc="299A8120">
      <w:numFmt w:val="bullet"/>
      <w:lvlText w:val="•"/>
      <w:lvlJc w:val="left"/>
      <w:pPr>
        <w:ind w:left="1693" w:hanging="221"/>
      </w:pPr>
      <w:rPr>
        <w:rFonts w:hint="default"/>
        <w:lang w:val="ro-RO" w:eastAsia="en-US" w:bidi="ar-SA"/>
      </w:rPr>
    </w:lvl>
    <w:lvl w:ilvl="6" w:tplc="283CDAC4">
      <w:numFmt w:val="bullet"/>
      <w:lvlText w:val="•"/>
      <w:lvlJc w:val="left"/>
      <w:pPr>
        <w:ind w:left="2011" w:hanging="221"/>
      </w:pPr>
      <w:rPr>
        <w:rFonts w:hint="default"/>
        <w:lang w:val="ro-RO" w:eastAsia="en-US" w:bidi="ar-SA"/>
      </w:rPr>
    </w:lvl>
    <w:lvl w:ilvl="7" w:tplc="32FAECA4">
      <w:numFmt w:val="bullet"/>
      <w:lvlText w:val="•"/>
      <w:lvlJc w:val="left"/>
      <w:pPr>
        <w:ind w:left="2330" w:hanging="221"/>
      </w:pPr>
      <w:rPr>
        <w:rFonts w:hint="default"/>
        <w:lang w:val="ro-RO" w:eastAsia="en-US" w:bidi="ar-SA"/>
      </w:rPr>
    </w:lvl>
    <w:lvl w:ilvl="8" w:tplc="FF10BAD2">
      <w:numFmt w:val="bullet"/>
      <w:lvlText w:val="•"/>
      <w:lvlJc w:val="left"/>
      <w:pPr>
        <w:ind w:left="2648" w:hanging="221"/>
      </w:pPr>
      <w:rPr>
        <w:rFonts w:hint="default"/>
        <w:lang w:val="ro-RO" w:eastAsia="en-US" w:bidi="ar-SA"/>
      </w:rPr>
    </w:lvl>
  </w:abstractNum>
  <w:abstractNum w:abstractNumId="30" w15:restartNumberingAfterBreak="0">
    <w:nsid w:val="7B694AE5"/>
    <w:multiLevelType w:val="hybridMultilevel"/>
    <w:tmpl w:val="FDAC734A"/>
    <w:lvl w:ilvl="0" w:tplc="6406D6AE">
      <w:start w:val="1"/>
      <w:numFmt w:val="lowerLetter"/>
      <w:lvlText w:val="%1)"/>
      <w:lvlJc w:val="left"/>
      <w:pPr>
        <w:ind w:left="2067" w:hanging="339"/>
        <w:jc w:val="left"/>
      </w:pPr>
      <w:rPr>
        <w:rFonts w:ascii="Times New Roman" w:eastAsia="Times New Roman" w:hAnsi="Times New Roman" w:cs="Times New Roman" w:hint="default"/>
        <w:w w:val="102"/>
        <w:sz w:val="22"/>
        <w:szCs w:val="22"/>
        <w:lang w:val="ro-RO" w:eastAsia="en-US" w:bidi="ar-SA"/>
      </w:rPr>
    </w:lvl>
    <w:lvl w:ilvl="1" w:tplc="530E95E6">
      <w:numFmt w:val="bullet"/>
      <w:lvlText w:val="•"/>
      <w:lvlJc w:val="left"/>
      <w:pPr>
        <w:ind w:left="3004" w:hanging="339"/>
      </w:pPr>
      <w:rPr>
        <w:rFonts w:hint="default"/>
        <w:lang w:val="ro-RO" w:eastAsia="en-US" w:bidi="ar-SA"/>
      </w:rPr>
    </w:lvl>
    <w:lvl w:ilvl="2" w:tplc="FE9C4D78">
      <w:numFmt w:val="bullet"/>
      <w:lvlText w:val="•"/>
      <w:lvlJc w:val="left"/>
      <w:pPr>
        <w:ind w:left="3948" w:hanging="339"/>
      </w:pPr>
      <w:rPr>
        <w:rFonts w:hint="default"/>
        <w:lang w:val="ro-RO" w:eastAsia="en-US" w:bidi="ar-SA"/>
      </w:rPr>
    </w:lvl>
    <w:lvl w:ilvl="3" w:tplc="8DEAEB68">
      <w:numFmt w:val="bullet"/>
      <w:lvlText w:val="•"/>
      <w:lvlJc w:val="left"/>
      <w:pPr>
        <w:ind w:left="4892" w:hanging="339"/>
      </w:pPr>
      <w:rPr>
        <w:rFonts w:hint="default"/>
        <w:lang w:val="ro-RO" w:eastAsia="en-US" w:bidi="ar-SA"/>
      </w:rPr>
    </w:lvl>
    <w:lvl w:ilvl="4" w:tplc="7C18082E">
      <w:numFmt w:val="bullet"/>
      <w:lvlText w:val="•"/>
      <w:lvlJc w:val="left"/>
      <w:pPr>
        <w:ind w:left="5836" w:hanging="339"/>
      </w:pPr>
      <w:rPr>
        <w:rFonts w:hint="default"/>
        <w:lang w:val="ro-RO" w:eastAsia="en-US" w:bidi="ar-SA"/>
      </w:rPr>
    </w:lvl>
    <w:lvl w:ilvl="5" w:tplc="327C27E8">
      <w:numFmt w:val="bullet"/>
      <w:lvlText w:val="•"/>
      <w:lvlJc w:val="left"/>
      <w:pPr>
        <w:ind w:left="6780" w:hanging="339"/>
      </w:pPr>
      <w:rPr>
        <w:rFonts w:hint="default"/>
        <w:lang w:val="ro-RO" w:eastAsia="en-US" w:bidi="ar-SA"/>
      </w:rPr>
    </w:lvl>
    <w:lvl w:ilvl="6" w:tplc="3E22E8BC">
      <w:numFmt w:val="bullet"/>
      <w:lvlText w:val="•"/>
      <w:lvlJc w:val="left"/>
      <w:pPr>
        <w:ind w:left="7724" w:hanging="339"/>
      </w:pPr>
      <w:rPr>
        <w:rFonts w:hint="default"/>
        <w:lang w:val="ro-RO" w:eastAsia="en-US" w:bidi="ar-SA"/>
      </w:rPr>
    </w:lvl>
    <w:lvl w:ilvl="7" w:tplc="36AA7608">
      <w:numFmt w:val="bullet"/>
      <w:lvlText w:val="•"/>
      <w:lvlJc w:val="left"/>
      <w:pPr>
        <w:ind w:left="8668" w:hanging="339"/>
      </w:pPr>
      <w:rPr>
        <w:rFonts w:hint="default"/>
        <w:lang w:val="ro-RO" w:eastAsia="en-US" w:bidi="ar-SA"/>
      </w:rPr>
    </w:lvl>
    <w:lvl w:ilvl="8" w:tplc="724A092A">
      <w:numFmt w:val="bullet"/>
      <w:lvlText w:val="•"/>
      <w:lvlJc w:val="left"/>
      <w:pPr>
        <w:ind w:left="9612" w:hanging="339"/>
      </w:pPr>
      <w:rPr>
        <w:rFonts w:hint="default"/>
        <w:lang w:val="ro-RO" w:eastAsia="en-US" w:bidi="ar-SA"/>
      </w:rPr>
    </w:lvl>
  </w:abstractNum>
  <w:num w:numId="1">
    <w:abstractNumId w:val="5"/>
  </w:num>
  <w:num w:numId="2">
    <w:abstractNumId w:val="18"/>
  </w:num>
  <w:num w:numId="3">
    <w:abstractNumId w:val="21"/>
  </w:num>
  <w:num w:numId="4">
    <w:abstractNumId w:val="11"/>
  </w:num>
  <w:num w:numId="5">
    <w:abstractNumId w:val="27"/>
  </w:num>
  <w:num w:numId="6">
    <w:abstractNumId w:val="7"/>
  </w:num>
  <w:num w:numId="7">
    <w:abstractNumId w:val="17"/>
  </w:num>
  <w:num w:numId="8">
    <w:abstractNumId w:val="28"/>
  </w:num>
  <w:num w:numId="9">
    <w:abstractNumId w:val="20"/>
  </w:num>
  <w:num w:numId="10">
    <w:abstractNumId w:val="12"/>
  </w:num>
  <w:num w:numId="11">
    <w:abstractNumId w:val="29"/>
  </w:num>
  <w:num w:numId="12">
    <w:abstractNumId w:val="23"/>
  </w:num>
  <w:num w:numId="13">
    <w:abstractNumId w:val="4"/>
  </w:num>
  <w:num w:numId="14">
    <w:abstractNumId w:val="8"/>
  </w:num>
  <w:num w:numId="15">
    <w:abstractNumId w:val="24"/>
  </w:num>
  <w:num w:numId="16">
    <w:abstractNumId w:val="3"/>
  </w:num>
  <w:num w:numId="17">
    <w:abstractNumId w:val="16"/>
  </w:num>
  <w:num w:numId="18">
    <w:abstractNumId w:val="26"/>
  </w:num>
  <w:num w:numId="19">
    <w:abstractNumId w:val="13"/>
  </w:num>
  <w:num w:numId="20">
    <w:abstractNumId w:val="30"/>
  </w:num>
  <w:num w:numId="21">
    <w:abstractNumId w:val="0"/>
  </w:num>
  <w:num w:numId="22">
    <w:abstractNumId w:val="1"/>
  </w:num>
  <w:num w:numId="23">
    <w:abstractNumId w:val="2"/>
  </w:num>
  <w:num w:numId="24">
    <w:abstractNumId w:val="14"/>
  </w:num>
  <w:num w:numId="25">
    <w:abstractNumId w:val="19"/>
  </w:num>
  <w:num w:numId="26">
    <w:abstractNumId w:val="22"/>
  </w:num>
  <w:num w:numId="27">
    <w:abstractNumId w:val="15"/>
  </w:num>
  <w:num w:numId="28">
    <w:abstractNumId w:val="9"/>
  </w:num>
  <w:num w:numId="29">
    <w:abstractNumId w:val="10"/>
  </w:num>
  <w:num w:numId="30">
    <w:abstractNumId w:val="25"/>
  </w:num>
  <w:num w:numId="31">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5E7"/>
    <w:rsid w:val="006F56E7"/>
    <w:rsid w:val="00E63A1A"/>
    <w:rsid w:val="00FB2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6B43"/>
  <w15:chartTrackingRefBased/>
  <w15:docId w15:val="{AD34C246-A23F-4126-BF2E-0EBC0DA2A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5E7"/>
    <w:pPr>
      <w:widowControl w:val="0"/>
      <w:autoSpaceDE w:val="0"/>
      <w:autoSpaceDN w:val="0"/>
      <w:spacing w:after="0" w:line="240" w:lineRule="auto"/>
    </w:pPr>
    <w:rPr>
      <w:rFonts w:ascii="Times New Roman" w:eastAsia="Times New Roman" w:hAnsi="Times New Roman" w:cs="Times New Roman"/>
      <w:lang w:val="ro-RO"/>
    </w:rPr>
  </w:style>
  <w:style w:type="paragraph" w:styleId="Heading1">
    <w:name w:val="heading 1"/>
    <w:basedOn w:val="Normal"/>
    <w:link w:val="Heading1Char"/>
    <w:uiPriority w:val="9"/>
    <w:qFormat/>
    <w:rsid w:val="00FB25E7"/>
    <w:pPr>
      <w:spacing w:before="5"/>
      <w:ind w:left="475"/>
      <w:outlineLvl w:val="0"/>
    </w:pPr>
    <w:rPr>
      <w:sz w:val="26"/>
      <w:szCs w:val="26"/>
    </w:rPr>
  </w:style>
  <w:style w:type="paragraph" w:styleId="Heading2">
    <w:name w:val="heading 2"/>
    <w:basedOn w:val="Normal"/>
    <w:link w:val="Heading2Char"/>
    <w:uiPriority w:val="9"/>
    <w:unhideWhenUsed/>
    <w:qFormat/>
    <w:rsid w:val="00FB25E7"/>
    <w:pPr>
      <w:ind w:left="205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5E7"/>
    <w:rPr>
      <w:rFonts w:ascii="Times New Roman" w:eastAsia="Times New Roman" w:hAnsi="Times New Roman" w:cs="Times New Roman"/>
      <w:sz w:val="26"/>
      <w:szCs w:val="26"/>
      <w:lang w:val="ro-RO"/>
    </w:rPr>
  </w:style>
  <w:style w:type="character" w:customStyle="1" w:styleId="Heading2Char">
    <w:name w:val="Heading 2 Char"/>
    <w:basedOn w:val="DefaultParagraphFont"/>
    <w:link w:val="Heading2"/>
    <w:uiPriority w:val="9"/>
    <w:rsid w:val="00FB25E7"/>
    <w:rPr>
      <w:rFonts w:ascii="Times New Roman" w:eastAsia="Times New Roman" w:hAnsi="Times New Roman" w:cs="Times New Roman"/>
      <w:b/>
      <w:bCs/>
      <w:lang w:val="ro-RO"/>
    </w:rPr>
  </w:style>
  <w:style w:type="paragraph" w:styleId="BodyText">
    <w:name w:val="Body Text"/>
    <w:basedOn w:val="Normal"/>
    <w:link w:val="BodyTextChar"/>
    <w:uiPriority w:val="1"/>
    <w:qFormat/>
    <w:rsid w:val="00FB25E7"/>
    <w:pPr>
      <w:ind w:left="1390"/>
    </w:pPr>
  </w:style>
  <w:style w:type="character" w:customStyle="1" w:styleId="BodyTextChar">
    <w:name w:val="Body Text Char"/>
    <w:basedOn w:val="DefaultParagraphFont"/>
    <w:link w:val="BodyText"/>
    <w:uiPriority w:val="1"/>
    <w:rsid w:val="00FB25E7"/>
    <w:rPr>
      <w:rFonts w:ascii="Times New Roman" w:eastAsia="Times New Roman" w:hAnsi="Times New Roman" w:cs="Times New Roman"/>
      <w:lang w:val="ro-RO"/>
    </w:rPr>
  </w:style>
  <w:style w:type="paragraph" w:styleId="ListParagraph">
    <w:name w:val="List Paragraph"/>
    <w:basedOn w:val="Normal"/>
    <w:uiPriority w:val="1"/>
    <w:qFormat/>
    <w:rsid w:val="00FB25E7"/>
    <w:pPr>
      <w:spacing w:before="6"/>
      <w:ind w:left="2067" w:hanging="340"/>
    </w:pPr>
  </w:style>
  <w:style w:type="paragraph" w:customStyle="1" w:styleId="TableParagraph">
    <w:name w:val="Table Paragraph"/>
    <w:basedOn w:val="Normal"/>
    <w:uiPriority w:val="1"/>
    <w:qFormat/>
    <w:rsid w:val="00FB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6047</Words>
  <Characters>34473</Characters>
  <Application>Microsoft Office Word</Application>
  <DocSecurity>0</DocSecurity>
  <Lines>287</Lines>
  <Paragraphs>80</Paragraphs>
  <ScaleCrop>false</ScaleCrop>
  <Company/>
  <LinksUpToDate>false</LinksUpToDate>
  <CharactersWithSpaces>40440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roca.leonard1234@gmail.com</dc:creator>
  <cp:keywords/>
  <dc:description/>
  <cp:lastModifiedBy>roca.leonard1234@gmail.com</cp:lastModifiedBy>
  <cp:revision>1</cp:revision>
  <dcterms:created xsi:type="dcterms:W3CDTF">2020-11-16T16:16:00Z</dcterms:created>
  <dcterms:modified xsi:type="dcterms:W3CDTF">2020-11-16T16:18:00Z</dcterms:modified>
</cp:coreProperties>
</file>