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5A28C757" w:rsidR="00793FB2" w:rsidRPr="00111E5F" w:rsidRDefault="006E55C2" w:rsidP="006E55C2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Unitatea de învătământ:</w:t>
      </w:r>
      <w:r w:rsidRPr="006E55C2">
        <w:t xml:space="preserve"> </w:t>
      </w:r>
      <w:r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610EA4DA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1A92B104" w14:textId="2C6B1774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11E5F">
        <w:rPr>
          <w:rFonts w:ascii="Times New Roman" w:hAnsi="Times New Roman" w:cs="Times New Roman"/>
          <w:b/>
          <w:bCs/>
          <w:sz w:val="22"/>
          <w:szCs w:val="22"/>
        </w:rPr>
        <w:t xml:space="preserve">           </w:t>
      </w:r>
      <w:r w:rsidR="006E55C2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>Validare profesor</w:t>
      </w:r>
      <w:r w:rsidR="00AC1E45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diriginte</w:t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7BED0D4" w14:textId="724561AD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111E5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11E5F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111E5F">
        <w:rPr>
          <w:rFonts w:ascii="Times New Roman" w:hAnsi="Times New Roman" w:cs="Times New Roman"/>
          <w:sz w:val="18"/>
          <w:szCs w:val="18"/>
        </w:rPr>
        <w:t>me</w:t>
      </w:r>
      <w:r w:rsidRPr="00111E5F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111E5F" w:rsidRDefault="00ED23B7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111E5F" w:rsidRDefault="00666D79" w:rsidP="00FF627C">
      <w:pPr>
        <w:pStyle w:val="Default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111E5F" w:rsidRDefault="00793FB2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111E5F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111E5F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236F8C91" w14:textId="77777777" w:rsidR="003E3040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6E55C2" w:rsidRPr="00111E5F" w:rsidRDefault="006E55C2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111E5F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1E5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111E5F" w:rsidRDefault="00ED23B7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111E5F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111E5F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09705ED6" w14:textId="77777777" w:rsidR="003E3040" w:rsidRDefault="003E3040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6E55C2" w:rsidRPr="00111E5F" w:rsidRDefault="006E55C2" w:rsidP="00111E5F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954A0A" w14:textId="77777777" w:rsidR="004553CF" w:rsidRDefault="004553C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5F9144C" w14:textId="0B673D6E" w:rsidR="008459ED" w:rsidRPr="00FF627C" w:rsidRDefault="008F0E6E" w:rsidP="00111E5F">
      <w:pPr>
        <w:pStyle w:val="Default"/>
        <w:contextualSpacing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F627C">
        <w:rPr>
          <w:rFonts w:ascii="Times New Roman" w:hAnsi="Times New Roman" w:cs="Times New Roman"/>
          <w:sz w:val="22"/>
          <w:szCs w:val="22"/>
        </w:rPr>
        <w:t>din clasa ........................, învățământul .....................................</w:t>
      </w:r>
      <w:r w:rsidR="006E55C2">
        <w:rPr>
          <w:rFonts w:ascii="Times New Roman" w:hAnsi="Times New Roman" w:cs="Times New Roman"/>
          <w:sz w:val="22"/>
          <w:szCs w:val="22"/>
        </w:rPr>
        <w:t>..................</w:t>
      </w:r>
      <w:r w:rsidRPr="00FF627C">
        <w:rPr>
          <w:rFonts w:ascii="Times New Roman" w:hAnsi="Times New Roman" w:cs="Times New Roman"/>
          <w:sz w:val="22"/>
          <w:szCs w:val="22"/>
        </w:rPr>
        <w:t>(</w:t>
      </w:r>
      <w:r w:rsidR="00FF627C" w:rsidRPr="00FF627C">
        <w:rPr>
          <w:rFonts w:ascii="Times New Roman" w:hAnsi="Times New Roman" w:cs="Times New Roman"/>
          <w:sz w:val="22"/>
          <w:szCs w:val="22"/>
        </w:rPr>
        <w:t>se va completa cu</w:t>
      </w:r>
      <w:r w:rsidR="006E55C2">
        <w:rPr>
          <w:rFonts w:ascii="Times New Roman" w:hAnsi="Times New Roman" w:cs="Times New Roman"/>
          <w:sz w:val="22"/>
          <w:szCs w:val="22"/>
        </w:rPr>
        <w:t xml:space="preserve">: </w:t>
      </w:r>
      <w:r w:rsidRPr="00FF627C">
        <w:rPr>
          <w:rFonts w:ascii="Times New Roman" w:hAnsi="Times New Roman" w:cs="Times New Roman"/>
          <w:sz w:val="22"/>
          <w:szCs w:val="22"/>
        </w:rPr>
        <w:t>liceal, profesional</w:t>
      </w:r>
      <w:r w:rsidRPr="00FF627C">
        <w:rPr>
          <w:rFonts w:ascii="Times New Roman" w:hAnsi="Times New Roman" w:cs="Times New Roman"/>
          <w:b/>
          <w:bCs/>
          <w:sz w:val="22"/>
          <w:szCs w:val="22"/>
        </w:rPr>
        <w:t>),</w:t>
      </w:r>
      <w:r w:rsidR="00A977D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>BURS</w:t>
      </w:r>
      <w:r w:rsidR="003E3040" w:rsidRPr="00FF627C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ED23B7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56809" w:rsidRPr="00FF627C">
        <w:rPr>
          <w:rFonts w:ascii="Times New Roman" w:hAnsi="Times New Roman" w:cs="Times New Roman"/>
          <w:b/>
          <w:bCs/>
          <w:sz w:val="22"/>
          <w:szCs w:val="22"/>
        </w:rPr>
        <w:t>SOCIALĂ</w:t>
      </w:r>
      <w:r w:rsidR="000511A4" w:rsidRPr="00FF627C">
        <w:rPr>
          <w:rFonts w:ascii="Times New Roman" w:hAnsi="Times New Roman" w:cs="Times New Roman"/>
          <w:b/>
          <w:bCs/>
          <w:sz w:val="22"/>
          <w:szCs w:val="22"/>
        </w:rPr>
        <w:t xml:space="preserve">, conform </w:t>
      </w:r>
      <w:r w:rsidR="000511A4" w:rsidRPr="00FF627C">
        <w:rPr>
          <w:rFonts w:ascii="Times New Roman" w:hAnsi="Times New Roman" w:cs="Times New Roman"/>
          <w:sz w:val="22"/>
          <w:szCs w:val="22"/>
        </w:rPr>
        <w:t>precizări</w:t>
      </w:r>
      <w:r w:rsidR="007052EB" w:rsidRPr="00FF627C">
        <w:rPr>
          <w:rFonts w:ascii="Times New Roman" w:hAnsi="Times New Roman" w:cs="Times New Roman"/>
          <w:sz w:val="22"/>
          <w:szCs w:val="22"/>
        </w:rPr>
        <w:t>lor</w:t>
      </w:r>
      <w:r w:rsidR="000511A4" w:rsidRPr="00FF627C">
        <w:rPr>
          <w:rFonts w:ascii="Times New Roman" w:hAnsi="Times New Roman" w:cs="Times New Roman"/>
          <w:sz w:val="22"/>
          <w:szCs w:val="22"/>
        </w:rPr>
        <w:t xml:space="preserve"> din </w:t>
      </w:r>
      <w:r w:rsidR="00042554" w:rsidRPr="00FF627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41438F" w:rsidRPr="00FF627C">
        <w:rPr>
          <w:rFonts w:ascii="Times New Roman" w:hAnsi="Times New Roman" w:cs="Times New Roman"/>
          <w:sz w:val="22"/>
          <w:szCs w:val="22"/>
        </w:rPr>
        <w:t xml:space="preserve">13. </w:t>
      </w:r>
      <w:r w:rsidR="0041438F" w:rsidRPr="00FF627C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41438F" w:rsidRPr="00FF627C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1CF0FAB7" w14:textId="42D54207" w:rsidR="0041438F" w:rsidRPr="00FF627C" w:rsidRDefault="0041438F" w:rsidP="00111E5F">
      <w:pPr>
        <w:pStyle w:val="Default"/>
        <w:contextualSpacing/>
        <w:jc w:val="both"/>
        <w:rPr>
          <w:rStyle w:val="salnttl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FF627C">
        <w:rPr>
          <w:rFonts w:ascii="Times New Roman" w:hAnsi="Times New Roman" w:cs="Times New Roman"/>
          <w:spacing w:val="1"/>
          <w:sz w:val="22"/>
          <w:szCs w:val="22"/>
        </w:rPr>
        <w:t xml:space="preserve">a) </w:t>
      </w:r>
      <w:r w:rsidRPr="00FF627C">
        <w:rPr>
          <w:rFonts w:ascii="Times New Roman" w:hAnsi="Times New Roman" w:cs="Times New Roman"/>
          <w:sz w:val="22"/>
          <w:szCs w:val="22"/>
        </w:rPr>
        <w:t>elevi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proveniți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din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familii</w:t>
      </w:r>
      <w:r w:rsidRPr="00FF627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care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realizează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un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venit</w:t>
      </w:r>
      <w:r w:rsidRPr="00FF627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 xml:space="preserve">mediu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membru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familie,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supus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impozitării,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ultimele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12</w:t>
      </w:r>
      <w:r w:rsidRPr="00FF627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luni</w:t>
      </w:r>
      <w:r w:rsidRPr="00FF627C">
        <w:rPr>
          <w:rFonts w:ascii="Times New Roman" w:hAnsi="Times New Roman" w:cs="Times New Roman"/>
          <w:sz w:val="22"/>
          <w:szCs w:val="22"/>
        </w:rPr>
        <w:t xml:space="preserve"> anterioare</w:t>
      </w:r>
      <w:r w:rsidRPr="00FF627C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mai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mic</w:t>
      </w:r>
      <w:r w:rsidRPr="00FF627C">
        <w:rPr>
          <w:rFonts w:ascii="Times New Roman" w:hAnsi="Times New Roman" w:cs="Times New Roman"/>
          <w:sz w:val="22"/>
          <w:szCs w:val="22"/>
        </w:rPr>
        <w:t xml:space="preserve">  de  50%  din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minim</w:t>
      </w:r>
      <w:r w:rsidRPr="00FF627C">
        <w:rPr>
          <w:rFonts w:ascii="Times New Roman" w:hAnsi="Times New Roman" w:cs="Times New Roman"/>
          <w:sz w:val="22"/>
          <w:szCs w:val="22"/>
        </w:rPr>
        <w:t xml:space="preserve">  </w:t>
      </w:r>
      <w:r w:rsidRPr="00FF627C">
        <w:rPr>
          <w:rFonts w:ascii="Times New Roman" w:hAnsi="Times New Roman" w:cs="Times New Roman"/>
          <w:spacing w:val="1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economie.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Se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va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lua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calcul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salariul</w:t>
      </w:r>
      <w:r w:rsidRPr="00FF627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minim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net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FF62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>economie</w:t>
      </w:r>
      <w:r w:rsidRPr="00FF627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în</w:t>
      </w:r>
      <w:r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z w:val="22"/>
          <w:szCs w:val="22"/>
        </w:rPr>
        <w:t>vigoare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 xml:space="preserve"> la</w:t>
      </w:r>
      <w:r w:rsidRPr="00FF627C">
        <w:rPr>
          <w:rFonts w:ascii="Times New Roman" w:hAnsi="Times New Roman" w:cs="Times New Roman"/>
          <w:sz w:val="22"/>
          <w:szCs w:val="22"/>
        </w:rPr>
        <w:t xml:space="preserve"> </w:t>
      </w:r>
      <w:r w:rsidRPr="00FF627C">
        <w:rPr>
          <w:rFonts w:ascii="Times New Roman" w:hAnsi="Times New Roman" w:cs="Times New Roman"/>
          <w:spacing w:val="-1"/>
          <w:sz w:val="22"/>
          <w:szCs w:val="22"/>
        </w:rPr>
        <w:t>data depunerii</w:t>
      </w:r>
      <w:r w:rsidRPr="00FF627C">
        <w:rPr>
          <w:rFonts w:ascii="Times New Roman" w:hAnsi="Times New Roman" w:cs="Times New Roman"/>
          <w:sz w:val="22"/>
          <w:szCs w:val="22"/>
        </w:rPr>
        <w:t xml:space="preserve"> cererii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 xml:space="preserve"> (</w:t>
      </w:r>
      <w:r w:rsidR="006E55C2">
        <w:rPr>
          <w:rFonts w:ascii="Times New Roman" w:hAnsi="Times New Roman" w:cs="Times New Roman"/>
          <w:b/>
          <w:bCs/>
          <w:spacing w:val="-2"/>
          <w:sz w:val="22"/>
          <w:szCs w:val="22"/>
        </w:rPr>
        <w:t>2574: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2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=</w:t>
      </w:r>
      <w:r w:rsidR="00FF627C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780A43" w:rsidRPr="00FF627C">
        <w:rPr>
          <w:rFonts w:ascii="Times New Roman" w:hAnsi="Times New Roman" w:cs="Times New Roman"/>
          <w:b/>
          <w:bCs/>
          <w:spacing w:val="-2"/>
          <w:sz w:val="22"/>
          <w:szCs w:val="22"/>
        </w:rPr>
        <w:t>1287 lei</w:t>
      </w:r>
      <w:r w:rsidR="00780A43" w:rsidRPr="00FF627C">
        <w:rPr>
          <w:rFonts w:ascii="Times New Roman" w:hAnsi="Times New Roman" w:cs="Times New Roman"/>
          <w:spacing w:val="-2"/>
          <w:sz w:val="22"/>
          <w:szCs w:val="22"/>
        </w:rPr>
        <w:t>).</w:t>
      </w:r>
    </w:p>
    <w:p w14:paraId="15EB540A" w14:textId="77777777" w:rsidR="008459ED" w:rsidRPr="00111E5F" w:rsidRDefault="008459ED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C0126A" w14:textId="0F8C56D1" w:rsidR="00956809" w:rsidRPr="00111E5F" w:rsidRDefault="00956809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>Pentru a beneficia de această bursă depu</w:t>
      </w:r>
      <w:r w:rsidR="00F75D55" w:rsidRPr="00111E5F">
        <w:rPr>
          <w:rFonts w:ascii="Times New Roman" w:hAnsi="Times New Roman" w:cs="Times New Roman"/>
          <w:sz w:val="22"/>
          <w:szCs w:val="22"/>
        </w:rPr>
        <w:t>n</w:t>
      </w:r>
      <w:r w:rsidRPr="00111E5F">
        <w:rPr>
          <w:rFonts w:ascii="Times New Roman" w:hAnsi="Times New Roman" w:cs="Times New Roman"/>
          <w:sz w:val="22"/>
          <w:szCs w:val="22"/>
        </w:rPr>
        <w:t xml:space="preserve"> dosar cu</w:t>
      </w:r>
      <w:r w:rsidR="00F75D55" w:rsidRPr="00111E5F">
        <w:rPr>
          <w:rFonts w:ascii="Times New Roman" w:hAnsi="Times New Roman" w:cs="Times New Roman"/>
          <w:sz w:val="22"/>
          <w:szCs w:val="22"/>
        </w:rPr>
        <w:t>:</w:t>
      </w:r>
    </w:p>
    <w:p w14:paraId="6BD8BFD1" w14:textId="48D94756" w:rsidR="007D1187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Style w:val="slit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>declarație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veniturile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nete, obținute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ultimele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12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luni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anterioare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realizate</w:t>
      </w:r>
      <w:r w:rsidRPr="00111E5F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membrii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acordul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privind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prelucrarea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datelor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caracter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personal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pentru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verificarea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respectării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criteriilor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acordare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a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bursei</w:t>
      </w:r>
      <w:r w:rsidR="00F75D55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;</w:t>
      </w:r>
      <w:r w:rsidR="00956809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423923D1" w14:textId="2A3A2CF9" w:rsidR="00525039" w:rsidRPr="00111E5F" w:rsidRDefault="00525039" w:rsidP="00111E5F">
      <w:pPr>
        <w:pStyle w:val="Default"/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pacing w:val="-2"/>
          <w:sz w:val="22"/>
          <w:szCs w:val="22"/>
        </w:rPr>
        <w:t>documente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doveditoare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componenței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familiei,</w:t>
      </w:r>
      <w:r w:rsidRPr="00111E5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așa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>cum</w:t>
      </w:r>
      <w:r w:rsidRPr="00111E5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este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definită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art.3</w:t>
      </w:r>
      <w:r w:rsidRPr="00111E5F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prezenta</w:t>
      </w:r>
      <w:r w:rsidRPr="00111E5F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metodologie-cadru:</w:t>
      </w:r>
      <w:r w:rsidRPr="00111E5F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certificatele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naștere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copiilor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sub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actele</w:t>
      </w:r>
      <w:r w:rsidRPr="00111E5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7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identitate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ale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persoanelor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peste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14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ani,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acte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referitoare</w:t>
      </w:r>
      <w:r w:rsidRPr="00111E5F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starea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civilă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momentul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depunerii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cererii,</w:t>
      </w:r>
      <w:r w:rsidRPr="00111E5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declarația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pe</w:t>
      </w:r>
      <w:r w:rsidRPr="00111E5F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proprie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răspundere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dată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ambii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necăsătoriți,</w:t>
      </w:r>
      <w:r w:rsidRPr="00111E5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2"/>
          <w:sz w:val="22"/>
          <w:szCs w:val="22"/>
        </w:rPr>
        <w:t>că</w:t>
      </w:r>
      <w:r w:rsidRPr="00111E5F">
        <w:rPr>
          <w:rFonts w:ascii="Times New Roman" w:hAnsi="Times New Roman" w:cs="Times New Roman"/>
          <w:spacing w:val="8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locuiesc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împreună,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certificatul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și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convenția</w:t>
      </w:r>
      <w:r w:rsidRPr="00111E5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notarială</w:t>
      </w:r>
      <w:r w:rsidRPr="00111E5F">
        <w:rPr>
          <w:rFonts w:ascii="Times New Roman" w:hAnsi="Times New Roman" w:cs="Times New Roman"/>
          <w:spacing w:val="8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încheiată</w:t>
      </w:r>
      <w:r w:rsidRPr="00111E5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cadrul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procesului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divorț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cu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copii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minori,</w:t>
      </w:r>
      <w:r w:rsidRPr="00111E5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sentință</w:t>
      </w:r>
      <w:r w:rsidRPr="00111E5F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judecătorească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din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care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să</w:t>
      </w:r>
      <w:r w:rsidRPr="00111E5F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rezulte</w:t>
      </w:r>
      <w:r w:rsidRPr="00111E5F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stabilirea</w:t>
      </w:r>
      <w:r w:rsidRPr="00111E5F">
        <w:rPr>
          <w:rFonts w:ascii="Times New Roman" w:hAnsi="Times New Roman" w:cs="Times New Roman"/>
          <w:spacing w:val="3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domiciliului</w:t>
      </w:r>
      <w:r w:rsidRPr="00111E5F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copilului/copiilor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la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unul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dintre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părinți,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certificat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deces,</w:t>
      </w:r>
      <w:r w:rsidRPr="00111E5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>decizia</w:t>
      </w:r>
      <w:r w:rsidRPr="00111E5F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instanței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menținere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stării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arest,</w:t>
      </w:r>
      <w:r w:rsidRPr="00111E5F">
        <w:rPr>
          <w:rFonts w:ascii="Times New Roman" w:hAnsi="Times New Roman" w:cs="Times New Roman"/>
          <w:spacing w:val="44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raport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de</w:t>
      </w:r>
      <w:r w:rsidRPr="00111E5F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1"/>
          <w:sz w:val="22"/>
          <w:szCs w:val="22"/>
        </w:rPr>
        <w:t>anchetă</w:t>
      </w:r>
      <w:r w:rsidRPr="00111E5F">
        <w:rPr>
          <w:rFonts w:ascii="Times New Roman" w:hAnsi="Times New Roman" w:cs="Times New Roman"/>
          <w:spacing w:val="63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socială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în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>cazul</w:t>
      </w:r>
      <w:r w:rsidRPr="00111E5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pacing w:val="-1"/>
          <w:sz w:val="22"/>
          <w:szCs w:val="22"/>
        </w:rPr>
        <w:t xml:space="preserve">părinților dispăruți, după </w:t>
      </w:r>
      <w:r w:rsidRPr="00111E5F">
        <w:rPr>
          <w:rFonts w:ascii="Times New Roman" w:hAnsi="Times New Roman" w:cs="Times New Roman"/>
          <w:sz w:val="22"/>
          <w:szCs w:val="22"/>
        </w:rPr>
        <w:t>caz</w:t>
      </w:r>
      <w:r w:rsidR="006E55C2">
        <w:rPr>
          <w:rFonts w:ascii="Times New Roman" w:hAnsi="Times New Roman" w:cs="Times New Roman"/>
          <w:sz w:val="22"/>
          <w:szCs w:val="22"/>
        </w:rPr>
        <w:t>.</w:t>
      </w:r>
    </w:p>
    <w:p w14:paraId="34CF54F5" w14:textId="7F20B7A2" w:rsidR="00956809" w:rsidRPr="00111E5F" w:rsidRDefault="0095680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2F8D24A" w14:textId="584F1948" w:rsidR="000D3B4B" w:rsidRPr="00111E5F" w:rsidRDefault="00F75D55" w:rsidP="00111E5F">
      <w:pPr>
        <w:pStyle w:val="Default"/>
        <w:ind w:firstLine="3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8F0E6E" w:rsidRPr="00111E5F">
        <w:rPr>
          <w:rFonts w:ascii="Times New Roman" w:hAnsi="Times New Roman" w:cs="Times New Roman"/>
          <w:sz w:val="22"/>
          <w:szCs w:val="22"/>
        </w:rPr>
        <w:t xml:space="preserve">sau prezentate 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la punctele 1. și 2. sunt reale, că </w:t>
      </w:r>
      <w:r w:rsidRPr="00111E5F">
        <w:rPr>
          <w:rFonts w:ascii="Times New Roman" w:hAnsi="Times New Roman" w:cs="Times New Roman"/>
          <w:sz w:val="22"/>
          <w:szCs w:val="22"/>
        </w:rPr>
        <w:t>am luat la cunoștință faptul că Art. 3</w:t>
      </w:r>
      <w:r w:rsidR="008459ED" w:rsidRPr="00111E5F">
        <w:rPr>
          <w:rFonts w:ascii="Times New Roman" w:hAnsi="Times New Roman" w:cs="Times New Roman"/>
          <w:sz w:val="22"/>
          <w:szCs w:val="22"/>
        </w:rPr>
        <w:t>2</w:t>
      </w:r>
      <w:r w:rsidRPr="00111E5F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111E5F">
        <w:rPr>
          <w:rFonts w:ascii="Times New Roman" w:hAnsi="Times New Roman" w:cs="Times New Roman"/>
          <w:sz w:val="22"/>
          <w:szCs w:val="22"/>
        </w:rPr>
        <w:t>. Totodată</w:t>
      </w:r>
      <w:r w:rsidR="00111E5F">
        <w:rPr>
          <w:rFonts w:ascii="Times New Roman" w:hAnsi="Times New Roman" w:cs="Times New Roman"/>
          <w:sz w:val="22"/>
          <w:szCs w:val="22"/>
        </w:rPr>
        <w:t>,</w:t>
      </w:r>
      <w:r w:rsidR="004F2597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Pr="00111E5F">
        <w:rPr>
          <w:rFonts w:ascii="Times New Roman" w:hAnsi="Times New Roman" w:cs="Times New Roman"/>
          <w:sz w:val="22"/>
          <w:szCs w:val="22"/>
        </w:rPr>
        <w:t xml:space="preserve">îmi exprim acordul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privind prelucrarea datelor cu caracter personal pentru verificarea respectării criteriilor de acordare a bursei </w:t>
      </w:r>
      <w:r w:rsidRPr="00111E5F">
        <w:rPr>
          <w:rFonts w:ascii="Times New Roman" w:hAnsi="Times New Roman" w:cs="Times New Roman"/>
          <w:sz w:val="22"/>
          <w:szCs w:val="22"/>
        </w:rPr>
        <w:t xml:space="preserve">(verificări ce vor fi făcute de </w:t>
      </w:r>
      <w:r w:rsidR="000D3B4B" w:rsidRPr="00111E5F">
        <w:rPr>
          <w:rFonts w:ascii="Times New Roman" w:hAnsi="Times New Roman" w:cs="Times New Roman"/>
          <w:sz w:val="22"/>
          <w:szCs w:val="22"/>
        </w:rPr>
        <w:t>Comisia de management al burselor</w:t>
      </w:r>
      <w:r w:rsidR="000D3B4B" w:rsidRPr="00111E5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3B4B" w:rsidRPr="00111E5F">
        <w:rPr>
          <w:rFonts w:ascii="Times New Roman" w:hAnsi="Times New Roman" w:cs="Times New Roman"/>
          <w:sz w:val="22"/>
          <w:szCs w:val="22"/>
        </w:rPr>
        <w:t>prin accesarea bazelor de date de la Serviciul Evidenț</w:t>
      </w:r>
      <w:r w:rsidR="004F2597" w:rsidRPr="00111E5F">
        <w:rPr>
          <w:rFonts w:ascii="Times New Roman" w:hAnsi="Times New Roman" w:cs="Times New Roman"/>
          <w:sz w:val="22"/>
          <w:szCs w:val="22"/>
        </w:rPr>
        <w:t>ă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P</w:t>
      </w:r>
      <w:r w:rsidR="004F2597" w:rsidRPr="00111E5F">
        <w:rPr>
          <w:rFonts w:ascii="Times New Roman" w:hAnsi="Times New Roman" w:cs="Times New Roman"/>
          <w:sz w:val="22"/>
          <w:szCs w:val="22"/>
        </w:rPr>
        <w:t>ersoane</w:t>
      </w:r>
      <w:r w:rsidR="000D3B4B" w:rsidRPr="00111E5F">
        <w:rPr>
          <w:rFonts w:ascii="Times New Roman" w:hAnsi="Times New Roman" w:cs="Times New Roman"/>
          <w:sz w:val="22"/>
          <w:szCs w:val="22"/>
        </w:rPr>
        <w:t xml:space="preserve"> </w:t>
      </w:r>
      <w:r w:rsidR="004F2597" w:rsidRPr="00111E5F">
        <w:rPr>
          <w:rFonts w:ascii="Times New Roman" w:hAnsi="Times New Roman" w:cs="Times New Roman"/>
          <w:sz w:val="22"/>
          <w:szCs w:val="22"/>
        </w:rPr>
        <w:t>ș</w:t>
      </w:r>
      <w:r w:rsidR="000D3B4B" w:rsidRPr="00111E5F">
        <w:rPr>
          <w:rFonts w:ascii="Times New Roman" w:hAnsi="Times New Roman" w:cs="Times New Roman"/>
          <w:sz w:val="22"/>
          <w:szCs w:val="22"/>
        </w:rPr>
        <w:t>i ANAF).</w:t>
      </w:r>
    </w:p>
    <w:p w14:paraId="5CB78209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09CDC8" w14:textId="15F0F762" w:rsidR="00793FB2" w:rsidRPr="00111E5F" w:rsidRDefault="00111E5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Data </w:t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 w:rsidR="00793FB2" w:rsidRPr="00111E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93FB2" w:rsidRPr="00111E5F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111E5F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111E5F">
        <w:rPr>
          <w:rFonts w:ascii="Times New Roman" w:hAnsi="Times New Roman" w:cs="Times New Roman"/>
          <w:sz w:val="22"/>
          <w:szCs w:val="22"/>
        </w:rPr>
        <w:t>/</w:t>
      </w:r>
      <w:r w:rsidR="00666D79" w:rsidRPr="00111E5F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1E4E499" w:rsidR="00793FB2" w:rsidRPr="00111E5F" w:rsidRDefault="00111E5F" w:rsidP="00111E5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93FB2" w:rsidRPr="00111E5F">
        <w:rPr>
          <w:rFonts w:ascii="Times New Roman" w:hAnsi="Times New Roman" w:cs="Times New Roman"/>
        </w:rPr>
        <w:t xml:space="preserve">...................... </w:t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 w:rsidR="00793FB2" w:rsidRPr="00111E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793FB2" w:rsidRPr="00111E5F">
        <w:rPr>
          <w:rFonts w:ascii="Times New Roman" w:hAnsi="Times New Roman" w:cs="Times New Roman"/>
        </w:rPr>
        <w:t>...............................................</w:t>
      </w:r>
    </w:p>
    <w:p w14:paraId="65514251" w14:textId="77777777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111E5F" w:rsidRDefault="00C44B49" w:rsidP="00111E5F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E5F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5A166FAE" w:rsidR="006B183B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elor de la punctul 2.</w:t>
      </w:r>
    </w:p>
    <w:p w14:paraId="374FE0B1" w14:textId="2B527B2B" w:rsidR="00ED23B7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</w:t>
      </w:r>
      <w:r w:rsidR="006E55C2">
        <w:rPr>
          <w:rFonts w:ascii="Times New Roman" w:hAnsi="Times New Roman" w:cs="Times New Roman"/>
          <w:color w:val="000000" w:themeColor="text1"/>
          <w:sz w:val="18"/>
          <w:szCs w:val="18"/>
        </w:rPr>
        <w:t>tele însoțitoare le înaintează C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omisiei de management al burselor până la data de</w:t>
      </w:r>
      <w:r w:rsidR="006E55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829D8" w:rsidRPr="00591FFB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591F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591FFB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A6716D" w:rsidRPr="00591FFB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741F1E19" w:rsidR="0049378D" w:rsidRPr="00111E5F" w:rsidRDefault="007C1093" w:rsidP="00111E5F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111E5F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111E5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111E5F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111E5F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111E5F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35102905" w14:textId="48026E79" w:rsidR="008B5895" w:rsidRPr="00111E5F" w:rsidRDefault="008B5895" w:rsidP="00111E5F">
      <w:pPr>
        <w:pStyle w:val="Default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111E5F" w14:paraId="209CB3B0" w14:textId="77777777" w:rsidTr="008B5895">
        <w:tc>
          <w:tcPr>
            <w:tcW w:w="1696" w:type="dxa"/>
          </w:tcPr>
          <w:p w14:paraId="1C440ADC" w14:textId="7F6EEC9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11E5F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111E5F" w14:paraId="0147ED11" w14:textId="77777777" w:rsidTr="008B5895">
        <w:tc>
          <w:tcPr>
            <w:tcW w:w="1696" w:type="dxa"/>
          </w:tcPr>
          <w:p w14:paraId="36A62787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1F47468E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111E5F" w:rsidRDefault="008B5895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0081CB" w14:textId="3ECA870B" w:rsidR="008B5895" w:rsidRPr="00111E5F" w:rsidRDefault="008B5895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AAB96BF" w14:textId="1E3C2649" w:rsidR="001D58BE" w:rsidRPr="00111E5F" w:rsidRDefault="001D58BE" w:rsidP="00111E5F">
      <w:pPr>
        <w:pStyle w:val="Default"/>
        <w:contextualSpacing/>
        <w:jc w:val="both"/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111E5F">
        <w:rPr>
          <w:rFonts w:ascii="Times New Roman" w:hAnsi="Times New Roman" w:cs="Times New Roman"/>
          <w:sz w:val="22"/>
          <w:szCs w:val="22"/>
        </w:rPr>
        <w:t xml:space="preserve">Secțiune destinată calculului de eligibilitate a dosarului în funcție de </w:t>
      </w:r>
      <w:r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venit mediu net lunar</w:t>
      </w:r>
      <w:r w:rsidR="00D86C1D" w:rsidRPr="00111E5F">
        <w:rPr>
          <w:rStyle w:val="slitbdy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91"/>
        <w:gridCol w:w="2511"/>
      </w:tblGrid>
      <w:tr w:rsidR="001D58BE" w:rsidRPr="00111E5F" w14:paraId="28105771" w14:textId="77777777" w:rsidTr="00D86C1D">
        <w:trPr>
          <w:trHeight w:val="684"/>
        </w:trPr>
        <w:tc>
          <w:tcPr>
            <w:tcW w:w="2830" w:type="dxa"/>
          </w:tcPr>
          <w:p w14:paraId="3461F5C8" w14:textId="7B5D2CE8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Venituri totale/ familie – conform declarației de la pct. 1 și verificate la ANAF</w:t>
            </w:r>
          </w:p>
        </w:tc>
        <w:tc>
          <w:tcPr>
            <w:tcW w:w="2410" w:type="dxa"/>
          </w:tcPr>
          <w:p w14:paraId="2D1EBCB8" w14:textId="3A6C2D0A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Numărul de membri din familia solicitantă de bursă socială</w:t>
            </w:r>
          </w:p>
        </w:tc>
        <w:tc>
          <w:tcPr>
            <w:tcW w:w="2291" w:type="dxa"/>
          </w:tcPr>
          <w:p w14:paraId="0F3AA820" w14:textId="45D6B082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Style w:val="slit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Venitul mediu net lunar / membru familie</w:t>
            </w:r>
          </w:p>
        </w:tc>
        <w:tc>
          <w:tcPr>
            <w:tcW w:w="2511" w:type="dxa"/>
          </w:tcPr>
          <w:p w14:paraId="58509FD3" w14:textId="1EAEEC9E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5F">
              <w:rPr>
                <w:rFonts w:ascii="Times New Roman" w:hAnsi="Times New Roman" w:cs="Times New Roman"/>
                <w:sz w:val="18"/>
                <w:szCs w:val="18"/>
              </w:rPr>
              <w:t>Observații</w:t>
            </w:r>
          </w:p>
        </w:tc>
      </w:tr>
      <w:tr w:rsidR="001D58BE" w:rsidRPr="00111E5F" w14:paraId="4AB70CC1" w14:textId="77777777" w:rsidTr="001D58BE">
        <w:trPr>
          <w:trHeight w:val="458"/>
        </w:trPr>
        <w:tc>
          <w:tcPr>
            <w:tcW w:w="2830" w:type="dxa"/>
          </w:tcPr>
          <w:p w14:paraId="15F75236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199205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</w:tcPr>
          <w:p w14:paraId="0C03B0B2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49E5F34" w14:textId="77777777" w:rsidR="001D58BE" w:rsidRPr="00111E5F" w:rsidRDefault="001D58BE" w:rsidP="00111E5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284F7340" w:rsidR="004553CF" w:rsidRDefault="004553CF" w:rsidP="00111E5F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B05274F" w14:textId="5FC1B8FF" w:rsidR="004553CF" w:rsidRDefault="004553CF" w:rsidP="004553CF"/>
    <w:p w14:paraId="25E2EA6D" w14:textId="0D481EA2" w:rsidR="001D58BE" w:rsidRPr="004553CF" w:rsidRDefault="004553CF" w:rsidP="004553CF">
      <w:pPr>
        <w:tabs>
          <w:tab w:val="left" w:pos="6300"/>
        </w:tabs>
      </w:pPr>
      <w:bookmarkStart w:id="0" w:name="_GoBack"/>
      <w:bookmarkEnd w:id="0"/>
      <w:r>
        <w:tab/>
      </w:r>
    </w:p>
    <w:sectPr w:rsidR="001D58BE" w:rsidRPr="004553CF" w:rsidSect="004553CF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42554"/>
    <w:rsid w:val="000511A4"/>
    <w:rsid w:val="00077AB4"/>
    <w:rsid w:val="00087845"/>
    <w:rsid w:val="000D3B4B"/>
    <w:rsid w:val="00111E5F"/>
    <w:rsid w:val="00114BE8"/>
    <w:rsid w:val="001A6326"/>
    <w:rsid w:val="001D58BE"/>
    <w:rsid w:val="002829D8"/>
    <w:rsid w:val="002D7C68"/>
    <w:rsid w:val="003740D9"/>
    <w:rsid w:val="00374B93"/>
    <w:rsid w:val="003E3040"/>
    <w:rsid w:val="0041438F"/>
    <w:rsid w:val="0043053C"/>
    <w:rsid w:val="004553CF"/>
    <w:rsid w:val="0049378D"/>
    <w:rsid w:val="004C1717"/>
    <w:rsid w:val="004C710C"/>
    <w:rsid w:val="004F2597"/>
    <w:rsid w:val="00516B6B"/>
    <w:rsid w:val="00525039"/>
    <w:rsid w:val="005566EA"/>
    <w:rsid w:val="00571785"/>
    <w:rsid w:val="00591FFB"/>
    <w:rsid w:val="00666D79"/>
    <w:rsid w:val="006B183B"/>
    <w:rsid w:val="006B7192"/>
    <w:rsid w:val="006D5033"/>
    <w:rsid w:val="006E55C2"/>
    <w:rsid w:val="007052EB"/>
    <w:rsid w:val="007653F7"/>
    <w:rsid w:val="00780A43"/>
    <w:rsid w:val="00793FB2"/>
    <w:rsid w:val="007C1093"/>
    <w:rsid w:val="007D1187"/>
    <w:rsid w:val="008117D1"/>
    <w:rsid w:val="00832A10"/>
    <w:rsid w:val="008459ED"/>
    <w:rsid w:val="0087693D"/>
    <w:rsid w:val="00884E55"/>
    <w:rsid w:val="008B5895"/>
    <w:rsid w:val="008F0E6E"/>
    <w:rsid w:val="009034F2"/>
    <w:rsid w:val="00956809"/>
    <w:rsid w:val="00A22160"/>
    <w:rsid w:val="00A6716D"/>
    <w:rsid w:val="00A977D4"/>
    <w:rsid w:val="00AC1E45"/>
    <w:rsid w:val="00B1298E"/>
    <w:rsid w:val="00B20637"/>
    <w:rsid w:val="00BC2AB0"/>
    <w:rsid w:val="00BD5829"/>
    <w:rsid w:val="00BD68FC"/>
    <w:rsid w:val="00C0626E"/>
    <w:rsid w:val="00C40119"/>
    <w:rsid w:val="00C44B49"/>
    <w:rsid w:val="00CC3021"/>
    <w:rsid w:val="00CF5062"/>
    <w:rsid w:val="00D22454"/>
    <w:rsid w:val="00D86C1D"/>
    <w:rsid w:val="00ED23B7"/>
    <w:rsid w:val="00F3648B"/>
    <w:rsid w:val="00F75D55"/>
    <w:rsid w:val="00FD3A0D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AA2873BA-19DF-4865-A0DF-A534352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8F0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21</cp:revision>
  <cp:lastPrinted>2025-09-10T15:08:00Z</cp:lastPrinted>
  <dcterms:created xsi:type="dcterms:W3CDTF">2023-09-22T18:22:00Z</dcterms:created>
  <dcterms:modified xsi:type="dcterms:W3CDTF">2025-09-10T15:09:00Z</dcterms:modified>
</cp:coreProperties>
</file>